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B90" w:rsidRPr="00464225" w:rsidRDefault="00164B90" w:rsidP="00164B90">
      <w:pPr>
        <w:jc w:val="center"/>
        <w:rPr>
          <w:b/>
          <w:bCs/>
          <w:sz w:val="40"/>
          <w:szCs w:val="40"/>
        </w:rPr>
      </w:pPr>
      <w:r>
        <w:rPr>
          <w:b/>
          <w:bCs/>
          <w:sz w:val="40"/>
          <w:szCs w:val="40"/>
        </w:rPr>
        <w:t xml:space="preserve">                                                                                                                                                                                                                                                                                                                                                                                                                                                                                                                                                                                                                                                                                                                                                                                                                                                                                                                                                                                                                                                                                                                                                                                                                                                                                                                                                                                                                                                                                                                   </w:t>
      </w:r>
      <w:r w:rsidRPr="00464225">
        <w:rPr>
          <w:b/>
          <w:bCs/>
          <w:sz w:val="40"/>
          <w:szCs w:val="40"/>
        </w:rPr>
        <w:t>Školní vzdělávací program</w:t>
      </w:r>
    </w:p>
    <w:p w:rsidR="00164B90" w:rsidRPr="00464225" w:rsidRDefault="00164B90" w:rsidP="00164B90">
      <w:pPr>
        <w:jc w:val="center"/>
        <w:rPr>
          <w:b/>
          <w:bCs/>
          <w:sz w:val="40"/>
          <w:szCs w:val="40"/>
        </w:rPr>
      </w:pPr>
      <w:r w:rsidRPr="00464225">
        <w:rPr>
          <w:b/>
          <w:bCs/>
          <w:sz w:val="40"/>
          <w:szCs w:val="40"/>
        </w:rPr>
        <w:t>pro obor vzdělávání základní škola speciální</w:t>
      </w:r>
    </w:p>
    <w:p w:rsidR="00164B90" w:rsidRPr="00464225" w:rsidRDefault="00164B90" w:rsidP="00164B90">
      <w:pPr>
        <w:pStyle w:val="Nadpis1"/>
        <w:rPr>
          <w:sz w:val="52"/>
          <w:szCs w:val="52"/>
        </w:rPr>
      </w:pPr>
      <w:r w:rsidRPr="00464225">
        <w:rPr>
          <w:sz w:val="52"/>
          <w:szCs w:val="52"/>
        </w:rPr>
        <w:t>„Škola pro život  II“</w:t>
      </w:r>
    </w:p>
    <w:p w:rsidR="00164B90" w:rsidRPr="00464225" w:rsidRDefault="00164B90" w:rsidP="00164B90">
      <w:pPr>
        <w:rPr>
          <w:sz w:val="52"/>
          <w:szCs w:val="52"/>
        </w:rPr>
      </w:pPr>
    </w:p>
    <w:p w:rsidR="00164B90" w:rsidRDefault="00164B90" w:rsidP="00164B90">
      <w:r>
        <w:t>Č.j.:  ZSMSCL 200/10</w:t>
      </w:r>
    </w:p>
    <w:p w:rsidR="00164B90" w:rsidRDefault="00164B90" w:rsidP="00164B90"/>
    <w:p w:rsidR="00164B90" w:rsidRPr="00A64543" w:rsidRDefault="00164B90" w:rsidP="00164B90">
      <w:pPr>
        <w:widowControl/>
        <w:numPr>
          <w:ilvl w:val="0"/>
          <w:numId w:val="7"/>
        </w:numPr>
        <w:suppressAutoHyphens w:val="0"/>
      </w:pPr>
      <w:r w:rsidRPr="00A64543">
        <w:rPr>
          <w:b/>
        </w:rPr>
        <w:t>Identifikační údaje</w:t>
      </w:r>
    </w:p>
    <w:p w:rsidR="00164B90" w:rsidRDefault="00164B90" w:rsidP="00164B90">
      <w:pPr>
        <w:ind w:left="360"/>
      </w:pPr>
    </w:p>
    <w:p w:rsidR="00164B90" w:rsidRDefault="00164B90" w:rsidP="00164B90">
      <w:pPr>
        <w:rPr>
          <w:b/>
          <w:bCs/>
        </w:rPr>
      </w:pPr>
      <w:r>
        <w:t xml:space="preserve">Školní vzdělávací program pro obor vzdělávání základní škola speciální </w:t>
      </w:r>
      <w:r>
        <w:rPr>
          <w:b/>
          <w:bCs/>
        </w:rPr>
        <w:t>„Škola pro život II“</w:t>
      </w:r>
    </w:p>
    <w:p w:rsidR="00164B90" w:rsidRDefault="00164B90" w:rsidP="00164B90"/>
    <w:p w:rsidR="00164B90" w:rsidRDefault="00164B90" w:rsidP="00164B90">
      <w:r>
        <w:t>Předkladatel:</w:t>
      </w:r>
    </w:p>
    <w:p w:rsidR="00164B90" w:rsidRDefault="00164B90" w:rsidP="00164B90">
      <w:pPr>
        <w:pStyle w:val="Nadpis2"/>
      </w:pPr>
      <w:r>
        <w:t>Základní škola, Praktická škola a Mateřská škola, Česká Lípa, Moskevská 679, příspěvková organizace</w:t>
      </w:r>
    </w:p>
    <w:p w:rsidR="00164B90" w:rsidRPr="00464225" w:rsidRDefault="00164B90" w:rsidP="00164B90"/>
    <w:p w:rsidR="00164B90" w:rsidRDefault="00164B90" w:rsidP="00164B90">
      <w:r>
        <w:t>IČO: 709 82 228                                      IZO: 102 005 770                                            RED-IZO: 600 075 150</w:t>
      </w:r>
    </w:p>
    <w:p w:rsidR="00164B90" w:rsidRPr="00924D7A" w:rsidRDefault="00164B90" w:rsidP="00164B90"/>
    <w:p w:rsidR="00164B90" w:rsidRDefault="00164B90" w:rsidP="00164B90"/>
    <w:p w:rsidR="00164B90" w:rsidRDefault="00164B90" w:rsidP="00164B90"/>
    <w:p w:rsidR="00164B90" w:rsidRDefault="00164B90" w:rsidP="00164B90"/>
    <w:p w:rsidR="00164B90" w:rsidRDefault="00164B90" w:rsidP="00164B90"/>
    <w:p w:rsidR="00164B90" w:rsidRDefault="00164B90" w:rsidP="00164B90"/>
    <w:p w:rsidR="00164B90" w:rsidRDefault="00164B90" w:rsidP="00164B90">
      <w:r>
        <w:t>Speciální škola pro žáky se všemi stupni mentálního postižení a pro žáky s kombinovanými vadami</w:t>
      </w:r>
    </w:p>
    <w:p w:rsidR="00164B90" w:rsidRDefault="00164B90" w:rsidP="00164B90">
      <w:r>
        <w:t>Moskevská 679, 470 01 Česká Lípa</w:t>
      </w:r>
    </w:p>
    <w:p w:rsidR="00164B90" w:rsidRDefault="00164B90" w:rsidP="00164B90">
      <w:r>
        <w:t xml:space="preserve">Odloučená pracoviště: </w:t>
      </w:r>
      <w:r>
        <w:tab/>
        <w:t>Nerudova 627, 470 01 Česká Lípa</w:t>
      </w:r>
    </w:p>
    <w:p w:rsidR="00164B90" w:rsidRDefault="00164B90" w:rsidP="00164B90">
      <w:r>
        <w:tab/>
      </w:r>
      <w:r>
        <w:tab/>
      </w:r>
      <w:r>
        <w:tab/>
      </w:r>
      <w:r>
        <w:tab/>
        <w:t>Nerudova 628, 470 01 Česká Lípa</w:t>
      </w:r>
    </w:p>
    <w:p w:rsidR="00164B90" w:rsidRDefault="00164B90" w:rsidP="00164B90">
      <w:r>
        <w:tab/>
      </w:r>
      <w:r>
        <w:tab/>
      </w:r>
      <w:r>
        <w:tab/>
      </w:r>
      <w:r>
        <w:tab/>
        <w:t>Jižní 1970, 470 01 Česká Lípa</w:t>
      </w:r>
    </w:p>
    <w:p w:rsidR="00164B90" w:rsidRDefault="00164B90" w:rsidP="00164B90">
      <w:r>
        <w:t>Ředitelka školy: Mgr. Jindřiška Pomikálková</w:t>
      </w:r>
    </w:p>
    <w:p w:rsidR="00164B90" w:rsidRDefault="00164B90" w:rsidP="00164B90">
      <w:r>
        <w:t>Tel.: 487 522 879, 487 763 778, 487 871 405, 487 823 781</w:t>
      </w:r>
    </w:p>
    <w:p w:rsidR="00164B90" w:rsidRDefault="00164B90" w:rsidP="00164B90">
      <w:r>
        <w:lastRenderedPageBreak/>
        <w:t>Mobilní tel.: 736 752 280</w:t>
      </w:r>
    </w:p>
    <w:p w:rsidR="00164B90" w:rsidRDefault="00164B90" w:rsidP="00164B90">
      <w:r>
        <w:t xml:space="preserve">E-mail: </w:t>
      </w:r>
      <w:hyperlink r:id="rId6" w:history="1">
        <w:r>
          <w:rPr>
            <w:rStyle w:val="Hypertextovodkaz"/>
          </w:rPr>
          <w:t>zsms@seznam.cz</w:t>
        </w:r>
      </w:hyperlink>
    </w:p>
    <w:p w:rsidR="00164B90" w:rsidRDefault="00164B90" w:rsidP="00164B90">
      <w:r>
        <w:rPr>
          <w:b/>
          <w:bCs/>
        </w:rPr>
        <w:t>Vedoucí programu:</w:t>
      </w:r>
      <w:r>
        <w:t xml:space="preserve"> Mgr. Jindřiška Pomikálková, ředitelka školy</w:t>
      </w:r>
    </w:p>
    <w:p w:rsidR="00164B90" w:rsidRDefault="00164B90" w:rsidP="00164B90"/>
    <w:p w:rsidR="00164B90" w:rsidRDefault="00164B90" w:rsidP="00164B90">
      <w:r w:rsidRPr="00464225">
        <w:rPr>
          <w:b/>
        </w:rPr>
        <w:t>Koordináto</w:t>
      </w:r>
      <w:r>
        <w:rPr>
          <w:b/>
        </w:rPr>
        <w:t>ři</w:t>
      </w:r>
      <w:r>
        <w:t xml:space="preserve"> autorského týmu: Mgr. Dana Kejklíčková díl I., Mgr. Lenka Šidlová díl II.</w:t>
      </w:r>
    </w:p>
    <w:p w:rsidR="00164B90" w:rsidRDefault="00164B90" w:rsidP="00164B90">
      <w:r>
        <w:t>Spoluautoři a realizátoři: učitelé  Základní školy speciální</w:t>
      </w:r>
    </w:p>
    <w:p w:rsidR="00164B90" w:rsidRDefault="00164B90" w:rsidP="00164B90"/>
    <w:p w:rsidR="00164B90" w:rsidRDefault="00164B90" w:rsidP="00164B90"/>
    <w:p w:rsidR="00164B90" w:rsidRDefault="00164B90" w:rsidP="00164B90"/>
    <w:p w:rsidR="00164B90" w:rsidRDefault="00164B90" w:rsidP="00164B90">
      <w:r>
        <w:t>Zřizovatel:</w:t>
      </w:r>
    </w:p>
    <w:p w:rsidR="00164B90" w:rsidRDefault="00164B90" w:rsidP="00164B90">
      <w:r>
        <w:t>Městský úřad Česká Lípa, Nám. T.G.M č. 1, 470 01 Česká Lípa</w:t>
      </w:r>
    </w:p>
    <w:p w:rsidR="00164B90" w:rsidRDefault="00164B90" w:rsidP="00164B90">
      <w:r>
        <w:t>Starostka: Hana Moudrá</w:t>
      </w:r>
    </w:p>
    <w:p w:rsidR="00164B90" w:rsidRDefault="00164B90" w:rsidP="00164B90">
      <w:r>
        <w:t>Tel.: 487 881 111</w:t>
      </w:r>
    </w:p>
    <w:p w:rsidR="00164B90" w:rsidRDefault="00164B90" w:rsidP="00164B90">
      <w:r>
        <w:t xml:space="preserve">E-mail: </w:t>
      </w:r>
      <w:hyperlink r:id="rId7" w:history="1">
        <w:r>
          <w:rPr>
            <w:rStyle w:val="Hypertextovodkaz"/>
          </w:rPr>
          <w:t>mesto@mucl.cz</w:t>
        </w:r>
      </w:hyperlink>
    </w:p>
    <w:p w:rsidR="00164B90" w:rsidRDefault="00164B90" w:rsidP="00164B90">
      <w:r>
        <w:t xml:space="preserve">Web: </w:t>
      </w:r>
      <w:hyperlink r:id="rId8" w:history="1">
        <w:r>
          <w:rPr>
            <w:rStyle w:val="Hypertextovodkaz"/>
          </w:rPr>
          <w:t>http://www.mucl.cz</w:t>
        </w:r>
      </w:hyperlink>
    </w:p>
    <w:p w:rsidR="00164B90" w:rsidRDefault="00164B90" w:rsidP="00164B90"/>
    <w:p w:rsidR="00164B90" w:rsidRDefault="00164B90" w:rsidP="00164B90"/>
    <w:p w:rsidR="00164B90" w:rsidRDefault="00164B90" w:rsidP="00164B90"/>
    <w:p w:rsidR="00164B90" w:rsidRDefault="00164B90" w:rsidP="00164B90">
      <w:r w:rsidRPr="00A64543">
        <w:rPr>
          <w:bCs/>
        </w:rPr>
        <w:t>Platnost dokumentu</w:t>
      </w:r>
      <w:r>
        <w:rPr>
          <w:b/>
          <w:bCs/>
        </w:rPr>
        <w:t xml:space="preserve"> : </w:t>
      </w:r>
      <w:r>
        <w:t>od 1.9. 2010</w:t>
      </w:r>
    </w:p>
    <w:p w:rsidR="00164B90" w:rsidRDefault="00164B90" w:rsidP="00164B90"/>
    <w:p w:rsidR="00164B90" w:rsidRDefault="00164B90" w:rsidP="00164B90"/>
    <w:p w:rsidR="00164B90" w:rsidRDefault="00164B90" w:rsidP="00164B90"/>
    <w:p w:rsidR="00164B90" w:rsidRDefault="00164B90" w:rsidP="00164B90">
      <w:r>
        <w:tab/>
      </w:r>
      <w:r>
        <w:tab/>
      </w:r>
      <w:r>
        <w:tab/>
      </w:r>
      <w:r>
        <w:tab/>
      </w:r>
      <w:r>
        <w:tab/>
      </w:r>
      <w:r>
        <w:tab/>
        <w:t xml:space="preserve">                                                                                </w:t>
      </w:r>
    </w:p>
    <w:p w:rsidR="00164B90" w:rsidRDefault="00164B90" w:rsidP="00164B90"/>
    <w:p w:rsidR="00164B90" w:rsidRDefault="00164B90" w:rsidP="00164B90">
      <w:r>
        <w:t xml:space="preserve">                                                                                                                                                                             Mgr. Jindřiška Pomikálková</w:t>
      </w:r>
    </w:p>
    <w:p w:rsidR="00164B90" w:rsidRDefault="00164B90" w:rsidP="00164B90">
      <w:r>
        <w:tab/>
      </w:r>
      <w:r>
        <w:tab/>
      </w:r>
      <w:r>
        <w:tab/>
      </w:r>
      <w:r>
        <w:tab/>
      </w:r>
      <w:r>
        <w:tab/>
      </w:r>
      <w:r>
        <w:tab/>
      </w:r>
      <w:r>
        <w:tab/>
        <w:t xml:space="preserve">                                                                                                         ředitelka školy</w:t>
      </w:r>
    </w:p>
    <w:p w:rsidR="00164B90" w:rsidRDefault="00164B90" w:rsidP="00164B90"/>
    <w:p w:rsidR="00164B90" w:rsidRDefault="00164B90" w:rsidP="00164B90"/>
    <w:p w:rsidR="00164B90" w:rsidRDefault="00164B90" w:rsidP="00164B90"/>
    <w:p w:rsidR="00164B90" w:rsidRDefault="00164B90" w:rsidP="00164B90"/>
    <w:p w:rsidR="00164B90" w:rsidRDefault="00164B90" w:rsidP="00164B90"/>
    <w:p w:rsidR="00164B90" w:rsidRDefault="00164B90" w:rsidP="00164B90"/>
    <w:p w:rsidR="00164B90" w:rsidRDefault="00164B90" w:rsidP="00164B90"/>
    <w:p w:rsidR="00164B90" w:rsidRDefault="00164B90" w:rsidP="00164B90">
      <w:pPr>
        <w:rPr>
          <w:b/>
          <w:bCs/>
        </w:rPr>
      </w:pPr>
    </w:p>
    <w:p w:rsidR="00164B90" w:rsidRPr="00A64543" w:rsidRDefault="00164B90" w:rsidP="00164B90">
      <w:pPr>
        <w:widowControl/>
        <w:numPr>
          <w:ilvl w:val="0"/>
          <w:numId w:val="7"/>
        </w:numPr>
        <w:suppressAutoHyphens w:val="0"/>
        <w:rPr>
          <w:b/>
        </w:rPr>
      </w:pPr>
      <w:r>
        <w:rPr>
          <w:b/>
        </w:rPr>
        <w:t>Charakteristika školy</w:t>
      </w:r>
    </w:p>
    <w:p w:rsidR="00164B90" w:rsidRDefault="00164B90" w:rsidP="00164B90">
      <w:pPr>
        <w:rPr>
          <w:b/>
          <w:bCs/>
        </w:rPr>
      </w:pPr>
    </w:p>
    <w:p w:rsidR="00164B90" w:rsidRDefault="00164B90" w:rsidP="00164B90">
      <w:pPr>
        <w:rPr>
          <w:b/>
          <w:bCs/>
        </w:rPr>
      </w:pPr>
      <w:r>
        <w:rPr>
          <w:b/>
          <w:bCs/>
        </w:rPr>
        <w:t>2.1 Charakteristika školy</w:t>
      </w:r>
    </w:p>
    <w:p w:rsidR="00164B90" w:rsidRPr="00634BA6" w:rsidRDefault="00164B90" w:rsidP="00164B90">
      <w:pPr>
        <w:rPr>
          <w:bCs/>
        </w:rPr>
      </w:pPr>
      <w:r w:rsidRPr="00634BA6">
        <w:rPr>
          <w:bCs/>
        </w:rPr>
        <w:t>Základní škola, Praktická škola a Mateřská škola, Česká Lípa, Moskevská 679, příspěvková organizace je úplnou speciální školou.</w:t>
      </w:r>
    </w:p>
    <w:p w:rsidR="00164B90" w:rsidRDefault="00164B90" w:rsidP="00164B90">
      <w:r>
        <w:t>Škola je zaměřená na rozvíjení osobnosti žáků s mentálním postižením, na poskytování vědomostí, dovedností a návyků, které uplatní žáci v praktickém životě. Zohledňuje rozdílnost rozumových schopností žáků i odlišnost prostředí, ze kterého žáci do školy přicházejí.</w:t>
      </w:r>
    </w:p>
    <w:p w:rsidR="00164B90" w:rsidRDefault="00164B90" w:rsidP="00164B90">
      <w:r>
        <w:t xml:space="preserve">ZŠ, PŠ a MŠ ,  Česká Lípa je speciální škola, která vzdělává žáky se všemi stupni mentálního postižení a žáky s kombinovanými vadami. Součástí školy je přípravný stupeň základní školy speciální a mateřská škola .  </w:t>
      </w:r>
    </w:p>
    <w:p w:rsidR="00164B90" w:rsidRDefault="00164B90" w:rsidP="00164B90"/>
    <w:p w:rsidR="00164B90" w:rsidRDefault="00164B90" w:rsidP="00164B90">
      <w:r>
        <w:t>ZŠ, PŠ a MŠ  Česká Lípa je plně organizovanou školou. Škola je umístěna na čtyřech pracovištích a má tyto součásti:</w:t>
      </w:r>
    </w:p>
    <w:p w:rsidR="00164B90" w:rsidRPr="00A64543" w:rsidRDefault="00164B90" w:rsidP="00164B90">
      <w:r w:rsidRPr="00A64543">
        <w:t>Přípravný stupeň základní školy speciální</w:t>
      </w:r>
      <w:r w:rsidRPr="00A64543">
        <w:tab/>
        <w:t>IZO: 116 000 708</w:t>
      </w:r>
      <w:r w:rsidRPr="00A64543">
        <w:tab/>
        <w:t>kapacita 12 žáků</w:t>
      </w:r>
    </w:p>
    <w:p w:rsidR="00164B90" w:rsidRDefault="00164B90" w:rsidP="00164B90">
      <w:r>
        <w:t>Základní škola   praktická</w:t>
      </w:r>
      <w:r>
        <w:tab/>
      </w:r>
      <w:r>
        <w:tab/>
      </w:r>
      <w:r>
        <w:tab/>
        <w:t>IZO: 102 005 770</w:t>
      </w:r>
      <w:r>
        <w:tab/>
        <w:t>kapacita 210 žáků</w:t>
      </w:r>
    </w:p>
    <w:p w:rsidR="00164B90" w:rsidRPr="00A64543" w:rsidRDefault="00164B90" w:rsidP="00164B90">
      <w:pPr>
        <w:rPr>
          <w:b/>
        </w:rPr>
      </w:pPr>
      <w:r w:rsidRPr="00A64543">
        <w:rPr>
          <w:b/>
        </w:rPr>
        <w:t>Základní škola speciální</w:t>
      </w:r>
      <w:r w:rsidRPr="00A64543">
        <w:rPr>
          <w:b/>
        </w:rPr>
        <w:tab/>
      </w:r>
      <w:r w:rsidRPr="00A64543">
        <w:rPr>
          <w:b/>
        </w:rPr>
        <w:tab/>
      </w:r>
      <w:r w:rsidRPr="00A64543">
        <w:rPr>
          <w:b/>
        </w:rPr>
        <w:tab/>
        <w:t>IZO: 102 005 770</w:t>
      </w:r>
      <w:r w:rsidRPr="00A64543">
        <w:rPr>
          <w:b/>
        </w:rPr>
        <w:tab/>
        <w:t>kapacita 50 žáků</w:t>
      </w:r>
    </w:p>
    <w:p w:rsidR="00164B90" w:rsidRDefault="00164B90" w:rsidP="00164B90">
      <w:r>
        <w:t>Praktická škola</w:t>
      </w:r>
      <w:r>
        <w:tab/>
      </w:r>
      <w:r>
        <w:tab/>
      </w:r>
      <w:r>
        <w:tab/>
      </w:r>
      <w:r>
        <w:tab/>
        <w:t>IZO: 116 000635</w:t>
      </w:r>
      <w:r>
        <w:tab/>
        <w:t>kapacita 24 studentů</w:t>
      </w:r>
    </w:p>
    <w:p w:rsidR="00164B90" w:rsidRDefault="00164B90" w:rsidP="00164B90">
      <w:r>
        <w:t>Mateřská škola</w:t>
      </w:r>
      <w:r>
        <w:tab/>
      </w:r>
      <w:r>
        <w:tab/>
      </w:r>
      <w:r>
        <w:tab/>
      </w:r>
      <w:r>
        <w:tab/>
        <w:t xml:space="preserve">IZO: 107 560 135 </w:t>
      </w:r>
      <w:r>
        <w:tab/>
        <w:t>kapacita 24 dětí</w:t>
      </w:r>
    </w:p>
    <w:p w:rsidR="00164B90" w:rsidRDefault="00164B90" w:rsidP="00164B90">
      <w:r>
        <w:t>Školní družina</w:t>
      </w:r>
      <w:r>
        <w:tab/>
      </w:r>
      <w:r>
        <w:tab/>
      </w:r>
      <w:r>
        <w:tab/>
      </w:r>
      <w:r>
        <w:tab/>
      </w:r>
      <w:r>
        <w:tab/>
        <w:t>IZO: 116 000 546</w:t>
      </w:r>
      <w:r>
        <w:tab/>
        <w:t>kapacita 20 žáků</w:t>
      </w:r>
    </w:p>
    <w:p w:rsidR="00164B90" w:rsidRDefault="00164B90" w:rsidP="00164B90">
      <w:r>
        <w:t>Školní jídelna</w:t>
      </w:r>
      <w:r>
        <w:tab/>
      </w:r>
      <w:r>
        <w:tab/>
      </w:r>
      <w:r>
        <w:tab/>
      </w:r>
      <w:r>
        <w:tab/>
      </w:r>
      <w:r>
        <w:tab/>
        <w:t>IZO: 116 000 619</w:t>
      </w:r>
      <w:r>
        <w:tab/>
        <w:t>kapacita 130 jídel</w:t>
      </w:r>
    </w:p>
    <w:p w:rsidR="00164B90" w:rsidRDefault="00164B90" w:rsidP="00164B90"/>
    <w:p w:rsidR="00164B90" w:rsidRDefault="00164B90" w:rsidP="00164B90">
      <w:r>
        <w:t xml:space="preserve">Identifikátor  právnické osoby: </w:t>
      </w:r>
      <w:r>
        <w:tab/>
        <w:t>600 075 150</w:t>
      </w:r>
    </w:p>
    <w:p w:rsidR="00164B90" w:rsidRDefault="00164B90" w:rsidP="00164B90">
      <w:r>
        <w:t xml:space="preserve">IČ: </w:t>
      </w:r>
      <w:r>
        <w:tab/>
      </w:r>
      <w:r>
        <w:tab/>
      </w:r>
      <w:r>
        <w:tab/>
      </w:r>
      <w:r>
        <w:tab/>
      </w:r>
      <w:r>
        <w:tab/>
        <w:t>70 982 228</w:t>
      </w:r>
    </w:p>
    <w:p w:rsidR="00164B90" w:rsidRDefault="00164B90" w:rsidP="00164B90"/>
    <w:p w:rsidR="00164B90" w:rsidRDefault="00164B90" w:rsidP="00164B90">
      <w:r>
        <w:t xml:space="preserve">Škola vzdělává žáky z celého regionu. Z celkového počtu je přibližně 30 % dojíždějících žáků. </w:t>
      </w:r>
    </w:p>
    <w:p w:rsidR="00164B90" w:rsidRDefault="00164B90" w:rsidP="00164B90">
      <w:r>
        <w:t>Počet oddělení školní družiny: 3</w:t>
      </w:r>
    </w:p>
    <w:p w:rsidR="00164B90" w:rsidRDefault="00164B90" w:rsidP="00164B90"/>
    <w:p w:rsidR="00164B90" w:rsidRDefault="00164B90" w:rsidP="00164B90">
      <w:pPr>
        <w:widowControl/>
        <w:numPr>
          <w:ilvl w:val="0"/>
          <w:numId w:val="8"/>
        </w:numPr>
        <w:suppressAutoHyphens w:val="0"/>
      </w:pPr>
      <w:r>
        <w:t>2 oddělení ŠD jsou určena Základní škole speciální a působí na odloučeném pracovišti Jižní 1970</w:t>
      </w:r>
    </w:p>
    <w:p w:rsidR="00164B90" w:rsidRDefault="00164B90" w:rsidP="00164B90">
      <w:pPr>
        <w:widowControl/>
        <w:numPr>
          <w:ilvl w:val="0"/>
          <w:numId w:val="8"/>
        </w:numPr>
        <w:suppressAutoHyphens w:val="0"/>
      </w:pPr>
      <w:r>
        <w:t>1 oddělení ŠD je určen Základní škole praktické a působí na odloučeném pracovišti Nerudova 627</w:t>
      </w:r>
    </w:p>
    <w:p w:rsidR="00164B90" w:rsidRDefault="00164B90" w:rsidP="00164B90"/>
    <w:p w:rsidR="00164B90" w:rsidRDefault="00164B90" w:rsidP="00164B90">
      <w:pPr>
        <w:ind w:left="720"/>
      </w:pPr>
    </w:p>
    <w:p w:rsidR="00164B90" w:rsidRDefault="00164B90" w:rsidP="00164B90">
      <w:r>
        <w:t>Základní škola speciální působí na odloučeném pracovišti Jižní  1970, Česká Lípa. Celkem má základní škola speciální 8 tříd. 2 třídy pro žáky s autismem, 3 třídy pro žáky se středně těžkým a kombinovaným postižením a 3 třídy pro žáky s těžkým a kombinovaným postižením.</w:t>
      </w:r>
    </w:p>
    <w:p w:rsidR="00164B90" w:rsidRDefault="00164B90" w:rsidP="00164B90"/>
    <w:p w:rsidR="00164B90" w:rsidRDefault="00164B90" w:rsidP="00164B90"/>
    <w:p w:rsidR="00164B90" w:rsidRDefault="00164B90" w:rsidP="00164B90">
      <w:pPr>
        <w:rPr>
          <w:b/>
          <w:bCs/>
        </w:rPr>
      </w:pPr>
      <w:r>
        <w:rPr>
          <w:b/>
          <w:bCs/>
        </w:rPr>
        <w:t>2.2 Prostorové a materiální podmínky školy</w:t>
      </w:r>
    </w:p>
    <w:p w:rsidR="00164B90" w:rsidRDefault="00164B90" w:rsidP="00164B90"/>
    <w:p w:rsidR="00164B90" w:rsidRDefault="00164B90" w:rsidP="00164B90">
      <w:r>
        <w:t>Vyučování probíhá v kmenových třídách, dle potřeby v odborných učebnách  . Odborné učebny je nutné využívat i v přilehlé základní škole, protože škola zatím potřebný počet těchto učeben nemá. Jedná se o cvičnou kuchyni, tělocvičnu. V současné době je hotov projekt na dostavbu a rekonstrukci pracoviště v Jižní ulici 1970. Začátek prací je plánován na duben roku 2010, první etapa by měla být dokončena do konce tohoto roku. Tímto aktem by vzniklo lepší zázemí především pro žáky s těžkým kombinovaným postižením, kterým chybí dostatek relaxačního prostoru, vybavení rehabilitačními a kompenzačními pomůckami a zázemí pro praktickou výuku.</w:t>
      </w:r>
    </w:p>
    <w:p w:rsidR="00164B90" w:rsidRDefault="00164B90" w:rsidP="00164B90">
      <w:r>
        <w:t xml:space="preserve">Díky sponzorům a zřizovateli školy máme poměrně dobré vybavení speciálními pomůckami. </w:t>
      </w:r>
    </w:p>
    <w:p w:rsidR="00164B90" w:rsidRDefault="00164B90" w:rsidP="00164B90">
      <w:r>
        <w:t>Máme dostatek polohovacích židlí, vozíků, pracovních stolů. K manipulaci s imobilními žáky jsou využívány dva speciální zvedáky. Ke změně polohování kombinovaně postižených žáků jsou využívány polohovací vaky. Máme velkou zásobu výukových programů, každá třída má vlastní počítače, připojení k internetu. Pro názornost výuky slouží množství prostorových pomůcek, pomůcky pro alternativní komunikaci, pro rozvoj smyslového vnímání. Mnoho pomůcek si učitelé za pomocí asistentů vytvářejí sami a jsou tvořeny žákům tzv. „na míru“.</w:t>
      </w:r>
    </w:p>
    <w:p w:rsidR="00164B90" w:rsidRDefault="00164B90" w:rsidP="00164B90">
      <w:r>
        <w:t>Škola je pavilónového typu. Před dvěma roky byla dokončena rekonstrukce jednoho z nich. Zde je velmi dobré hygienické zázemí především pro žáky těžce tělesně postižené, toalety jsou vybavené speciálními nástavci, madly, sprchovými kouty.</w:t>
      </w:r>
    </w:p>
    <w:p w:rsidR="00164B90" w:rsidRDefault="00164B90" w:rsidP="00164B90">
      <w:r>
        <w:t xml:space="preserve">Celá škola je bezbariérová, jednotlivé pavilony jsou propojeny krytými koridory. </w:t>
      </w:r>
    </w:p>
    <w:p w:rsidR="00164B90" w:rsidRDefault="00164B90" w:rsidP="00164B90">
      <w:r>
        <w:t>V areálu školy je výdejna jídel a samostatná jídelna.</w:t>
      </w:r>
    </w:p>
    <w:p w:rsidR="00164B90" w:rsidRDefault="00164B90" w:rsidP="00164B90">
      <w:r>
        <w:t>Škola je umístěna v klidné části našeho města, má pěknou zahradu se vzrostlou zelení.</w:t>
      </w:r>
    </w:p>
    <w:p w:rsidR="00164B90" w:rsidRDefault="00164B90" w:rsidP="00164B90"/>
    <w:p w:rsidR="00164B90" w:rsidRDefault="00164B90" w:rsidP="00164B90">
      <w:r>
        <w:t xml:space="preserve">Základní škola, Praktická škola  a Mateřská škola, Česká Lípa, Moskevská 679, příspěvková organizace je speciální a velmi specifickou školou. Školu navštěvuje v současné době přibližně 240 žáků, z tohoto počtu v průměru 140 žáků v základní škole praktické, 50 žáků v základní škole speciální, 20 žáků v praktické škole a 24 žáků v mateřské škole. </w:t>
      </w:r>
    </w:p>
    <w:p w:rsidR="00164B90" w:rsidRDefault="00164B90" w:rsidP="00164B90">
      <w:r>
        <w:t xml:space="preserve">Základní škola speciální se především snaží o vytváření pohody, zdravého učení a o otevřené partnerství mezi žáky, učiteli, rodiči  a také mezi učiteli a vedením školy. Preferujeme základy etiky, přípravu na praktický život, zdravý životní styl. </w:t>
      </w:r>
    </w:p>
    <w:p w:rsidR="00164B90" w:rsidRDefault="00164B90" w:rsidP="00164B90">
      <w:r>
        <w:t>Každá speciální škola má za povinnost respektovat individualitu žáků, hodnotit i sebemenší pokrok v souladu s individuálními možnostmi žáků. Snažíme se být tolerantní, dobře spolupracovat s rodiči, pomáhat i radou a vtažením do života školy.</w:t>
      </w:r>
    </w:p>
    <w:p w:rsidR="00164B90" w:rsidRDefault="00164B90" w:rsidP="00164B90">
      <w:r>
        <w:t>Respektujeme potřeby jedince a jeho osobní problémy.</w:t>
      </w:r>
    </w:p>
    <w:p w:rsidR="00164B90" w:rsidRDefault="00164B90" w:rsidP="00164B90"/>
    <w:p w:rsidR="00164B90" w:rsidRDefault="00164B90" w:rsidP="00164B90"/>
    <w:p w:rsidR="00164B90" w:rsidRDefault="00164B90" w:rsidP="00164B90">
      <w:pPr>
        <w:rPr>
          <w:b/>
          <w:bCs/>
        </w:rPr>
      </w:pPr>
      <w:r>
        <w:rPr>
          <w:b/>
          <w:bCs/>
        </w:rPr>
        <w:t>2.3 Charakteristika pedagogického sboru</w:t>
      </w:r>
    </w:p>
    <w:p w:rsidR="00164B90" w:rsidRDefault="00164B90" w:rsidP="00164B90">
      <w:pPr>
        <w:jc w:val="both"/>
      </w:pPr>
      <w:r>
        <w:t xml:space="preserve">Všichni pedagogové základní školy speciální mají plnou kvalifikaci. Nadále se vzdělávají, protože v tomto oboru je stále mnoho nových </w:t>
      </w:r>
      <w:r>
        <w:lastRenderedPageBreak/>
        <w:t>poznatků a chceme rodičům i dětem nabídnout kvalitní a moderní metody vzdělávání. Pedagogové aktivně spolupracují s pedagogicko- psychologickými poradnami, se speciálně pedagogickými centry, s odbornými lékaři, fyzioterapeuty.</w:t>
      </w:r>
    </w:p>
    <w:p w:rsidR="00164B90" w:rsidRDefault="00164B90" w:rsidP="00164B90">
      <w:pPr>
        <w:jc w:val="both"/>
      </w:pPr>
      <w:r>
        <w:t>Učitelé jsou  schopni provádět pedagogickou diagnostiku a účinně ji využívat ve vzdělávání žáků.</w:t>
      </w:r>
    </w:p>
    <w:p w:rsidR="00164B90" w:rsidRDefault="00164B90" w:rsidP="00164B90">
      <w:pPr>
        <w:jc w:val="both"/>
      </w:pPr>
      <w:r>
        <w:t>Všichni pedagogové školy se průběžně vzdělávají v oblastech pedagogiky, psychologie, nových vzdělávacích metod, informačních technologií.</w:t>
      </w:r>
    </w:p>
    <w:p w:rsidR="00164B90" w:rsidRDefault="00164B90" w:rsidP="00164B90">
      <w:pPr>
        <w:jc w:val="both"/>
      </w:pPr>
      <w:r>
        <w:t xml:space="preserve">Základní škola speciální má celkem 9 učitelů se speciálně pedagogickou kvalifikací. V 7 z celkově 8 tříd působí kromě učitele ještě druhý pedagog ve třídě. Většinou se jedná o vychovatele, respektive asistenty pedagoga. </w:t>
      </w:r>
    </w:p>
    <w:p w:rsidR="00164B90" w:rsidRDefault="00164B90" w:rsidP="00164B90">
      <w:pPr>
        <w:jc w:val="both"/>
      </w:pPr>
      <w:r>
        <w:t>Při plné naplněnosti třídy (6 žáků) je nutné ještě využívat i osobní asistenty, které škola získává v rámci Národního individuálního projektu „Veřejně prospěšné práce“, který je realizován za pomoci příspěvku z Evropského sociálního fondu.</w:t>
      </w:r>
    </w:p>
    <w:p w:rsidR="00164B90" w:rsidRDefault="00164B90" w:rsidP="00164B90">
      <w:pPr>
        <w:jc w:val="both"/>
      </w:pPr>
      <w:r>
        <w:t>V této součásti naší školy působí nejkvalitnější pedagogové. Škola má dvě specialistky na problematiku autismu,  nabízíme  poradenskou činnost v této oblasti jak pro rodiče, tak i pro odborníky z jiných, většinou lékařských, profesí.</w:t>
      </w:r>
    </w:p>
    <w:p w:rsidR="00164B90" w:rsidRDefault="00164B90" w:rsidP="00164B90">
      <w:pPr>
        <w:jc w:val="both"/>
      </w:pPr>
      <w:r>
        <w:t>Všichni pedagogové měli možnost doškolení v oblasti, která se nejvíce týká jejich složení třídy (např. postgraduální studium pro výchovu a vzdělávání dětí s těžkým kombinovaným postižením, rehabilitační metody a terapie, alternativní a augmentativní komunikace, arteterapie..). Všichni učitelé jsou schopni vytvářet individuální plány pro jednotlivé žáky ve spolupráci se speciálně pedagogickými centry.</w:t>
      </w:r>
    </w:p>
    <w:p w:rsidR="00164B90" w:rsidRDefault="00164B90" w:rsidP="00164B90">
      <w:pPr>
        <w:jc w:val="both"/>
      </w:pPr>
      <w:r>
        <w:t>O kvalitě základní školy speciální svědčí i maximální naplněnost a regionální působnost.</w:t>
      </w:r>
    </w:p>
    <w:p w:rsidR="00164B90" w:rsidRDefault="00164B90" w:rsidP="00164B90">
      <w:pPr>
        <w:jc w:val="both"/>
      </w:pPr>
      <w:r>
        <w:t>Pedagogický sbor je schopný týmové práce, vzájemné vstřícné komunikace a spolupráce.</w:t>
      </w:r>
    </w:p>
    <w:p w:rsidR="00164B90" w:rsidRDefault="00164B90" w:rsidP="00164B90">
      <w:pPr>
        <w:jc w:val="both"/>
      </w:pPr>
      <w:r>
        <w:t>Významná je i nabídka pomoci rodičům formou besed, terapií. Snažíme se rodiče maximálně zapojit do spolupráce, nabízíme možnost zapojení do Společnosti na podporu lidí s mentálním postižením. Mají tak možnost navazovat kontakty s ostatními rodiči, předávat si zkušenosti, jezdit na rekondiční pobyty.</w:t>
      </w:r>
    </w:p>
    <w:p w:rsidR="00164B90" w:rsidRDefault="00164B90" w:rsidP="00164B90">
      <w:pPr>
        <w:jc w:val="both"/>
      </w:pPr>
      <w:r>
        <w:t>Škola má 2 řídící pedagogické pracovníky – ředitelku školy a zástupkyni ředitelky .  Vedoucí pracovníci jsou odborně i organizačně schopni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p>
    <w:p w:rsidR="00164B90" w:rsidRDefault="00164B90" w:rsidP="00164B90"/>
    <w:p w:rsidR="00164B90" w:rsidRDefault="00164B90" w:rsidP="00164B90"/>
    <w:p w:rsidR="00164B90" w:rsidRDefault="00164B90" w:rsidP="00164B90">
      <w:pPr>
        <w:rPr>
          <w:b/>
        </w:rPr>
      </w:pPr>
      <w:r>
        <w:rPr>
          <w:b/>
        </w:rPr>
        <w:t>2.4</w:t>
      </w:r>
      <w:r w:rsidRPr="005D31AA">
        <w:rPr>
          <w:b/>
        </w:rPr>
        <w:t xml:space="preserve"> Dlouhodobé projekty, mezinárodní spolupráce</w:t>
      </w:r>
    </w:p>
    <w:p w:rsidR="00164B90" w:rsidRDefault="00164B90" w:rsidP="00164B90">
      <w:pPr>
        <w:jc w:val="both"/>
      </w:pPr>
      <w:r w:rsidRPr="005D31AA">
        <w:t>Škola dlouhodobě realizuje projekt „Aktivní využití volného času“</w:t>
      </w:r>
      <w:r>
        <w:t xml:space="preserve"> a „Zdravé muzicírování“.</w:t>
      </w:r>
    </w:p>
    <w:p w:rsidR="00164B90" w:rsidRDefault="00164B90" w:rsidP="00164B90">
      <w:pPr>
        <w:jc w:val="both"/>
      </w:pPr>
      <w:r>
        <w:t>Oba projekty zaštiťujeme penězi, které získáváme z grantů na obecní i krajské úrovni.</w:t>
      </w:r>
    </w:p>
    <w:p w:rsidR="00164B90" w:rsidRDefault="00164B90" w:rsidP="00164B90">
      <w:pPr>
        <w:jc w:val="both"/>
      </w:pPr>
      <w:r>
        <w:t>Díky těmto projektům nabízíme i těžce postiženým dětem mimoškolní vyžití a jejich rodičům odlehčovací službu. Odpolední aktivity jsou zaměřené především na výtvarné činnosti a u mobilních žáků také na pohybové hry a turistiku.</w:t>
      </w:r>
    </w:p>
    <w:p w:rsidR="00164B90" w:rsidRDefault="00164B90" w:rsidP="00164B90">
      <w:pPr>
        <w:jc w:val="both"/>
      </w:pPr>
      <w:r>
        <w:t>Díky projektu „Zdravé muzicírování“ vzniklo úzké pouto mezi školou a rodinami žáků s těžšími formami postižení. Společná sezení jsou pěknou relaxací pro děti i jejich rodiče. Navazují se zde nové kontakty, předávají se zkušenosti.</w:t>
      </w:r>
    </w:p>
    <w:p w:rsidR="00164B90" w:rsidRDefault="00164B90" w:rsidP="00164B90">
      <w:pPr>
        <w:jc w:val="both"/>
      </w:pPr>
      <w:r>
        <w:t>Do mezinárodních projektů zatím zapojeni nejsme.</w:t>
      </w:r>
    </w:p>
    <w:p w:rsidR="00164B90" w:rsidRDefault="00164B90" w:rsidP="00164B90">
      <w:pPr>
        <w:jc w:val="both"/>
      </w:pPr>
    </w:p>
    <w:p w:rsidR="00164B90" w:rsidRPr="005D31AA" w:rsidRDefault="00164B90" w:rsidP="00164B90"/>
    <w:p w:rsidR="00164B90" w:rsidRDefault="00164B90" w:rsidP="00164B90">
      <w:pPr>
        <w:rPr>
          <w:b/>
          <w:bCs/>
        </w:rPr>
      </w:pPr>
    </w:p>
    <w:p w:rsidR="00164B90" w:rsidRDefault="00164B90" w:rsidP="00164B90">
      <w:pPr>
        <w:rPr>
          <w:b/>
          <w:bCs/>
        </w:rPr>
      </w:pPr>
      <w:r>
        <w:rPr>
          <w:b/>
          <w:bCs/>
        </w:rPr>
        <w:t>2.5.Spolupráce</w:t>
      </w:r>
    </w:p>
    <w:p w:rsidR="00164B90" w:rsidRDefault="00164B90" w:rsidP="00164B90">
      <w:pPr>
        <w:jc w:val="both"/>
      </w:pPr>
      <w:r>
        <w:t>Při škole je zřízena Školská rada, kde je zastoupení zřizovatele, rodičů a pedagogického sboru. Členové se snaží pomáhat škole v oblasti tvorby koncepce, dlouhodobých záměrů</w:t>
      </w:r>
    </w:p>
    <w:p w:rsidR="00164B90" w:rsidRDefault="00164B90" w:rsidP="00164B90">
      <w:pPr>
        <w:jc w:val="both"/>
      </w:pPr>
      <w:r>
        <w:t>Partnerem školy je Společnost na podporu lidí s mentálním postižením v České Lípě, která pomáhá škole s organizací mimoškolních aktivit, pobytů , přednášek apod. Dále úzce spolupracujeme s Centrem zdravotně postižených v České Lípě a Liberci.</w:t>
      </w:r>
    </w:p>
    <w:p w:rsidR="00164B90" w:rsidRDefault="00164B90" w:rsidP="00164B90">
      <w:pPr>
        <w:jc w:val="both"/>
      </w:pPr>
      <w:r>
        <w:t>Nutná je spolupráce s Pedagogicko psychologickou poradnou v České Lípě, SPC v Turnově, SPC v Jablonci nad Nisou, SPC v Liberci pro děti s tělesným  a sluchovým postižením.</w:t>
      </w:r>
    </w:p>
    <w:p w:rsidR="00164B90" w:rsidRDefault="00164B90" w:rsidP="00164B90">
      <w:pPr>
        <w:jc w:val="both"/>
      </w:pPr>
      <w:r>
        <w:t>Velmi úzce spolupracujeme s odborem sociálně právní ochrany dětí.</w:t>
      </w:r>
    </w:p>
    <w:p w:rsidR="00164B90" w:rsidRDefault="00164B90" w:rsidP="00164B90">
      <w:pPr>
        <w:jc w:val="both"/>
      </w:pPr>
      <w:r>
        <w:t>Dále aktivně spolupracujeme s ÚSP v České Lípě a všemi speciálními školami v regionu. Společně pořádáme mnohé kulturní a sportovní akce.</w:t>
      </w:r>
    </w:p>
    <w:p w:rsidR="00164B90" w:rsidRDefault="00164B90" w:rsidP="00164B90">
      <w:pPr>
        <w:jc w:val="both"/>
      </w:pPr>
      <w:r>
        <w:t>Spolupráce s rodiči žáků je velmi obtížná. Postupně se snažíme rodiče více zapojit do života školy, pořádáme pro ně různá vystoupení dětí, informační odpoledne, poradenské služby.</w:t>
      </w:r>
    </w:p>
    <w:p w:rsidR="00164B90" w:rsidRDefault="00164B90" w:rsidP="00164B90">
      <w:pPr>
        <w:jc w:val="both"/>
      </w:pPr>
      <w:r>
        <w:t xml:space="preserve">U dětí s těžšími defekty pořádáme i společná setkání, kde mají možnost vyměňovat si zkušenosti. </w:t>
      </w:r>
    </w:p>
    <w:p w:rsidR="00164B90" w:rsidRDefault="00164B90" w:rsidP="00164B90">
      <w:pPr>
        <w:jc w:val="both"/>
      </w:pPr>
      <w:r>
        <w:t>Spolupráci</w:t>
      </w:r>
      <w:r w:rsidRPr="0025769E">
        <w:t xml:space="preserve"> </w:t>
      </w:r>
      <w:r w:rsidRPr="00464225">
        <w:rPr>
          <w:b/>
        </w:rPr>
        <w:t>s rodiči</w:t>
      </w:r>
      <w:r w:rsidRPr="0025769E">
        <w:t xml:space="preserve"> žáků</w:t>
      </w:r>
      <w:r>
        <w:t xml:space="preserve"> v základní škole speciální věnujeme maximální pozornost. Výhodou zde je téměř každodenní kontakt, protože je nutný doprovod těchto žáků do školy. Snahou je jednotnost působení školy a rodiny. Zvláště důležitá je spolupráce s rodiči autistických žáků.</w:t>
      </w:r>
    </w:p>
    <w:p w:rsidR="00164B90" w:rsidRDefault="00164B90" w:rsidP="00164B90">
      <w:pPr>
        <w:jc w:val="both"/>
      </w:pPr>
      <w:r>
        <w:t xml:space="preserve">V projektu „Zdravé muzicírování“ pracujeme s celou rodinou. </w:t>
      </w:r>
    </w:p>
    <w:p w:rsidR="00164B90" w:rsidRDefault="00164B90" w:rsidP="00164B90">
      <w:pPr>
        <w:jc w:val="both"/>
      </w:pPr>
      <w:r>
        <w:t>Pro rodiče zajišťujeme i poradenskou pomoc, škola má odborníky na oblast autismu, alternativní komunikace, surdopedie, logopedie.</w:t>
      </w:r>
    </w:p>
    <w:p w:rsidR="00164B90" w:rsidRDefault="00164B90" w:rsidP="00164B90">
      <w:pPr>
        <w:jc w:val="both"/>
      </w:pPr>
      <w:r>
        <w:t xml:space="preserve">I ve školské radě jsou zastoupeni rodiče žáků základní školy speciální. Školská rada nám pomáhá především ve zlepšování vzdělávacích podmínek pro naše žáky. V současné době je rozpracován projekt rekonstrukce a přestavby školy. Tento projekt zlepší prostorové zázemí školy, dá možnost vzniku odborných učeben. </w:t>
      </w:r>
    </w:p>
    <w:p w:rsidR="00164B90" w:rsidRDefault="00164B90" w:rsidP="00164B90">
      <w:pPr>
        <w:jc w:val="both"/>
      </w:pPr>
      <w:r>
        <w:t>Škola aktivně spolupracuje s několika poradenskými zařízeními Libereckého kraje. Většinou se jedná o Pedagogicko-psychologickou poradnu v České Lípě a to většinou u žáků, kteří mají pouze mentální postižení. Větší část žáků však  mají postižení kombinované a zde využíváme poradenské služby speciálně pedagogických center (dále jen SPC). U žáků s autismem SPC v Turnově, pro žáky s tělesným postižením SPC v Liberci, pro žáky těžce kombinovaně postižené SPC v Jablonci nad Nisou. Dále pak SPC pro žáky se sluchovými a řečovými vadami v Liberci.</w:t>
      </w:r>
    </w:p>
    <w:p w:rsidR="00164B90" w:rsidRDefault="00164B90" w:rsidP="00164B90">
      <w:pPr>
        <w:jc w:val="both"/>
      </w:pPr>
      <w:r>
        <w:t>Škola také aktivně spolupracuje s některými regionálními i krajskými organizacemi, které se zabývají problematikou zdravotně postižených. Nejužší spolupráce je se Společností pro podporu lidí s mentálním postižením v ČR. Většina našich žáků a jejich rodičů jsou členové této občanské společnosti, škola má i kolektivní členství. Díky spolupráci mají žáci možnost týdenního rekondičního pobytu, návštěvy kulturních akcí. Účastníme se výtvarných soutěží, společně organizujeme přehlídky prací zdravotně postižených dětí i dospělých. Pořádáme Den dětí, Vánoční besídky, Mikulášskou nadílku. Účastníme se sportovních her zdravotně postižených, soutěže „O modrého slona“. Pravidelně jezdíme na koncert „Chceme žít s vámi“ v Praze. Snažíme se zajišťovat potřebné kompenzační pomůcky oslovováním nadací a sponzorů.</w:t>
      </w:r>
    </w:p>
    <w:p w:rsidR="00164B90" w:rsidRDefault="00164B90" w:rsidP="00164B90">
      <w:pPr>
        <w:jc w:val="both"/>
      </w:pPr>
      <w:r>
        <w:t xml:space="preserve">Dále aktivně spolupracujeme s Centrem zdravotně postižených v České Lípě a také v Liberci. Podílíme se na společných akcích, podílíme se na </w:t>
      </w:r>
      <w:r>
        <w:lastRenderedPageBreak/>
        <w:t>komunitním plánování města.</w:t>
      </w:r>
    </w:p>
    <w:p w:rsidR="00164B90" w:rsidRDefault="00164B90" w:rsidP="00164B90">
      <w:pPr>
        <w:jc w:val="both"/>
      </w:pPr>
      <w:r>
        <w:t>Velmi dobrá spolupráce je i s Úřadem práce v České Lípě, který nám pomáhá zajišťovat osobní asistenty pro těžce postižené žáky, aby mohli navštěvovat každodenní výuku.</w:t>
      </w:r>
    </w:p>
    <w:p w:rsidR="00164B90" w:rsidRPr="0025769E" w:rsidRDefault="00164B90" w:rsidP="00164B90">
      <w:pPr>
        <w:jc w:val="both"/>
      </w:pPr>
      <w:r>
        <w:t>V neposlední řadě spolupracujeme s ÚSP v České Lípě, kam někteří naši žáci po ukončení základního vzdělávání odcházejí.</w:t>
      </w:r>
    </w:p>
    <w:p w:rsidR="00164B90" w:rsidRPr="0025769E" w:rsidRDefault="00164B90" w:rsidP="00164B90">
      <w:pPr>
        <w:jc w:val="both"/>
      </w:pPr>
    </w:p>
    <w:p w:rsidR="00164B90" w:rsidRDefault="00164B90" w:rsidP="00164B90">
      <w:pPr>
        <w:jc w:val="both"/>
      </w:pPr>
    </w:p>
    <w:p w:rsidR="00164B90" w:rsidRDefault="00164B90" w:rsidP="00164B90">
      <w:pPr>
        <w:rPr>
          <w:b/>
          <w:bCs/>
        </w:rPr>
      </w:pPr>
      <w:r>
        <w:rPr>
          <w:b/>
          <w:bCs/>
        </w:rPr>
        <w:t>3. Charakteristika školního vzdělávacího programu</w:t>
      </w:r>
    </w:p>
    <w:p w:rsidR="00164B90" w:rsidRDefault="00164B90" w:rsidP="00164B90">
      <w:pPr>
        <w:rPr>
          <w:b/>
          <w:bCs/>
        </w:rPr>
      </w:pPr>
      <w:r>
        <w:rPr>
          <w:b/>
          <w:bCs/>
        </w:rPr>
        <w:t>3.1. Zaměření školy</w:t>
      </w:r>
    </w:p>
    <w:p w:rsidR="00164B90" w:rsidRDefault="00164B90" w:rsidP="00164B90">
      <w:r>
        <w:t>Školní vzdělávací program vychází z Rámcového vzdělávacího programu pro obor vzdělání základní škola speciální a to v prvním modulu pro žáky se středně těžkým mentálním postižením a ve druhém modulu pro žáky s těžkým mentálním postižením a souběžným postižením více vadami.</w:t>
      </w:r>
    </w:p>
    <w:p w:rsidR="00164B90" w:rsidRDefault="00164B90" w:rsidP="00164B90">
      <w:r>
        <w:t>Zaměření školy:</w:t>
      </w:r>
    </w:p>
    <w:p w:rsidR="00164B90" w:rsidRDefault="00164B90" w:rsidP="00164B90">
      <w:r>
        <w:t>Školní vzdělávací program je vytvářen tak, aby maximálně respektoval osobnost žáka a jeho individuální potřeby. Má připravit žáky především pro aktivní praktický život a dát jim základy vzdělání.</w:t>
      </w:r>
    </w:p>
    <w:p w:rsidR="00164B90" w:rsidRDefault="00164B90" w:rsidP="00164B90">
      <w:r>
        <w:t>Snaží se využívat všech speciálně pedagogických metod.</w:t>
      </w:r>
    </w:p>
    <w:p w:rsidR="00164B90" w:rsidRDefault="00164B90" w:rsidP="00164B90">
      <w:r>
        <w:t>V prvním školním období se zaměřujeme na důkladné poznání osobnosti žáka, pomáháme mu při adaptaci, vytváříme kladný vztah ke školnímu prostředí a snažíme se o zachycení a rozvíjení každého drobného pokroku. Upevňujeme u žáků základní hygienické návyky a vytváříme návyky sociální, vedeme žáky ke schopnosti komunikovat s okolím.</w:t>
      </w:r>
    </w:p>
    <w:p w:rsidR="00164B90" w:rsidRDefault="00164B90" w:rsidP="00164B90">
      <w:r>
        <w:t xml:space="preserve">Na druhém stupni se zaměřujeme na rozvoj poznávacích schopností žáků, sociálních, emocionálních i volních. Snažíme se rozvíjet pracovní dovednosti, motorické a tvořivé schopnosti, pracovní návyky. </w:t>
      </w:r>
    </w:p>
    <w:p w:rsidR="00164B90" w:rsidRDefault="00164B90" w:rsidP="00164B90">
      <w:r>
        <w:t>Cílem našeho úsilí je především vypěstování návyků sebeobsluhy, vytváření dovedností používat předměty denní potřeby, návyky k orientaci v okolním světě, k dosažení maximálně možné samostatnosti a nezávislosti na péči druhých osob a k zapojení do společenského života.</w:t>
      </w:r>
    </w:p>
    <w:p w:rsidR="00164B90" w:rsidRDefault="00164B90" w:rsidP="00164B90">
      <w:r>
        <w:t xml:space="preserve"> Škola má svoji filozofii vyjádřenu mottem: „Každé dítě má právo na vzdělání a my jsme tu proto, abychom jim nabídli kvalitní vzdělávání podle jejich individuálních potřeb“.</w:t>
      </w:r>
    </w:p>
    <w:p w:rsidR="00164B90" w:rsidRDefault="00164B90" w:rsidP="00164B90">
      <w:r>
        <w:t xml:space="preserve">Vzdělávání žáků v základní škole speciální respektuje opoždění psychomotorického vývoje, fyzické a pracovní možnosti a předpoklady těchto žáků. Je umožněno využívat podpůrná opatření , která zohledňují speciální vzdělávací potřeby žáků . Snažíme se upravit vyučovací hodiny podle potřeb . </w:t>
      </w:r>
    </w:p>
    <w:p w:rsidR="00164B90" w:rsidRDefault="00164B90" w:rsidP="00164B90">
      <w:pPr>
        <w:jc w:val="both"/>
      </w:pPr>
      <w:r>
        <w:t>Výhodou naší školy je nabídka všech možností pro žáky s mentálním postižením a souběžným postižením více vadami, které současná legislativa nabízí. Tito žáci mohou navštěvovat Přípravný stupeň základní školy speciální, který může být až tříletý a po jeho absolvování jsou  přijímáni do odpovídajícího vzdělávacího programu pro zdravotně postižené. Včasnost začátku speciálně pedagogické podpory je pro další vzdělávání velkou výhodou. Žáci nemusí měnit prostředí, jsou velmi dobře diagnostikováni.</w:t>
      </w:r>
    </w:p>
    <w:p w:rsidR="00164B90" w:rsidRDefault="00164B90" w:rsidP="00164B90">
      <w:pPr>
        <w:jc w:val="both"/>
      </w:pPr>
      <w:r>
        <w:t xml:space="preserve">Velkým přínosem naší školy jsou samostatné třídy pro žáky s autismem, které jsou zajištěny plně kvalifikovanými a kvalitními pedagogy, kteří </w:t>
      </w:r>
      <w:r>
        <w:lastRenderedPageBreak/>
        <w:t>pracují i jako metodici našeho kraje.</w:t>
      </w:r>
    </w:p>
    <w:p w:rsidR="00164B90" w:rsidRPr="00774BDA" w:rsidRDefault="00164B90" w:rsidP="00164B90">
      <w:pPr>
        <w:jc w:val="both"/>
      </w:pPr>
      <w:r>
        <w:t xml:space="preserve">Pomáhají i rodičům dětí ve věku nižším, než je věk pro přijetí do přípravného stupně, osobním asistentům žáků s autismem, kteří jsou integrováni v běžné základní škole.    </w:t>
      </w:r>
    </w:p>
    <w:p w:rsidR="00164B90" w:rsidRPr="00464225" w:rsidRDefault="00164B90" w:rsidP="00164B90">
      <w:pPr>
        <w:pStyle w:val="Zpat"/>
        <w:pBdr>
          <w:top w:val="single" w:sz="4" w:space="1" w:color="auto"/>
          <w:left w:val="single" w:sz="4" w:space="4" w:color="auto"/>
          <w:bottom w:val="single" w:sz="4" w:space="1" w:color="auto"/>
          <w:right w:val="single" w:sz="4" w:space="4" w:color="auto"/>
        </w:pBdr>
        <w:tabs>
          <w:tab w:val="clear" w:pos="4536"/>
          <w:tab w:val="clear" w:pos="9072"/>
        </w:tabs>
        <w:jc w:val="center"/>
        <w:rPr>
          <w:b/>
          <w:sz w:val="52"/>
          <w:szCs w:val="52"/>
        </w:rPr>
      </w:pPr>
      <w:r w:rsidRPr="00464225">
        <w:rPr>
          <w:b/>
          <w:sz w:val="52"/>
          <w:szCs w:val="52"/>
        </w:rPr>
        <w:t>DÍL  I.</w:t>
      </w:r>
    </w:p>
    <w:p w:rsidR="00164B90" w:rsidRPr="00464225" w:rsidRDefault="00164B90" w:rsidP="00164B90">
      <w:pPr>
        <w:pStyle w:val="Zpat"/>
        <w:pBdr>
          <w:top w:val="single" w:sz="4" w:space="1" w:color="auto"/>
          <w:left w:val="single" w:sz="4" w:space="4" w:color="auto"/>
          <w:bottom w:val="single" w:sz="4" w:space="1" w:color="auto"/>
          <w:right w:val="single" w:sz="4" w:space="4" w:color="auto"/>
        </w:pBdr>
        <w:tabs>
          <w:tab w:val="clear" w:pos="4536"/>
          <w:tab w:val="clear" w:pos="9072"/>
        </w:tabs>
        <w:jc w:val="center"/>
        <w:rPr>
          <w:b/>
          <w:sz w:val="28"/>
          <w:szCs w:val="28"/>
        </w:rPr>
      </w:pPr>
      <w:r w:rsidRPr="00464225">
        <w:rPr>
          <w:b/>
          <w:sz w:val="28"/>
          <w:szCs w:val="28"/>
        </w:rPr>
        <w:t>VZDĚLÁVÁNÍ ŽÁKŮ SE STŘEDNĚ TĚŽKÝM METÁLNÍM POSTIŽENÍM</w:t>
      </w:r>
    </w:p>
    <w:p w:rsidR="00164B90" w:rsidRPr="00464225" w:rsidRDefault="00164B90" w:rsidP="00164B90">
      <w:pPr>
        <w:pStyle w:val="Zpat"/>
        <w:pBdr>
          <w:top w:val="single" w:sz="4" w:space="1" w:color="auto"/>
          <w:left w:val="single" w:sz="4" w:space="4" w:color="auto"/>
          <w:bottom w:val="single" w:sz="4" w:space="1" w:color="auto"/>
          <w:right w:val="single" w:sz="4" w:space="4" w:color="auto"/>
        </w:pBdr>
        <w:tabs>
          <w:tab w:val="clear" w:pos="4536"/>
          <w:tab w:val="clear" w:pos="9072"/>
        </w:tabs>
        <w:rPr>
          <w:b/>
        </w:rPr>
      </w:pPr>
    </w:p>
    <w:p w:rsidR="00164B90" w:rsidRDefault="00164B90" w:rsidP="00164B90">
      <w:pPr>
        <w:pStyle w:val="Zpat"/>
        <w:tabs>
          <w:tab w:val="clear" w:pos="4536"/>
          <w:tab w:val="clear" w:pos="9072"/>
        </w:tabs>
        <w:rPr>
          <w:b/>
        </w:rPr>
      </w:pPr>
    </w:p>
    <w:p w:rsidR="00164B90" w:rsidRDefault="00164B90" w:rsidP="00164B90">
      <w:pPr>
        <w:pStyle w:val="Zpat"/>
        <w:tabs>
          <w:tab w:val="clear" w:pos="4536"/>
          <w:tab w:val="clear" w:pos="9072"/>
        </w:tabs>
        <w:rPr>
          <w:b/>
        </w:rPr>
      </w:pPr>
    </w:p>
    <w:p w:rsidR="00164B90" w:rsidRDefault="00164B90" w:rsidP="00164B90">
      <w:pPr>
        <w:pStyle w:val="Zpat"/>
        <w:tabs>
          <w:tab w:val="clear" w:pos="4536"/>
          <w:tab w:val="clear" w:pos="9072"/>
        </w:tabs>
        <w:rPr>
          <w:b/>
        </w:rPr>
      </w:pPr>
      <w:r w:rsidRPr="005F227F">
        <w:rPr>
          <w:b/>
        </w:rPr>
        <w:t>3.2</w:t>
      </w:r>
      <w:r>
        <w:rPr>
          <w:b/>
        </w:rPr>
        <w:t xml:space="preserve"> </w:t>
      </w:r>
      <w:r w:rsidRPr="005F227F">
        <w:rPr>
          <w:b/>
        </w:rPr>
        <w:t>Výchovné a vzdělávací strategie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0"/>
        <w:gridCol w:w="9920"/>
      </w:tblGrid>
      <w:tr w:rsidR="00164B90" w:rsidTr="00C63529">
        <w:tc>
          <w:tcPr>
            <w:tcW w:w="1512" w:type="pct"/>
          </w:tcPr>
          <w:p w:rsidR="00164B90" w:rsidRDefault="00164B90" w:rsidP="00C63529">
            <w:r w:rsidRPr="00DB2E4B">
              <w:rPr>
                <w:b/>
              </w:rPr>
              <w:t>KLÍČOVÉ KOMPETENCE</w:t>
            </w:r>
          </w:p>
        </w:tc>
        <w:tc>
          <w:tcPr>
            <w:tcW w:w="3488" w:type="pct"/>
          </w:tcPr>
          <w:p w:rsidR="00164B90" w:rsidRDefault="00164B90" w:rsidP="00C63529"/>
        </w:tc>
      </w:tr>
      <w:tr w:rsidR="00164B90" w:rsidTr="00C63529">
        <w:tc>
          <w:tcPr>
            <w:tcW w:w="1512" w:type="pct"/>
          </w:tcPr>
          <w:p w:rsidR="00164B90" w:rsidRPr="00DB2E4B" w:rsidRDefault="00164B90" w:rsidP="00C63529">
            <w:pPr>
              <w:rPr>
                <w:b/>
              </w:rPr>
            </w:pPr>
            <w:r w:rsidRPr="00DB2E4B">
              <w:rPr>
                <w:b/>
              </w:rPr>
              <w:t>1.</w:t>
            </w:r>
          </w:p>
        </w:tc>
        <w:tc>
          <w:tcPr>
            <w:tcW w:w="3488" w:type="pct"/>
          </w:tcPr>
          <w:p w:rsidR="00164B90" w:rsidRDefault="00164B90" w:rsidP="00C63529"/>
        </w:tc>
      </w:tr>
      <w:tr w:rsidR="00164B90" w:rsidTr="00C63529">
        <w:tc>
          <w:tcPr>
            <w:tcW w:w="1512" w:type="pct"/>
          </w:tcPr>
          <w:p w:rsidR="00164B90" w:rsidRPr="00DB2E4B" w:rsidRDefault="00164B90" w:rsidP="00C63529">
            <w:pPr>
              <w:jc w:val="center"/>
              <w:rPr>
                <w:b/>
              </w:rPr>
            </w:pPr>
          </w:p>
          <w:p w:rsidR="00164B90" w:rsidRPr="00DB2E4B" w:rsidRDefault="00164B90" w:rsidP="00C63529">
            <w:pPr>
              <w:jc w:val="center"/>
              <w:rPr>
                <w:b/>
              </w:rPr>
            </w:pPr>
            <w:r w:rsidRPr="00DB2E4B">
              <w:rPr>
                <w:b/>
              </w:rPr>
              <w:t>KOMPETENCE</w:t>
            </w:r>
          </w:p>
          <w:p w:rsidR="00164B90" w:rsidRPr="00DB2E4B" w:rsidRDefault="00164B90" w:rsidP="00C63529">
            <w:pPr>
              <w:jc w:val="center"/>
              <w:rPr>
                <w:b/>
              </w:rPr>
            </w:pPr>
            <w:r w:rsidRPr="00DB2E4B">
              <w:rPr>
                <w:b/>
              </w:rPr>
              <w:t>K UČENÍ</w:t>
            </w:r>
          </w:p>
          <w:p w:rsidR="00164B90" w:rsidRDefault="00164B90" w:rsidP="00C63529">
            <w:pPr>
              <w:jc w:val="center"/>
            </w:pPr>
          </w:p>
        </w:tc>
        <w:tc>
          <w:tcPr>
            <w:tcW w:w="3488" w:type="pct"/>
          </w:tcPr>
          <w:p w:rsidR="00164B90" w:rsidRDefault="00164B90" w:rsidP="00C63529">
            <w:pPr>
              <w:jc w:val="both"/>
            </w:pPr>
          </w:p>
          <w:p w:rsidR="00164B90" w:rsidRPr="00950509" w:rsidRDefault="00164B90" w:rsidP="00164B90">
            <w:pPr>
              <w:widowControl/>
              <w:numPr>
                <w:ilvl w:val="0"/>
                <w:numId w:val="9"/>
              </w:numPr>
              <w:suppressAutoHyphens w:val="0"/>
              <w:jc w:val="both"/>
            </w:pPr>
            <w:r w:rsidRPr="00950509">
              <w:t>učíme žáka porozumět jednoduchým pojmům (rozvíjíme aktivní a pasivní slovní zásobu žáka)</w:t>
            </w:r>
          </w:p>
          <w:p w:rsidR="00164B90" w:rsidRPr="00950509" w:rsidRDefault="00164B90" w:rsidP="00164B90">
            <w:pPr>
              <w:widowControl/>
              <w:numPr>
                <w:ilvl w:val="0"/>
                <w:numId w:val="9"/>
              </w:numPr>
              <w:suppressAutoHyphens w:val="0"/>
              <w:jc w:val="both"/>
            </w:pPr>
            <w:r w:rsidRPr="00950509">
              <w:t>učíme žáka poznávat jednoduché znaky a symboly</w:t>
            </w:r>
          </w:p>
          <w:p w:rsidR="00164B90" w:rsidRPr="00950509" w:rsidRDefault="00164B90" w:rsidP="00164B90">
            <w:pPr>
              <w:widowControl/>
              <w:numPr>
                <w:ilvl w:val="0"/>
                <w:numId w:val="9"/>
              </w:numPr>
              <w:suppressAutoHyphens w:val="0"/>
              <w:jc w:val="both"/>
            </w:pPr>
            <w:r w:rsidRPr="00950509">
              <w:t>vedeme žáka, aby užíval jednoduché pojmy, znaky a symboly</w:t>
            </w:r>
          </w:p>
          <w:p w:rsidR="00164B90" w:rsidRPr="00950509" w:rsidRDefault="00164B90" w:rsidP="00164B90">
            <w:pPr>
              <w:widowControl/>
              <w:numPr>
                <w:ilvl w:val="0"/>
                <w:numId w:val="9"/>
              </w:numPr>
              <w:suppressAutoHyphens w:val="0"/>
              <w:jc w:val="both"/>
            </w:pPr>
            <w:r w:rsidRPr="00950509">
              <w:t>učíme žáka poznávat a rozlišovat základní piktogramy</w:t>
            </w:r>
          </w:p>
          <w:p w:rsidR="00164B90" w:rsidRPr="00950509" w:rsidRDefault="00164B90" w:rsidP="00164B90">
            <w:pPr>
              <w:widowControl/>
              <w:numPr>
                <w:ilvl w:val="0"/>
                <w:numId w:val="9"/>
              </w:numPr>
              <w:suppressAutoHyphens w:val="0"/>
              <w:jc w:val="both"/>
            </w:pPr>
            <w:r w:rsidRPr="00950509">
              <w:t>vedeme žáka, aby užíval základní piktogramy v průběhu vyučování i v praktickém životě</w:t>
            </w:r>
          </w:p>
          <w:p w:rsidR="00164B90" w:rsidRPr="00950509" w:rsidRDefault="00164B90" w:rsidP="00164B90">
            <w:pPr>
              <w:widowControl/>
              <w:numPr>
                <w:ilvl w:val="0"/>
                <w:numId w:val="9"/>
              </w:numPr>
              <w:suppressAutoHyphens w:val="0"/>
              <w:jc w:val="both"/>
            </w:pPr>
            <w:r w:rsidRPr="00950509">
              <w:t>učíme žáka poznávat tiskací písmena</w:t>
            </w:r>
          </w:p>
          <w:p w:rsidR="00164B90" w:rsidRPr="00950509" w:rsidRDefault="00164B90" w:rsidP="00164B90">
            <w:pPr>
              <w:widowControl/>
              <w:numPr>
                <w:ilvl w:val="0"/>
                <w:numId w:val="9"/>
              </w:numPr>
              <w:suppressAutoHyphens w:val="0"/>
              <w:jc w:val="both"/>
            </w:pPr>
            <w:r w:rsidRPr="00950509">
              <w:t>vedeme žáka k cílené nápodobě pohybů a činností; umožňujeme žákům, aby se pomocí nápodoby učili novým pohybům a činnostem</w:t>
            </w:r>
          </w:p>
          <w:p w:rsidR="00164B90" w:rsidRPr="00950509" w:rsidRDefault="00164B90" w:rsidP="00164B90">
            <w:pPr>
              <w:widowControl/>
              <w:numPr>
                <w:ilvl w:val="0"/>
                <w:numId w:val="9"/>
              </w:numPr>
              <w:suppressAutoHyphens w:val="0"/>
              <w:spacing w:before="100" w:beforeAutospacing="1" w:after="100" w:afterAutospacing="1"/>
            </w:pPr>
            <w:r w:rsidRPr="00950509">
              <w:t xml:space="preserve">pokud je to možné, dáváme žákovi k učivu vždy konkrétní názor (pomůcku), aby bylo učivo předkládáno s využitím co nejvíce smyslů, zejména zraku, hmatu a sluchu </w:t>
            </w:r>
          </w:p>
          <w:p w:rsidR="00164B90" w:rsidRPr="00950509" w:rsidRDefault="00164B90" w:rsidP="00164B90">
            <w:pPr>
              <w:widowControl/>
              <w:numPr>
                <w:ilvl w:val="0"/>
                <w:numId w:val="9"/>
              </w:numPr>
              <w:suppressAutoHyphens w:val="0"/>
              <w:spacing w:before="100" w:beforeAutospacing="1" w:after="100" w:afterAutospacing="1"/>
            </w:pPr>
            <w:r w:rsidRPr="00950509">
              <w:t xml:space="preserve">necháváme žáka individuálně s názornými pomůckami manipulovat, pozorovat, třídit a rozlišovat </w:t>
            </w:r>
          </w:p>
          <w:p w:rsidR="00164B90" w:rsidRPr="00950509" w:rsidRDefault="00164B90" w:rsidP="00164B90">
            <w:pPr>
              <w:widowControl/>
              <w:numPr>
                <w:ilvl w:val="0"/>
                <w:numId w:val="9"/>
              </w:numPr>
              <w:suppressAutoHyphens w:val="0"/>
              <w:spacing w:before="100" w:beforeAutospacing="1" w:after="100" w:afterAutospacing="1"/>
            </w:pPr>
            <w:r w:rsidRPr="00950509">
              <w:t xml:space="preserve">dbáme, aby každý nový činnostní postup měl určitý didaktický cíl, navádíme žáka k úvahám o problému, k vyjádření vlastních závěrů, k znovuobjevování poznatků </w:t>
            </w:r>
          </w:p>
          <w:p w:rsidR="00164B90" w:rsidRPr="00950509" w:rsidRDefault="00164B90" w:rsidP="00164B90">
            <w:pPr>
              <w:widowControl/>
              <w:numPr>
                <w:ilvl w:val="0"/>
                <w:numId w:val="9"/>
              </w:numPr>
              <w:suppressAutoHyphens w:val="0"/>
              <w:spacing w:before="100" w:beforeAutospacing="1" w:after="100" w:afterAutospacing="1"/>
            </w:pPr>
            <w:r w:rsidRPr="00950509">
              <w:t xml:space="preserve">dáváme žákovi  příležitost k využívání vlastních zkušeností ve výuce </w:t>
            </w:r>
          </w:p>
          <w:p w:rsidR="00164B90" w:rsidRPr="00950509" w:rsidRDefault="00164B90" w:rsidP="00164B90">
            <w:pPr>
              <w:widowControl/>
              <w:numPr>
                <w:ilvl w:val="0"/>
                <w:numId w:val="9"/>
              </w:numPr>
              <w:suppressAutoHyphens w:val="0"/>
              <w:spacing w:before="100" w:beforeAutospacing="1" w:after="100" w:afterAutospacing="1"/>
            </w:pPr>
            <w:r w:rsidRPr="00950509">
              <w:t xml:space="preserve">klademe na žáka v učivu přiměřené nároky, vedeme ho k dobrému zvládnutí základního učiva a dáváme mu k tomu takový časový prostor, který zohledňuje jeho individuální schopnosti </w:t>
            </w:r>
          </w:p>
          <w:p w:rsidR="00164B90" w:rsidRPr="00950509" w:rsidRDefault="00164B90" w:rsidP="00164B90">
            <w:pPr>
              <w:widowControl/>
              <w:numPr>
                <w:ilvl w:val="0"/>
                <w:numId w:val="9"/>
              </w:numPr>
              <w:suppressAutoHyphens w:val="0"/>
              <w:spacing w:before="100" w:beforeAutospacing="1" w:after="100" w:afterAutospacing="1"/>
            </w:pPr>
            <w:r w:rsidRPr="00950509">
              <w:t>podporujeme sebedůvěru žáka v jeho schopnostech</w:t>
            </w:r>
          </w:p>
          <w:p w:rsidR="00164B90" w:rsidRPr="00950509" w:rsidRDefault="00164B90" w:rsidP="00164B90">
            <w:pPr>
              <w:widowControl/>
              <w:numPr>
                <w:ilvl w:val="0"/>
                <w:numId w:val="9"/>
              </w:numPr>
              <w:suppressAutoHyphens w:val="0"/>
              <w:spacing w:before="100" w:beforeAutospacing="1" w:after="100" w:afterAutospacing="1"/>
            </w:pPr>
            <w:r w:rsidRPr="00950509">
              <w:t xml:space="preserve">upozorňujeme na konkrétní využití vědomostí a dovedností v životě </w:t>
            </w:r>
          </w:p>
          <w:p w:rsidR="00164B90" w:rsidRPr="00950509" w:rsidRDefault="00164B90" w:rsidP="00164B90">
            <w:pPr>
              <w:widowControl/>
              <w:numPr>
                <w:ilvl w:val="0"/>
                <w:numId w:val="9"/>
              </w:numPr>
              <w:suppressAutoHyphens w:val="0"/>
              <w:spacing w:before="100" w:beforeAutospacing="1" w:after="100" w:afterAutospacing="1"/>
            </w:pPr>
            <w:r w:rsidRPr="00950509">
              <w:lastRenderedPageBreak/>
              <w:t>vedeme žáka k sebehodnocení a pochopení, proč se danému učivu učí</w:t>
            </w:r>
          </w:p>
          <w:p w:rsidR="00164B90" w:rsidRPr="00950509" w:rsidRDefault="00164B90" w:rsidP="00164B90">
            <w:pPr>
              <w:widowControl/>
              <w:numPr>
                <w:ilvl w:val="0"/>
                <w:numId w:val="9"/>
              </w:numPr>
              <w:suppressAutoHyphens w:val="0"/>
              <w:spacing w:before="100" w:beforeAutospacing="1" w:after="100" w:afterAutospacing="1"/>
            </w:pPr>
            <w:r w:rsidRPr="00950509">
              <w:t xml:space="preserve">domácí úkoly směřujeme k procvičování učiva, které žák ve škole zvládl </w:t>
            </w:r>
          </w:p>
          <w:p w:rsidR="00164B90" w:rsidRPr="00950509" w:rsidRDefault="00164B90" w:rsidP="00164B90">
            <w:pPr>
              <w:widowControl/>
              <w:numPr>
                <w:ilvl w:val="0"/>
                <w:numId w:val="12"/>
              </w:numPr>
              <w:suppressAutoHyphens w:val="0"/>
              <w:jc w:val="both"/>
            </w:pPr>
            <w:r w:rsidRPr="00950509">
              <w:t xml:space="preserve">individuálně vedeme žáka k získávání poznatků i z jiných zdrojů, než jsou školní materiály  </w:t>
            </w:r>
          </w:p>
          <w:p w:rsidR="00164B90" w:rsidRDefault="00164B90" w:rsidP="00C63529">
            <w:pPr>
              <w:jc w:val="both"/>
            </w:pPr>
            <w:r w:rsidRPr="00DB2E4B">
              <w:rPr>
                <w:sz w:val="22"/>
                <w:szCs w:val="22"/>
              </w:rPr>
              <w:t xml:space="preserve"> </w:t>
            </w:r>
          </w:p>
        </w:tc>
      </w:tr>
      <w:tr w:rsidR="00164B90" w:rsidTr="00C63529">
        <w:tc>
          <w:tcPr>
            <w:tcW w:w="1512" w:type="pct"/>
          </w:tcPr>
          <w:p w:rsidR="00164B90" w:rsidRPr="00DB2E4B" w:rsidRDefault="00164B90" w:rsidP="00C63529">
            <w:pPr>
              <w:rPr>
                <w:b/>
              </w:rPr>
            </w:pPr>
            <w:r w:rsidRPr="00DB2E4B">
              <w:rPr>
                <w:b/>
              </w:rPr>
              <w:lastRenderedPageBreak/>
              <w:t>2.</w:t>
            </w:r>
          </w:p>
        </w:tc>
        <w:tc>
          <w:tcPr>
            <w:tcW w:w="3488" w:type="pct"/>
          </w:tcPr>
          <w:p w:rsidR="00164B90" w:rsidRDefault="00164B90" w:rsidP="00C63529"/>
        </w:tc>
      </w:tr>
      <w:tr w:rsidR="00164B90" w:rsidTr="00C63529">
        <w:tc>
          <w:tcPr>
            <w:tcW w:w="1512" w:type="pct"/>
          </w:tcPr>
          <w:p w:rsidR="00164B90" w:rsidRPr="00DB2E4B" w:rsidRDefault="00164B90" w:rsidP="00C63529">
            <w:pPr>
              <w:jc w:val="center"/>
              <w:rPr>
                <w:b/>
              </w:rPr>
            </w:pPr>
          </w:p>
          <w:p w:rsidR="00164B90" w:rsidRPr="00DB2E4B" w:rsidRDefault="00164B90" w:rsidP="00C63529">
            <w:pPr>
              <w:jc w:val="center"/>
              <w:rPr>
                <w:b/>
              </w:rPr>
            </w:pPr>
            <w:r w:rsidRPr="00DB2E4B">
              <w:rPr>
                <w:b/>
              </w:rPr>
              <w:t xml:space="preserve">KOMPETENCE </w:t>
            </w:r>
          </w:p>
          <w:p w:rsidR="00164B90" w:rsidRPr="00DB2E4B" w:rsidRDefault="00164B90" w:rsidP="00C63529">
            <w:pPr>
              <w:jc w:val="center"/>
              <w:rPr>
                <w:b/>
              </w:rPr>
            </w:pPr>
            <w:r w:rsidRPr="00DB2E4B">
              <w:rPr>
                <w:b/>
              </w:rPr>
              <w:t>K ŘEŠENÍ</w:t>
            </w:r>
          </w:p>
          <w:p w:rsidR="00164B90" w:rsidRPr="00DB2E4B" w:rsidRDefault="00164B90" w:rsidP="00C63529">
            <w:pPr>
              <w:jc w:val="center"/>
              <w:rPr>
                <w:b/>
              </w:rPr>
            </w:pPr>
            <w:r w:rsidRPr="00DB2E4B">
              <w:rPr>
                <w:b/>
              </w:rPr>
              <w:t>PROBLÉMŮ</w:t>
            </w:r>
          </w:p>
          <w:p w:rsidR="00164B90" w:rsidRPr="00DB2E4B" w:rsidRDefault="00164B90" w:rsidP="00C63529">
            <w:pPr>
              <w:jc w:val="center"/>
              <w:rPr>
                <w:b/>
              </w:rPr>
            </w:pPr>
          </w:p>
          <w:p w:rsidR="00164B90" w:rsidRDefault="00164B90" w:rsidP="00C63529">
            <w:pPr>
              <w:jc w:val="center"/>
            </w:pPr>
          </w:p>
        </w:tc>
        <w:tc>
          <w:tcPr>
            <w:tcW w:w="3488" w:type="pct"/>
          </w:tcPr>
          <w:p w:rsidR="00164B90" w:rsidRPr="00950509" w:rsidRDefault="00164B90" w:rsidP="00164B90">
            <w:pPr>
              <w:widowControl/>
              <w:numPr>
                <w:ilvl w:val="0"/>
                <w:numId w:val="10"/>
              </w:numPr>
              <w:suppressAutoHyphens w:val="0"/>
            </w:pPr>
            <w:r w:rsidRPr="00950509">
              <w:t>umožňujeme žákům řešit známé situace na základě nápodoby    či opakování</w:t>
            </w:r>
          </w:p>
          <w:p w:rsidR="00164B90" w:rsidRPr="00950509" w:rsidRDefault="00164B90" w:rsidP="00164B90">
            <w:pPr>
              <w:widowControl/>
              <w:numPr>
                <w:ilvl w:val="0"/>
                <w:numId w:val="10"/>
              </w:numPr>
              <w:suppressAutoHyphens w:val="0"/>
            </w:pPr>
            <w:r w:rsidRPr="00950509">
              <w:t>vedeme žáka k pochopení významu jednoduchých příkazů, vedeme žáka k plnění jednoduchých příkazů</w:t>
            </w:r>
          </w:p>
          <w:p w:rsidR="00164B90" w:rsidRPr="00950509" w:rsidRDefault="00164B90" w:rsidP="00164B90">
            <w:pPr>
              <w:widowControl/>
              <w:numPr>
                <w:ilvl w:val="0"/>
                <w:numId w:val="10"/>
              </w:numPr>
              <w:suppressAutoHyphens w:val="0"/>
            </w:pPr>
            <w:r w:rsidRPr="00950509">
              <w:t>pomáháme žákovi orientovat se v okolním prostředí</w:t>
            </w:r>
          </w:p>
          <w:p w:rsidR="00164B90" w:rsidRPr="00950509" w:rsidRDefault="00164B90" w:rsidP="00164B90">
            <w:pPr>
              <w:widowControl/>
              <w:numPr>
                <w:ilvl w:val="0"/>
                <w:numId w:val="10"/>
              </w:numPr>
              <w:suppressAutoHyphens w:val="0"/>
            </w:pPr>
            <w:r w:rsidRPr="00950509">
              <w:t xml:space="preserve">pomáháme žákovi orientovat se v časovém režimu dne </w:t>
            </w:r>
          </w:p>
          <w:p w:rsidR="00164B90" w:rsidRPr="00950509" w:rsidRDefault="00164B90" w:rsidP="00164B90">
            <w:pPr>
              <w:widowControl/>
              <w:numPr>
                <w:ilvl w:val="0"/>
                <w:numId w:val="10"/>
              </w:numPr>
              <w:suppressAutoHyphens w:val="0"/>
              <w:spacing w:before="100" w:beforeAutospacing="1" w:after="100" w:afterAutospacing="1"/>
            </w:pPr>
            <w:r w:rsidRPr="00950509">
              <w:t>pomáháme žákovi překonávat pocity strachu</w:t>
            </w:r>
          </w:p>
          <w:p w:rsidR="00164B90" w:rsidRPr="00950509" w:rsidRDefault="00164B90" w:rsidP="00164B90">
            <w:pPr>
              <w:widowControl/>
              <w:numPr>
                <w:ilvl w:val="0"/>
                <w:numId w:val="10"/>
              </w:numPr>
              <w:suppressAutoHyphens w:val="0"/>
              <w:spacing w:before="100" w:beforeAutospacing="1" w:after="100" w:afterAutospacing="1"/>
            </w:pPr>
            <w:r w:rsidRPr="00950509">
              <w:t xml:space="preserve">postupujeme s žákem od jednoduchých problémů ke složitějším </w:t>
            </w:r>
          </w:p>
          <w:p w:rsidR="00164B90" w:rsidRPr="00950509" w:rsidRDefault="00164B90" w:rsidP="00164B90">
            <w:pPr>
              <w:widowControl/>
              <w:numPr>
                <w:ilvl w:val="0"/>
                <w:numId w:val="10"/>
              </w:numPr>
              <w:suppressAutoHyphens w:val="0"/>
              <w:spacing w:before="100" w:beforeAutospacing="1" w:after="100" w:afterAutospacing="1"/>
            </w:pPr>
            <w:r w:rsidRPr="00950509">
              <w:t xml:space="preserve">vedeme žáka, aby na základě pochopení sám navrhoval a prováděl obměny činností </w:t>
            </w:r>
          </w:p>
          <w:p w:rsidR="00164B90" w:rsidRPr="00950509" w:rsidRDefault="00164B90" w:rsidP="00164B90">
            <w:pPr>
              <w:widowControl/>
              <w:numPr>
                <w:ilvl w:val="0"/>
                <w:numId w:val="10"/>
              </w:numPr>
              <w:suppressAutoHyphens w:val="0"/>
              <w:spacing w:before="100" w:beforeAutospacing="1" w:after="100" w:afterAutospacing="1"/>
            </w:pPr>
            <w:r w:rsidRPr="00950509">
              <w:t>objevené poznatky spolu se žákem aplikujeme v obdobných situacích, které sami žáci vymýšlejí, mají možnost využívat své dosavadní individuální poznatky, dovednosti a zkušenosti</w:t>
            </w:r>
          </w:p>
          <w:p w:rsidR="00164B90" w:rsidRPr="00950509" w:rsidRDefault="00164B90" w:rsidP="00164B90">
            <w:pPr>
              <w:widowControl/>
              <w:numPr>
                <w:ilvl w:val="0"/>
                <w:numId w:val="10"/>
              </w:numPr>
              <w:suppressAutoHyphens w:val="0"/>
              <w:spacing w:before="100" w:beforeAutospacing="1" w:after="100" w:afterAutospacing="1"/>
            </w:pPr>
            <w:r w:rsidRPr="00950509">
              <w:t xml:space="preserve">podle schopnosti žáka podporujeme jeho účast v různých soutěžích </w:t>
            </w:r>
          </w:p>
          <w:p w:rsidR="00164B90" w:rsidRPr="00950509" w:rsidRDefault="00164B90" w:rsidP="00164B90">
            <w:pPr>
              <w:widowControl/>
              <w:numPr>
                <w:ilvl w:val="0"/>
                <w:numId w:val="10"/>
              </w:numPr>
              <w:suppressAutoHyphens w:val="0"/>
              <w:spacing w:before="100" w:beforeAutospacing="1" w:after="100" w:afterAutospacing="1"/>
            </w:pPr>
            <w:r w:rsidRPr="00950509">
              <w:t xml:space="preserve">žáka vedeme k tomu, aby se nedal odradit případným nezdarem </w:t>
            </w:r>
          </w:p>
          <w:p w:rsidR="00164B90" w:rsidRPr="00950509" w:rsidRDefault="00164B90" w:rsidP="00164B90">
            <w:pPr>
              <w:widowControl/>
              <w:numPr>
                <w:ilvl w:val="0"/>
                <w:numId w:val="10"/>
              </w:numPr>
              <w:suppressAutoHyphens w:val="0"/>
              <w:spacing w:before="100" w:beforeAutospacing="1" w:after="100" w:afterAutospacing="1"/>
            </w:pPr>
            <w:r w:rsidRPr="00950509">
              <w:t xml:space="preserve">hledání různých řešení problému </w:t>
            </w:r>
          </w:p>
          <w:p w:rsidR="00164B90" w:rsidRPr="00950509" w:rsidRDefault="00164B90" w:rsidP="00164B90">
            <w:pPr>
              <w:widowControl/>
              <w:numPr>
                <w:ilvl w:val="0"/>
                <w:numId w:val="10"/>
              </w:numPr>
              <w:suppressAutoHyphens w:val="0"/>
              <w:spacing w:before="100" w:beforeAutospacing="1" w:after="100" w:afterAutospacing="1"/>
            </w:pPr>
            <w:r w:rsidRPr="00950509">
              <w:t xml:space="preserve">vedeme žáka k rozvoji logického, tvořivého a kritického myšlení </w:t>
            </w:r>
          </w:p>
          <w:p w:rsidR="00164B90" w:rsidRPr="00950509" w:rsidRDefault="00164B90" w:rsidP="00164B90">
            <w:pPr>
              <w:widowControl/>
              <w:numPr>
                <w:ilvl w:val="0"/>
                <w:numId w:val="10"/>
              </w:numPr>
              <w:suppressAutoHyphens w:val="0"/>
              <w:spacing w:before="100" w:beforeAutospacing="1" w:after="100" w:afterAutospacing="1"/>
            </w:pPr>
            <w:r w:rsidRPr="00950509">
              <w:t xml:space="preserve">vedeme žáka k  praktické aplikaci získaných vědomostí, dovedností, postojů </w:t>
            </w:r>
          </w:p>
          <w:p w:rsidR="00164B90" w:rsidRPr="00950509" w:rsidRDefault="00164B90" w:rsidP="00164B90">
            <w:pPr>
              <w:widowControl/>
              <w:numPr>
                <w:ilvl w:val="0"/>
                <w:numId w:val="10"/>
              </w:numPr>
              <w:suppressAutoHyphens w:val="0"/>
              <w:spacing w:before="100" w:beforeAutospacing="1" w:after="100" w:afterAutospacing="1"/>
            </w:pPr>
            <w:r w:rsidRPr="00950509">
              <w:t xml:space="preserve">vedeme žáka ke spolupráci při řešení problému </w:t>
            </w:r>
          </w:p>
          <w:p w:rsidR="00164B90" w:rsidRDefault="00164B90" w:rsidP="00164B90">
            <w:pPr>
              <w:widowControl/>
              <w:numPr>
                <w:ilvl w:val="0"/>
                <w:numId w:val="13"/>
              </w:numPr>
              <w:suppressAutoHyphens w:val="0"/>
            </w:pPr>
            <w:r w:rsidRPr="00950509">
              <w:t>vedeme žáka  k uvědomění si významu experimentu při řešení problému</w:t>
            </w:r>
          </w:p>
        </w:tc>
      </w:tr>
      <w:tr w:rsidR="00164B90" w:rsidTr="00C63529">
        <w:tc>
          <w:tcPr>
            <w:tcW w:w="1512" w:type="pct"/>
          </w:tcPr>
          <w:p w:rsidR="00164B90" w:rsidRPr="00DB2E4B" w:rsidRDefault="00164B90" w:rsidP="00C63529">
            <w:pPr>
              <w:rPr>
                <w:b/>
              </w:rPr>
            </w:pPr>
            <w:r w:rsidRPr="00DB2E4B">
              <w:rPr>
                <w:b/>
              </w:rPr>
              <w:t>3.</w:t>
            </w:r>
          </w:p>
        </w:tc>
        <w:tc>
          <w:tcPr>
            <w:tcW w:w="3488" w:type="pct"/>
          </w:tcPr>
          <w:p w:rsidR="00164B90" w:rsidRDefault="00164B90" w:rsidP="00C63529"/>
        </w:tc>
      </w:tr>
      <w:tr w:rsidR="00164B90" w:rsidTr="00C63529">
        <w:tc>
          <w:tcPr>
            <w:tcW w:w="1512" w:type="pct"/>
          </w:tcPr>
          <w:p w:rsidR="00164B90" w:rsidRPr="00DB2E4B" w:rsidRDefault="00164B90" w:rsidP="00C63529">
            <w:pPr>
              <w:jc w:val="center"/>
              <w:rPr>
                <w:b/>
              </w:rPr>
            </w:pPr>
          </w:p>
          <w:p w:rsidR="00164B90" w:rsidRPr="00DB2E4B" w:rsidRDefault="00164B90" w:rsidP="00C63529">
            <w:pPr>
              <w:jc w:val="center"/>
              <w:rPr>
                <w:b/>
              </w:rPr>
            </w:pPr>
            <w:r w:rsidRPr="00DB2E4B">
              <w:rPr>
                <w:b/>
              </w:rPr>
              <w:t>KOMPETENCE  KOMUNIKATIVNÍ</w:t>
            </w:r>
          </w:p>
          <w:p w:rsidR="00164B90" w:rsidRDefault="00164B90" w:rsidP="00C63529">
            <w:pPr>
              <w:jc w:val="center"/>
            </w:pPr>
          </w:p>
        </w:tc>
        <w:tc>
          <w:tcPr>
            <w:tcW w:w="3488" w:type="pct"/>
          </w:tcPr>
          <w:p w:rsidR="00164B90" w:rsidRPr="00950509" w:rsidRDefault="00164B90" w:rsidP="00164B90">
            <w:pPr>
              <w:widowControl/>
              <w:numPr>
                <w:ilvl w:val="0"/>
                <w:numId w:val="14"/>
              </w:numPr>
              <w:suppressAutoHyphens w:val="0"/>
              <w:jc w:val="both"/>
            </w:pPr>
            <w:r w:rsidRPr="00950509">
              <w:t>vykonáváme s žákem činnosti (zadáváme úkoly), které vedou k poznávání známých osob</w:t>
            </w:r>
          </w:p>
          <w:p w:rsidR="00164B90" w:rsidRPr="00950509" w:rsidRDefault="00164B90" w:rsidP="00164B90">
            <w:pPr>
              <w:widowControl/>
              <w:numPr>
                <w:ilvl w:val="0"/>
                <w:numId w:val="14"/>
              </w:numPr>
              <w:suppressAutoHyphens w:val="0"/>
              <w:jc w:val="both"/>
            </w:pPr>
            <w:r w:rsidRPr="00950509">
              <w:t xml:space="preserve">rozvíjíme řečové schopnosti žáka (popř. učíme žáka komunikačním dovednostem za použití netradičních metod komunikace); vedeme žáka, aby využíval osvojené formy komunikace k dorozumívání se se známými osobami </w:t>
            </w:r>
          </w:p>
          <w:p w:rsidR="00164B90" w:rsidRPr="00950509" w:rsidRDefault="00164B90" w:rsidP="00164B90">
            <w:pPr>
              <w:widowControl/>
              <w:numPr>
                <w:ilvl w:val="0"/>
                <w:numId w:val="14"/>
              </w:numPr>
              <w:suppressAutoHyphens w:val="0"/>
              <w:jc w:val="both"/>
            </w:pPr>
            <w:r w:rsidRPr="00950509">
              <w:t>vedeme žáka, aby reagoval na své jméno</w:t>
            </w:r>
          </w:p>
          <w:p w:rsidR="00164B90" w:rsidRPr="00950509" w:rsidRDefault="00164B90" w:rsidP="00164B90">
            <w:pPr>
              <w:widowControl/>
              <w:numPr>
                <w:ilvl w:val="0"/>
                <w:numId w:val="14"/>
              </w:numPr>
              <w:suppressAutoHyphens w:val="0"/>
              <w:jc w:val="both"/>
            </w:pPr>
            <w:r w:rsidRPr="00950509">
              <w:t>učíme žáka vyjádřit slovně či gesty souhlas a nesouhlas</w:t>
            </w:r>
          </w:p>
          <w:p w:rsidR="00164B90" w:rsidRPr="00950509" w:rsidRDefault="00164B90" w:rsidP="00164B90">
            <w:pPr>
              <w:widowControl/>
              <w:numPr>
                <w:ilvl w:val="0"/>
                <w:numId w:val="14"/>
              </w:numPr>
              <w:suppressAutoHyphens w:val="0"/>
              <w:jc w:val="both"/>
            </w:pPr>
            <w:r w:rsidRPr="00950509">
              <w:t xml:space="preserve">učíme žáka porozumět pokynům; vedeme žáka, aby na jednoduché pokyny reagoval </w:t>
            </w:r>
          </w:p>
          <w:p w:rsidR="00164B90" w:rsidRPr="00950509" w:rsidRDefault="00164B90" w:rsidP="00164B90">
            <w:pPr>
              <w:widowControl/>
              <w:numPr>
                <w:ilvl w:val="0"/>
                <w:numId w:val="14"/>
              </w:numPr>
              <w:suppressAutoHyphens w:val="0"/>
              <w:jc w:val="both"/>
            </w:pPr>
            <w:r w:rsidRPr="00950509">
              <w:t>vedeme žáka, aby vyjadřoval své potřeby, pocity a nálady verbálními i neverbálními prostředky</w:t>
            </w:r>
          </w:p>
          <w:p w:rsidR="00164B90" w:rsidRPr="00950509" w:rsidRDefault="00164B90" w:rsidP="00164B90">
            <w:pPr>
              <w:widowControl/>
              <w:numPr>
                <w:ilvl w:val="0"/>
                <w:numId w:val="14"/>
              </w:numPr>
              <w:suppressAutoHyphens w:val="0"/>
              <w:jc w:val="both"/>
            </w:pPr>
            <w:r w:rsidRPr="00950509">
              <w:t>učíme žáka pozdravit</w:t>
            </w:r>
          </w:p>
          <w:p w:rsidR="00164B90" w:rsidRPr="00950509" w:rsidRDefault="00164B90" w:rsidP="00164B90">
            <w:pPr>
              <w:widowControl/>
              <w:numPr>
                <w:ilvl w:val="0"/>
                <w:numId w:val="14"/>
              </w:numPr>
              <w:suppressAutoHyphens w:val="0"/>
              <w:jc w:val="both"/>
            </w:pPr>
            <w:r w:rsidRPr="00950509">
              <w:lastRenderedPageBreak/>
              <w:t>vedeme žáka, aby reagoval na pozdrav vhodným způsobem</w:t>
            </w:r>
          </w:p>
          <w:p w:rsidR="00164B90" w:rsidRPr="00950509" w:rsidRDefault="00164B90" w:rsidP="00164B90">
            <w:pPr>
              <w:widowControl/>
              <w:numPr>
                <w:ilvl w:val="0"/>
                <w:numId w:val="14"/>
              </w:numPr>
              <w:suppressAutoHyphens w:val="0"/>
              <w:spacing w:before="100" w:beforeAutospacing="1" w:after="100" w:afterAutospacing="1"/>
            </w:pPr>
            <w:r w:rsidRPr="00950509">
              <w:t>necháme žáka při každé činnosti hovořit o pozorovaném jevu jemu vlastním způsobem</w:t>
            </w:r>
          </w:p>
          <w:p w:rsidR="00164B90" w:rsidRPr="00950509" w:rsidRDefault="00164B90" w:rsidP="00164B90">
            <w:pPr>
              <w:widowControl/>
              <w:numPr>
                <w:ilvl w:val="0"/>
                <w:numId w:val="14"/>
              </w:numPr>
              <w:suppressAutoHyphens w:val="0"/>
              <w:spacing w:before="100" w:beforeAutospacing="1" w:after="100" w:afterAutospacing="1"/>
            </w:pPr>
            <w:r w:rsidRPr="00950509">
              <w:t>přijímáme  neodborně vyjádřené žákovi názory</w:t>
            </w:r>
          </w:p>
          <w:p w:rsidR="00164B90" w:rsidRPr="00950509" w:rsidRDefault="00164B90" w:rsidP="00164B90">
            <w:pPr>
              <w:widowControl/>
              <w:numPr>
                <w:ilvl w:val="0"/>
                <w:numId w:val="14"/>
              </w:numPr>
              <w:suppressAutoHyphens w:val="0"/>
              <w:spacing w:before="100" w:beforeAutospacing="1" w:after="100" w:afterAutospacing="1"/>
            </w:pPr>
            <w:r w:rsidRPr="00950509">
              <w:t xml:space="preserve">umožňujeme žákovi hovořit o poznaných souvislostech a zkušenostech z jeho života </w:t>
            </w:r>
          </w:p>
          <w:p w:rsidR="00164B90" w:rsidRPr="00950509" w:rsidRDefault="00164B90" w:rsidP="00164B90">
            <w:pPr>
              <w:widowControl/>
              <w:numPr>
                <w:ilvl w:val="0"/>
                <w:numId w:val="14"/>
              </w:numPr>
              <w:suppressAutoHyphens w:val="0"/>
              <w:spacing w:before="100" w:beforeAutospacing="1" w:after="100" w:afterAutospacing="1"/>
            </w:pPr>
            <w:r w:rsidRPr="00950509">
              <w:t xml:space="preserve">dáváme žákovi prostor k vyjádření vlastního názoru </w:t>
            </w:r>
          </w:p>
          <w:p w:rsidR="00164B90" w:rsidRPr="00DB2E4B" w:rsidRDefault="00164B90" w:rsidP="00164B90">
            <w:pPr>
              <w:widowControl/>
              <w:numPr>
                <w:ilvl w:val="0"/>
                <w:numId w:val="14"/>
              </w:numPr>
              <w:suppressAutoHyphens w:val="0"/>
              <w:spacing w:before="100" w:beforeAutospacing="1" w:after="100" w:afterAutospacing="1"/>
              <w:rPr>
                <w:sz w:val="22"/>
                <w:szCs w:val="22"/>
              </w:rPr>
            </w:pPr>
            <w:r w:rsidRPr="00DB2E4B">
              <w:rPr>
                <w:sz w:val="22"/>
                <w:szCs w:val="22"/>
              </w:rPr>
              <w:t xml:space="preserve">učíme žáka naslouchat názorům spolužáků, využívat možností o názorech diskutovat, respektovat se navzájem </w:t>
            </w:r>
          </w:p>
          <w:p w:rsidR="00164B90" w:rsidRPr="00251B3D" w:rsidRDefault="00164B90" w:rsidP="00164B90">
            <w:pPr>
              <w:widowControl/>
              <w:numPr>
                <w:ilvl w:val="0"/>
                <w:numId w:val="14"/>
              </w:numPr>
              <w:suppressAutoHyphens w:val="0"/>
              <w:jc w:val="both"/>
            </w:pPr>
            <w:r w:rsidRPr="00DB2E4B">
              <w:rPr>
                <w:sz w:val="22"/>
                <w:szCs w:val="22"/>
              </w:rPr>
              <w:t xml:space="preserve">zkoušíme hovořit o pozorováních v přírodě, o zajímavých poznatcích z četby nebo ze sledování naučných pořadů </w:t>
            </w:r>
          </w:p>
          <w:p w:rsidR="00164B90" w:rsidRDefault="00164B90" w:rsidP="00C63529">
            <w:pPr>
              <w:jc w:val="both"/>
            </w:pPr>
          </w:p>
        </w:tc>
      </w:tr>
      <w:tr w:rsidR="00164B90" w:rsidTr="00C63529">
        <w:tc>
          <w:tcPr>
            <w:tcW w:w="1512" w:type="pct"/>
          </w:tcPr>
          <w:p w:rsidR="00164B90" w:rsidRPr="00DB2E4B" w:rsidRDefault="00164B90" w:rsidP="00C63529">
            <w:pPr>
              <w:rPr>
                <w:b/>
              </w:rPr>
            </w:pPr>
            <w:r w:rsidRPr="00DB2E4B">
              <w:rPr>
                <w:b/>
              </w:rPr>
              <w:lastRenderedPageBreak/>
              <w:t>4.</w:t>
            </w:r>
          </w:p>
        </w:tc>
        <w:tc>
          <w:tcPr>
            <w:tcW w:w="3488" w:type="pct"/>
          </w:tcPr>
          <w:p w:rsidR="00164B90" w:rsidRDefault="00164B90" w:rsidP="00C63529"/>
        </w:tc>
      </w:tr>
      <w:tr w:rsidR="00164B90" w:rsidTr="00C63529">
        <w:tc>
          <w:tcPr>
            <w:tcW w:w="1512" w:type="pct"/>
          </w:tcPr>
          <w:p w:rsidR="00164B90" w:rsidRPr="00DB2E4B" w:rsidRDefault="00164B90" w:rsidP="00C63529">
            <w:pPr>
              <w:jc w:val="center"/>
              <w:rPr>
                <w:b/>
              </w:rPr>
            </w:pPr>
          </w:p>
          <w:p w:rsidR="00164B90" w:rsidRPr="00DB2E4B" w:rsidRDefault="00164B90" w:rsidP="00C63529">
            <w:pPr>
              <w:jc w:val="center"/>
              <w:rPr>
                <w:b/>
              </w:rPr>
            </w:pPr>
            <w:r w:rsidRPr="00DB2E4B">
              <w:rPr>
                <w:b/>
              </w:rPr>
              <w:t>KOMPETENCE  SOCIÁLNÍ</w:t>
            </w:r>
          </w:p>
          <w:p w:rsidR="00164B90" w:rsidRPr="00DB2E4B" w:rsidRDefault="00164B90" w:rsidP="00C63529">
            <w:pPr>
              <w:jc w:val="center"/>
              <w:rPr>
                <w:b/>
              </w:rPr>
            </w:pPr>
            <w:r w:rsidRPr="00DB2E4B">
              <w:rPr>
                <w:b/>
              </w:rPr>
              <w:t>A PERSONÁLNÍ</w:t>
            </w:r>
          </w:p>
          <w:p w:rsidR="00164B90" w:rsidRDefault="00164B90" w:rsidP="00C63529">
            <w:pPr>
              <w:jc w:val="center"/>
            </w:pPr>
          </w:p>
        </w:tc>
        <w:tc>
          <w:tcPr>
            <w:tcW w:w="3488" w:type="pct"/>
          </w:tcPr>
          <w:p w:rsidR="00164B90" w:rsidRPr="00950509" w:rsidRDefault="00164B90" w:rsidP="00164B90">
            <w:pPr>
              <w:widowControl/>
              <w:numPr>
                <w:ilvl w:val="0"/>
                <w:numId w:val="11"/>
              </w:numPr>
              <w:suppressAutoHyphens w:val="0"/>
              <w:jc w:val="both"/>
            </w:pPr>
            <w:r w:rsidRPr="00950509">
              <w:t>vedeme žáka k uvědomění si vlastní osoby prostřednictvím svého těla</w:t>
            </w:r>
          </w:p>
          <w:p w:rsidR="00164B90" w:rsidRPr="00950509" w:rsidRDefault="00164B90" w:rsidP="00164B90">
            <w:pPr>
              <w:widowControl/>
              <w:numPr>
                <w:ilvl w:val="0"/>
                <w:numId w:val="11"/>
              </w:numPr>
              <w:suppressAutoHyphens w:val="0"/>
              <w:jc w:val="both"/>
            </w:pPr>
            <w:r w:rsidRPr="00950509">
              <w:t>vykonáváme s žákem činnosti (zadáváme úkoly), které vedou ke znalosti členů rodiny žáka a k znalosti osob z nejbližšího okolí žáka</w:t>
            </w:r>
          </w:p>
          <w:p w:rsidR="00164B90" w:rsidRPr="00950509" w:rsidRDefault="00164B90" w:rsidP="00164B90">
            <w:pPr>
              <w:widowControl/>
              <w:numPr>
                <w:ilvl w:val="0"/>
                <w:numId w:val="11"/>
              </w:numPr>
              <w:suppressAutoHyphens w:val="0"/>
              <w:jc w:val="both"/>
            </w:pPr>
            <w:r w:rsidRPr="00950509">
              <w:t>učíme žáka rozlišovat osoby různého pohlaví</w:t>
            </w:r>
          </w:p>
          <w:p w:rsidR="00164B90" w:rsidRPr="00950509" w:rsidRDefault="00164B90" w:rsidP="00164B90">
            <w:pPr>
              <w:widowControl/>
              <w:numPr>
                <w:ilvl w:val="0"/>
                <w:numId w:val="11"/>
              </w:numPr>
              <w:suppressAutoHyphens w:val="0"/>
              <w:jc w:val="both"/>
            </w:pPr>
            <w:r w:rsidRPr="00950509">
              <w:t>motivujeme žáka k nava</w:t>
            </w:r>
            <w:r>
              <w:t>zování kontaktů; vedeme žáka,</w:t>
            </w:r>
            <w:r w:rsidRPr="00950509">
              <w:t xml:space="preserve"> aby se adekvátně dorozumíval s okolím</w:t>
            </w:r>
          </w:p>
          <w:p w:rsidR="00164B90" w:rsidRPr="00950509" w:rsidRDefault="00164B90" w:rsidP="00164B90">
            <w:pPr>
              <w:widowControl/>
              <w:numPr>
                <w:ilvl w:val="0"/>
                <w:numId w:val="11"/>
              </w:numPr>
              <w:suppressAutoHyphens w:val="0"/>
              <w:jc w:val="both"/>
            </w:pPr>
            <w:r w:rsidRPr="00950509">
              <w:t>vedeme žáka ke spolupráci se svými učiteli a spolužáky</w:t>
            </w:r>
          </w:p>
          <w:p w:rsidR="00164B90" w:rsidRPr="00950509" w:rsidRDefault="00164B90" w:rsidP="00164B90">
            <w:pPr>
              <w:widowControl/>
              <w:numPr>
                <w:ilvl w:val="0"/>
                <w:numId w:val="11"/>
              </w:numPr>
              <w:suppressAutoHyphens w:val="0"/>
              <w:jc w:val="both"/>
            </w:pPr>
            <w:r w:rsidRPr="00950509">
              <w:t>vedeme žáka, aby se choval zdrženlivě k neznámým osobám</w:t>
            </w:r>
          </w:p>
          <w:p w:rsidR="00164B90" w:rsidRPr="00950509" w:rsidRDefault="00164B90" w:rsidP="00164B90">
            <w:pPr>
              <w:widowControl/>
              <w:numPr>
                <w:ilvl w:val="0"/>
                <w:numId w:val="11"/>
              </w:numPr>
              <w:suppressAutoHyphens w:val="0"/>
              <w:spacing w:before="100" w:beforeAutospacing="1" w:after="100" w:afterAutospacing="1"/>
            </w:pPr>
            <w:r w:rsidRPr="00950509">
              <w:t>dohlížíme, aby se žák podílel na stanovení pravidel pro práci v různě velkých skupinách a aby tato pravidla respektovali</w:t>
            </w:r>
          </w:p>
          <w:p w:rsidR="00164B90" w:rsidRDefault="00164B90" w:rsidP="00164B90">
            <w:pPr>
              <w:widowControl/>
              <w:numPr>
                <w:ilvl w:val="0"/>
                <w:numId w:val="11"/>
              </w:numPr>
              <w:suppressAutoHyphens w:val="0"/>
              <w:jc w:val="both"/>
            </w:pPr>
            <w:r w:rsidRPr="00950509">
              <w:t>učíme  vzájemné toleranci a zodpovědnosti za plnění dílčích částí společného úkolu</w:t>
            </w:r>
          </w:p>
          <w:p w:rsidR="00164B90" w:rsidRDefault="00164B90" w:rsidP="00C63529">
            <w:pPr>
              <w:jc w:val="both"/>
            </w:pPr>
          </w:p>
        </w:tc>
      </w:tr>
      <w:tr w:rsidR="00164B90" w:rsidTr="00C63529">
        <w:tc>
          <w:tcPr>
            <w:tcW w:w="1512" w:type="pct"/>
          </w:tcPr>
          <w:p w:rsidR="00164B90" w:rsidRPr="00DB2E4B" w:rsidRDefault="00164B90" w:rsidP="00C63529">
            <w:pPr>
              <w:rPr>
                <w:b/>
              </w:rPr>
            </w:pPr>
            <w:r w:rsidRPr="00DB2E4B">
              <w:rPr>
                <w:b/>
              </w:rPr>
              <w:t>5.</w:t>
            </w:r>
          </w:p>
        </w:tc>
        <w:tc>
          <w:tcPr>
            <w:tcW w:w="3488" w:type="pct"/>
          </w:tcPr>
          <w:p w:rsidR="00164B90" w:rsidRDefault="00164B90" w:rsidP="00C63529"/>
        </w:tc>
      </w:tr>
      <w:tr w:rsidR="00164B90" w:rsidTr="00C63529">
        <w:tc>
          <w:tcPr>
            <w:tcW w:w="1512" w:type="pct"/>
          </w:tcPr>
          <w:p w:rsidR="00164B90" w:rsidRPr="00DB2E4B" w:rsidRDefault="00164B90" w:rsidP="00C63529">
            <w:pPr>
              <w:rPr>
                <w:b/>
              </w:rPr>
            </w:pPr>
          </w:p>
          <w:p w:rsidR="00164B90" w:rsidRPr="00DB2E4B" w:rsidRDefault="00164B90" w:rsidP="00C63529">
            <w:pPr>
              <w:jc w:val="center"/>
              <w:rPr>
                <w:b/>
              </w:rPr>
            </w:pPr>
            <w:r w:rsidRPr="00DB2E4B">
              <w:rPr>
                <w:b/>
              </w:rPr>
              <w:t>KOMPETENCE</w:t>
            </w:r>
          </w:p>
          <w:p w:rsidR="00164B90" w:rsidRPr="00DB2E4B" w:rsidRDefault="00164B90" w:rsidP="00C63529">
            <w:pPr>
              <w:jc w:val="center"/>
              <w:rPr>
                <w:b/>
              </w:rPr>
            </w:pPr>
            <w:r w:rsidRPr="00DB2E4B">
              <w:rPr>
                <w:b/>
              </w:rPr>
              <w:t>OBČANSKÉ</w:t>
            </w:r>
          </w:p>
          <w:p w:rsidR="00164B90" w:rsidRDefault="00164B90" w:rsidP="00C63529">
            <w:pPr>
              <w:jc w:val="center"/>
            </w:pPr>
          </w:p>
        </w:tc>
        <w:tc>
          <w:tcPr>
            <w:tcW w:w="3488" w:type="pct"/>
          </w:tcPr>
          <w:p w:rsidR="00164B90" w:rsidRPr="00251B3D" w:rsidRDefault="00164B90" w:rsidP="00C63529">
            <w:r w:rsidRPr="00251B3D">
              <w:t xml:space="preserve">-    vedeme žáka k vzájemnému slušnému chování bez </w:t>
            </w:r>
          </w:p>
          <w:p w:rsidR="00164B90" w:rsidRPr="00251B3D" w:rsidRDefault="00164B90" w:rsidP="00C63529">
            <w:r w:rsidRPr="00251B3D">
              <w:t xml:space="preserve">     hrubostí a  násilí  </w:t>
            </w:r>
          </w:p>
          <w:p w:rsidR="00164B90" w:rsidRPr="00251B3D" w:rsidRDefault="00164B90" w:rsidP="00164B90">
            <w:pPr>
              <w:widowControl/>
              <w:numPr>
                <w:ilvl w:val="0"/>
                <w:numId w:val="11"/>
              </w:numPr>
              <w:suppressAutoHyphens w:val="0"/>
            </w:pPr>
            <w:r w:rsidRPr="00251B3D">
              <w:t xml:space="preserve">vedeme žáka, aby se podílel na stanovení pravidel pro práci  </w:t>
            </w:r>
          </w:p>
          <w:p w:rsidR="00164B90" w:rsidRPr="00251B3D" w:rsidRDefault="00164B90" w:rsidP="00C63529">
            <w:pPr>
              <w:ind w:left="360"/>
            </w:pPr>
            <w:r w:rsidRPr="00251B3D">
              <w:t xml:space="preserve">v různě velké skupině, aby tato pravidla respektoval </w:t>
            </w:r>
          </w:p>
          <w:p w:rsidR="00164B90" w:rsidRPr="00251B3D" w:rsidRDefault="00164B90" w:rsidP="00C63529">
            <w:pPr>
              <w:ind w:left="360"/>
            </w:pPr>
            <w:r w:rsidRPr="00251B3D">
              <w:t>vedeme zákale vzájemné toleranci a vlastní zodpovědnosti</w:t>
            </w:r>
          </w:p>
          <w:p w:rsidR="00164B90" w:rsidRPr="00251B3D" w:rsidRDefault="00164B90" w:rsidP="00164B90">
            <w:pPr>
              <w:widowControl/>
              <w:numPr>
                <w:ilvl w:val="0"/>
                <w:numId w:val="11"/>
              </w:numPr>
              <w:suppressAutoHyphens w:val="0"/>
            </w:pPr>
            <w:r w:rsidRPr="00251B3D">
              <w:t xml:space="preserve">vedeme žáka, aby se podílel na stanovení pravidel pro práci  </w:t>
            </w:r>
          </w:p>
          <w:p w:rsidR="00164B90" w:rsidRPr="00251B3D" w:rsidRDefault="00164B90" w:rsidP="00C63529">
            <w:pPr>
              <w:ind w:left="360"/>
            </w:pPr>
            <w:r w:rsidRPr="00251B3D">
              <w:t>v různě velké skupině, aby tato pravidla respektoval</w:t>
            </w:r>
          </w:p>
          <w:p w:rsidR="00164B90" w:rsidRPr="00251B3D" w:rsidRDefault="00164B90" w:rsidP="00164B90">
            <w:pPr>
              <w:widowControl/>
              <w:numPr>
                <w:ilvl w:val="0"/>
                <w:numId w:val="11"/>
              </w:numPr>
              <w:suppressAutoHyphens w:val="0"/>
            </w:pPr>
            <w:r w:rsidRPr="00251B3D">
              <w:t xml:space="preserve">vedeme žáka k tomu, aby v případě potřeby dovedl požádat o pomoc a podle svých možností pomoc poskytl      </w:t>
            </w:r>
          </w:p>
          <w:p w:rsidR="00164B90" w:rsidRPr="00251B3D" w:rsidRDefault="00164B90" w:rsidP="00C63529">
            <w:r w:rsidRPr="00251B3D">
              <w:lastRenderedPageBreak/>
              <w:t xml:space="preserve">-    nabádáme žáka ke snaze si mezi sebou pomáhat, uznávat      </w:t>
            </w:r>
          </w:p>
          <w:p w:rsidR="00164B90" w:rsidRPr="00251B3D" w:rsidRDefault="00164B90" w:rsidP="00C63529">
            <w:r w:rsidRPr="00251B3D">
              <w:t xml:space="preserve">     se a oceňovat nápady a výkony druhých</w:t>
            </w:r>
          </w:p>
          <w:p w:rsidR="00164B90" w:rsidRPr="00251B3D" w:rsidRDefault="00164B90" w:rsidP="00C63529">
            <w:r w:rsidRPr="00251B3D">
              <w:t xml:space="preserve">-   učíme žáka plnit si své povinnosti a uvědomovat si svoje </w:t>
            </w:r>
          </w:p>
          <w:p w:rsidR="00164B90" w:rsidRPr="00251B3D" w:rsidRDefault="00164B90" w:rsidP="00C63529">
            <w:r w:rsidRPr="00251B3D">
              <w:t xml:space="preserve">    vlastní práva</w:t>
            </w:r>
          </w:p>
          <w:p w:rsidR="00164B90" w:rsidRPr="00251B3D" w:rsidRDefault="00164B90" w:rsidP="00C63529">
            <w:r w:rsidRPr="00251B3D">
              <w:t xml:space="preserve">-    učíme žáka rozhodovat se zodpovědně podle dané </w:t>
            </w:r>
          </w:p>
          <w:p w:rsidR="00164B90" w:rsidRPr="00251B3D" w:rsidRDefault="00164B90" w:rsidP="00C63529">
            <w:r w:rsidRPr="00251B3D">
              <w:t xml:space="preserve">     situace, poskytovat dle svých možností účinnou pomoc a </w:t>
            </w:r>
          </w:p>
          <w:p w:rsidR="00164B90" w:rsidRPr="00251B3D" w:rsidRDefault="00164B90" w:rsidP="00C63529">
            <w:r w:rsidRPr="00251B3D">
              <w:t xml:space="preserve">     chovat se v krizových situacích i v situacích ohrožujících </w:t>
            </w:r>
          </w:p>
          <w:p w:rsidR="00164B90" w:rsidRPr="00251B3D" w:rsidRDefault="00164B90" w:rsidP="00C63529">
            <w:r w:rsidRPr="00251B3D">
              <w:t xml:space="preserve">     život a zdraví člověka</w:t>
            </w:r>
          </w:p>
          <w:p w:rsidR="00164B90" w:rsidRPr="00251B3D" w:rsidRDefault="00164B90" w:rsidP="00C63529">
            <w:r w:rsidRPr="00251B3D">
              <w:t xml:space="preserve">-    motivujeme žáka k respektování, ochraně a oceňování  </w:t>
            </w:r>
          </w:p>
          <w:p w:rsidR="00164B90" w:rsidRPr="00251B3D" w:rsidRDefault="00164B90" w:rsidP="00C63529">
            <w:r w:rsidRPr="00251B3D">
              <w:t xml:space="preserve">     tradic, kulturního a historického dědictví</w:t>
            </w:r>
          </w:p>
          <w:p w:rsidR="00164B90" w:rsidRPr="00251B3D" w:rsidRDefault="00164B90" w:rsidP="00C63529">
            <w:r w:rsidRPr="00251B3D">
              <w:t xml:space="preserve">-    aktivně žáka zapojujeme do kulturního dění, do </w:t>
            </w:r>
          </w:p>
          <w:p w:rsidR="00164B90" w:rsidRPr="00251B3D" w:rsidRDefault="00164B90" w:rsidP="00C63529">
            <w:r w:rsidRPr="00251B3D">
              <w:t xml:space="preserve">     sportovních aktivit</w:t>
            </w:r>
          </w:p>
          <w:p w:rsidR="00164B90" w:rsidRPr="00251B3D" w:rsidRDefault="00164B90" w:rsidP="00C63529">
            <w:r w:rsidRPr="00251B3D">
              <w:t xml:space="preserve">-    napomáháme žákovi chápat základní ekologické   </w:t>
            </w:r>
          </w:p>
          <w:p w:rsidR="00164B90" w:rsidRDefault="00164B90" w:rsidP="00C63529">
            <w:pPr>
              <w:jc w:val="both"/>
            </w:pPr>
            <w:r>
              <w:t xml:space="preserve">-    </w:t>
            </w:r>
            <w:r w:rsidRPr="00251B3D">
              <w:t>souvislosti    a environmentální problémy</w:t>
            </w:r>
          </w:p>
          <w:p w:rsidR="00164B90" w:rsidRDefault="00164B90" w:rsidP="00C63529">
            <w:pPr>
              <w:jc w:val="both"/>
            </w:pPr>
          </w:p>
        </w:tc>
      </w:tr>
      <w:tr w:rsidR="00164B90" w:rsidTr="00C63529">
        <w:tc>
          <w:tcPr>
            <w:tcW w:w="1512" w:type="pct"/>
          </w:tcPr>
          <w:p w:rsidR="00164B90" w:rsidRPr="00DB2E4B" w:rsidRDefault="00164B90" w:rsidP="00C63529">
            <w:pPr>
              <w:rPr>
                <w:b/>
              </w:rPr>
            </w:pPr>
            <w:r w:rsidRPr="00DB2E4B">
              <w:rPr>
                <w:b/>
              </w:rPr>
              <w:lastRenderedPageBreak/>
              <w:t>6.</w:t>
            </w:r>
          </w:p>
        </w:tc>
        <w:tc>
          <w:tcPr>
            <w:tcW w:w="3488" w:type="pct"/>
          </w:tcPr>
          <w:p w:rsidR="00164B90" w:rsidRDefault="00164B90" w:rsidP="00C63529"/>
        </w:tc>
      </w:tr>
      <w:tr w:rsidR="00164B90" w:rsidTr="00C63529">
        <w:tc>
          <w:tcPr>
            <w:tcW w:w="1512" w:type="pct"/>
          </w:tcPr>
          <w:p w:rsidR="00164B90" w:rsidRPr="00DB2E4B" w:rsidRDefault="00164B90" w:rsidP="00C63529">
            <w:pPr>
              <w:rPr>
                <w:b/>
              </w:rPr>
            </w:pPr>
          </w:p>
          <w:p w:rsidR="00164B90" w:rsidRPr="00DB2E4B" w:rsidRDefault="00164B90" w:rsidP="00C63529">
            <w:pPr>
              <w:jc w:val="center"/>
              <w:rPr>
                <w:b/>
              </w:rPr>
            </w:pPr>
            <w:r w:rsidRPr="00DB2E4B">
              <w:rPr>
                <w:b/>
              </w:rPr>
              <w:t>KOMPETENCE</w:t>
            </w:r>
          </w:p>
          <w:p w:rsidR="00164B90" w:rsidRPr="00DB2E4B" w:rsidRDefault="00164B90" w:rsidP="00C63529">
            <w:pPr>
              <w:jc w:val="center"/>
              <w:rPr>
                <w:b/>
              </w:rPr>
            </w:pPr>
            <w:r w:rsidRPr="00DB2E4B">
              <w:rPr>
                <w:b/>
              </w:rPr>
              <w:t>PRACOVNÍ</w:t>
            </w:r>
          </w:p>
          <w:p w:rsidR="00164B90" w:rsidRDefault="00164B90" w:rsidP="00C63529">
            <w:pPr>
              <w:jc w:val="center"/>
            </w:pPr>
          </w:p>
        </w:tc>
        <w:tc>
          <w:tcPr>
            <w:tcW w:w="3488" w:type="pct"/>
          </w:tcPr>
          <w:p w:rsidR="00164B90" w:rsidRPr="00251B3D" w:rsidRDefault="00164B90" w:rsidP="00164B90">
            <w:pPr>
              <w:widowControl/>
              <w:numPr>
                <w:ilvl w:val="0"/>
                <w:numId w:val="15"/>
              </w:numPr>
              <w:suppressAutoHyphens w:val="0"/>
              <w:jc w:val="both"/>
            </w:pPr>
            <w:r w:rsidRPr="00251B3D">
              <w:t>vedeme žáka k osvojování a následně k uplatňování jednoduchých hygienických a sebeobslužných dovedností</w:t>
            </w:r>
          </w:p>
          <w:p w:rsidR="00164B90" w:rsidRPr="00251B3D" w:rsidRDefault="00164B90" w:rsidP="00164B90">
            <w:pPr>
              <w:widowControl/>
              <w:numPr>
                <w:ilvl w:val="0"/>
                <w:numId w:val="15"/>
              </w:numPr>
              <w:suppressAutoHyphens w:val="0"/>
              <w:jc w:val="both"/>
            </w:pPr>
            <w:r w:rsidRPr="00251B3D">
              <w:t>učíme žáka poznávat a používat předměty denní potřeby</w:t>
            </w:r>
          </w:p>
          <w:p w:rsidR="00164B90" w:rsidRPr="00251B3D" w:rsidRDefault="00164B90" w:rsidP="00164B90">
            <w:pPr>
              <w:widowControl/>
              <w:numPr>
                <w:ilvl w:val="0"/>
                <w:numId w:val="15"/>
              </w:numPr>
              <w:suppressAutoHyphens w:val="0"/>
              <w:jc w:val="both"/>
            </w:pPr>
            <w:r w:rsidRPr="00251B3D">
              <w:t>učíme žáka rozlišovat předměty různé velikosti a tvarů</w:t>
            </w:r>
          </w:p>
          <w:p w:rsidR="00164B90" w:rsidRPr="00251B3D" w:rsidRDefault="00164B90" w:rsidP="00164B90">
            <w:pPr>
              <w:widowControl/>
              <w:numPr>
                <w:ilvl w:val="0"/>
                <w:numId w:val="15"/>
              </w:numPr>
              <w:suppressAutoHyphens w:val="0"/>
              <w:jc w:val="both"/>
            </w:pPr>
            <w:r w:rsidRPr="00251B3D">
              <w:t>učíme žáka uchopovat předměty a účelně s nimi manipulovat</w:t>
            </w:r>
          </w:p>
          <w:p w:rsidR="00164B90" w:rsidRPr="00251B3D" w:rsidRDefault="00164B90" w:rsidP="00164B90">
            <w:pPr>
              <w:widowControl/>
              <w:numPr>
                <w:ilvl w:val="0"/>
                <w:numId w:val="15"/>
              </w:numPr>
              <w:suppressAutoHyphens w:val="0"/>
              <w:jc w:val="both"/>
            </w:pPr>
            <w:r w:rsidRPr="00251B3D">
              <w:t xml:space="preserve">vedeme žáka, aby využíval jednoduché pracovní techniky         při práci s různými materiály </w:t>
            </w:r>
          </w:p>
          <w:p w:rsidR="00164B90" w:rsidRPr="00251B3D" w:rsidRDefault="00164B90" w:rsidP="00164B90">
            <w:pPr>
              <w:widowControl/>
              <w:numPr>
                <w:ilvl w:val="0"/>
                <w:numId w:val="15"/>
              </w:numPr>
              <w:suppressAutoHyphens w:val="0"/>
              <w:jc w:val="both"/>
            </w:pPr>
            <w:r w:rsidRPr="00251B3D">
              <w:t>vedeme žáka, aby se podílel na jednoduchých praktických činnostech</w:t>
            </w:r>
          </w:p>
          <w:p w:rsidR="00164B90" w:rsidRPr="00251B3D" w:rsidRDefault="00164B90" w:rsidP="00164B90">
            <w:pPr>
              <w:widowControl/>
              <w:numPr>
                <w:ilvl w:val="0"/>
                <w:numId w:val="15"/>
              </w:numPr>
              <w:suppressAutoHyphens w:val="0"/>
              <w:spacing w:before="100" w:beforeAutospacing="1" w:after="100" w:afterAutospacing="1"/>
            </w:pPr>
            <w:r w:rsidRPr="00251B3D">
              <w:t xml:space="preserve">snažíme se , aby žák dosáhl zručnosti  při práci s různými materiály </w:t>
            </w:r>
          </w:p>
          <w:p w:rsidR="00164B90" w:rsidRPr="00251B3D" w:rsidRDefault="00164B90" w:rsidP="00164B90">
            <w:pPr>
              <w:widowControl/>
              <w:numPr>
                <w:ilvl w:val="0"/>
                <w:numId w:val="15"/>
              </w:numPr>
              <w:suppressAutoHyphens w:val="0"/>
              <w:spacing w:before="100" w:beforeAutospacing="1" w:after="100" w:afterAutospacing="1"/>
            </w:pPr>
            <w:r w:rsidRPr="00251B3D">
              <w:t xml:space="preserve">učíme žáka pořádku na pracovním místě, systému v ukládání pomůcek a nářadí </w:t>
            </w:r>
          </w:p>
          <w:p w:rsidR="00164B90" w:rsidRPr="00251B3D" w:rsidRDefault="00164B90" w:rsidP="00164B90">
            <w:pPr>
              <w:widowControl/>
              <w:numPr>
                <w:ilvl w:val="0"/>
                <w:numId w:val="15"/>
              </w:numPr>
              <w:suppressAutoHyphens w:val="0"/>
              <w:spacing w:before="100" w:beforeAutospacing="1" w:after="100" w:afterAutospacing="1"/>
            </w:pPr>
            <w:r w:rsidRPr="00251B3D">
              <w:t xml:space="preserve">motivujeme žáka pro samostatnou přípravu jednoduchých pomůcek na výuku </w:t>
            </w:r>
          </w:p>
          <w:p w:rsidR="00164B90" w:rsidRPr="00251B3D" w:rsidRDefault="00164B90" w:rsidP="00164B90">
            <w:pPr>
              <w:widowControl/>
              <w:numPr>
                <w:ilvl w:val="0"/>
                <w:numId w:val="15"/>
              </w:numPr>
              <w:suppressAutoHyphens w:val="0"/>
              <w:spacing w:before="100" w:beforeAutospacing="1" w:after="100" w:afterAutospacing="1"/>
            </w:pPr>
            <w:r w:rsidRPr="00251B3D">
              <w:t xml:space="preserve">pozorujeme na dodržování zásad bezpečnosti a ochrany zdraví při pracovních činnostech </w:t>
            </w:r>
          </w:p>
          <w:p w:rsidR="00164B90" w:rsidRPr="00251B3D" w:rsidRDefault="00164B90" w:rsidP="00164B90">
            <w:pPr>
              <w:widowControl/>
              <w:numPr>
                <w:ilvl w:val="0"/>
                <w:numId w:val="15"/>
              </w:numPr>
              <w:suppressAutoHyphens w:val="0"/>
              <w:spacing w:before="100" w:beforeAutospacing="1" w:after="100" w:afterAutospacing="1"/>
            </w:pPr>
            <w:r w:rsidRPr="00251B3D">
              <w:t>poznáváme se žáky různé obory lidské činnosti, jejich výsledků a významu pro ostatní lidi</w:t>
            </w:r>
          </w:p>
          <w:p w:rsidR="00164B90" w:rsidRDefault="00164B90" w:rsidP="00C63529">
            <w:pPr>
              <w:jc w:val="both"/>
            </w:pPr>
          </w:p>
        </w:tc>
      </w:tr>
    </w:tbl>
    <w:p w:rsidR="00164B90" w:rsidRDefault="00164B90" w:rsidP="00164B90">
      <w:pPr>
        <w:pStyle w:val="Zpat"/>
        <w:tabs>
          <w:tab w:val="clear" w:pos="4536"/>
          <w:tab w:val="clear" w:pos="9072"/>
        </w:tabs>
        <w:rPr>
          <w:b/>
        </w:rPr>
      </w:pPr>
    </w:p>
    <w:p w:rsidR="00164B90" w:rsidRDefault="00164B90" w:rsidP="00164B90">
      <w:pPr>
        <w:jc w:val="both"/>
      </w:pPr>
    </w:p>
    <w:p w:rsidR="00164B90" w:rsidRDefault="00164B90" w:rsidP="00164B90"/>
    <w:p w:rsidR="00164B90" w:rsidRDefault="00164B90" w:rsidP="00164B90"/>
    <w:p w:rsidR="00164B90" w:rsidRDefault="00164B90" w:rsidP="00164B90"/>
    <w:p w:rsidR="00164B90" w:rsidRDefault="00164B90" w:rsidP="00164B90"/>
    <w:p w:rsidR="00164B90" w:rsidRDefault="00164B90" w:rsidP="00164B90">
      <w:pPr>
        <w:rPr>
          <w:b/>
        </w:rPr>
      </w:pPr>
      <w:r w:rsidRPr="005F227F">
        <w:rPr>
          <w:b/>
        </w:rPr>
        <w:t>3.3. Průřezová témata</w:t>
      </w:r>
    </w:p>
    <w:p w:rsidR="00164B90" w:rsidRDefault="00164B90" w:rsidP="00164B90">
      <w:r>
        <w:t>Do tohoto školního vzdělávacího programu byla vybrána a  zařazena tři průřezová témata: Osobnostní a sociální výchova</w:t>
      </w:r>
    </w:p>
    <w:p w:rsidR="00164B90" w:rsidRDefault="00164B90" w:rsidP="00164B90">
      <w:r>
        <w:t xml:space="preserve">                                                                                                                                                 Výchova demokratického občana</w:t>
      </w:r>
    </w:p>
    <w:p w:rsidR="00164B90" w:rsidRDefault="00164B90" w:rsidP="00164B90">
      <w:r>
        <w:t xml:space="preserve">                                                                                                                                                 Environmentální výchova</w:t>
      </w:r>
    </w:p>
    <w:p w:rsidR="00164B90" w:rsidRDefault="00164B90" w:rsidP="00164B90">
      <w:pPr>
        <w:rPr>
          <w:i/>
        </w:rPr>
      </w:pPr>
      <w:r>
        <w:t xml:space="preserve">Pro tuto verzi ŠVP jsou všechna průřezová témata integrativní součástí vzdělávacího předmětu. Předpokládáme, že s postupným zaváděním ŠVP budou vznikat projekty k průřezovým tématům, která se do ŠVP doplní. </w:t>
      </w:r>
    </w:p>
    <w:p w:rsidR="00164B90" w:rsidRPr="00FE4499" w:rsidRDefault="00164B90" w:rsidP="00164B90">
      <w:pPr>
        <w:rPr>
          <w:i/>
        </w:rPr>
      </w:pPr>
      <w:r w:rsidRPr="00FE4499">
        <w:rPr>
          <w:i/>
        </w:rPr>
        <w:t>Osobnostní a sociální výchova</w:t>
      </w:r>
    </w:p>
    <w:p w:rsidR="00164B90" w:rsidRDefault="00164B90" w:rsidP="00164B90">
      <w:r>
        <w:t>Toto průřezové téma má každodenní využití v běžné životě. Pomáhá každému žákovi utvářet praktické životní dovednosti.</w:t>
      </w:r>
    </w:p>
    <w:p w:rsidR="00164B90" w:rsidRDefault="00164B90" w:rsidP="00164B90">
      <w:r>
        <w:t>Při zařazení tématických okruhů do výuky je brán zřetel na aktuální potřeby žáků. Je snaha o začlenění témat prakticky, prostřednictvím vhodných her, cvičení a modelových situací.  Toto průřezové téma se prolíná do většiny probíraného učiva. Vede ke komunikaci, která je klíčovým nástrojem v různých životních situacích. Vede k sebepoznání, vhodným mezilidským vztahům. Klade důraz na získávání praktických dovedností. Nabízí možnosti rozvoje osobních postojů a emocionálních vztahů.</w:t>
      </w:r>
    </w:p>
    <w:p w:rsidR="00164B90" w:rsidRDefault="00164B90" w:rsidP="00164B90">
      <w:r>
        <w:t>Toto průřezové téma je rozděleno do tří okruhů. Začlenění těchto je uvedeno v tabulkách.</w:t>
      </w:r>
    </w:p>
    <w:p w:rsidR="00164B90" w:rsidRDefault="00164B90" w:rsidP="00164B90">
      <w:pPr>
        <w:rPr>
          <w:i/>
        </w:rPr>
      </w:pPr>
      <w:r w:rsidRPr="00686A5F">
        <w:rPr>
          <w:i/>
        </w:rPr>
        <w:t>Výchova demokratického občana</w:t>
      </w:r>
    </w:p>
    <w:p w:rsidR="00164B90" w:rsidRDefault="00164B90" w:rsidP="00164B90">
      <w:r>
        <w:t>Poznatky související s tímto tématem mají žáka vybavit základní úrovní občanské gramotnosti. Aby si uvědomoval svá práva a povinnosti, aby byl zodpovědný, tolerantní a spravedlivý. Průřezové téma využívá hlavně zkušenosti a prožitky žáků. Sami na sobě si v klimatu školy mohou  ověřut význam dodržování pravidel. Zaměřuje se na vztah k domovu a vlasti.</w:t>
      </w:r>
    </w:p>
    <w:p w:rsidR="00164B90" w:rsidRPr="00C4714A" w:rsidRDefault="00164B90" w:rsidP="00164B90">
      <w:pPr>
        <w:rPr>
          <w:i/>
        </w:rPr>
      </w:pPr>
      <w:r w:rsidRPr="00C4714A">
        <w:rPr>
          <w:i/>
        </w:rPr>
        <w:t xml:space="preserve">Environmentální výchova  </w:t>
      </w:r>
    </w:p>
    <w:p w:rsidR="00164B90" w:rsidRDefault="00164B90" w:rsidP="00164B90">
      <w:r>
        <w:t xml:space="preserve">Témata vedou žáka k pochopení komplexnosti a složitosti vztahů člověka životního prostředí. Poznatky přispívají k osvojování si základních dovedností a návyků v přístupu k prostředí v každodenním životě. Využívá c nejvíce kontaktů žáka s okolním prostředím. Učitelé zdůrazňují přírodní zákonitosti a souvislosti, postavení člověka v přírodě. Žáci by si při svých činnostech </w:t>
      </w:r>
    </w:p>
    <w:p w:rsidR="00164B90" w:rsidRDefault="00164B90" w:rsidP="00164B90">
      <w:r>
        <w:t xml:space="preserve">měli uvědomovat vliv prostředí na své zdraví a na zdraví ostatních lidí. V neposlední řadě je důležitou součástí tohoto tématu zařazování konkrétních pracovních aktivit ve prospěch životního prostředí. Umožňuje také poznávat význam různých profesí ve vztahu k prostředí. </w:t>
      </w:r>
    </w:p>
    <w:p w:rsidR="00164B90" w:rsidRDefault="00164B90" w:rsidP="00164B90">
      <w:r>
        <w:t xml:space="preserve">                                                                                                                                                 </w:t>
      </w:r>
    </w:p>
    <w:p w:rsidR="00164B90" w:rsidRDefault="00164B90" w:rsidP="00164B90"/>
    <w:p w:rsidR="00164B90" w:rsidRDefault="00164B90" w:rsidP="00164B90">
      <w:r>
        <w:t>Zkratky: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0"/>
        <w:gridCol w:w="1185"/>
        <w:gridCol w:w="1173"/>
        <w:gridCol w:w="1270"/>
        <w:gridCol w:w="129"/>
        <w:gridCol w:w="872"/>
        <w:gridCol w:w="439"/>
        <w:gridCol w:w="733"/>
        <w:gridCol w:w="707"/>
        <w:gridCol w:w="470"/>
        <w:gridCol w:w="970"/>
        <w:gridCol w:w="204"/>
        <w:gridCol w:w="876"/>
        <w:gridCol w:w="132"/>
        <w:gridCol w:w="166"/>
        <w:gridCol w:w="962"/>
        <w:gridCol w:w="212"/>
        <w:gridCol w:w="1048"/>
        <w:gridCol w:w="126"/>
        <w:gridCol w:w="1180"/>
      </w:tblGrid>
      <w:tr w:rsidR="00164B90" w:rsidRPr="00DB2E4B" w:rsidTr="00C63529">
        <w:trPr>
          <w:gridAfter w:val="6"/>
          <w:wAfter w:w="3694" w:type="dxa"/>
        </w:trPr>
        <w:tc>
          <w:tcPr>
            <w:tcW w:w="1842" w:type="dxa"/>
          </w:tcPr>
          <w:p w:rsidR="00164B90" w:rsidRPr="00DB2E4B" w:rsidRDefault="00164B90" w:rsidP="00C63529">
            <w:pPr>
              <w:rPr>
                <w:b/>
                <w:spacing w:val="13"/>
              </w:rPr>
            </w:pPr>
            <w:r w:rsidRPr="00DB2E4B">
              <w:rPr>
                <w:b/>
                <w:spacing w:val="13"/>
              </w:rPr>
              <w:t>Čt</w:t>
            </w:r>
          </w:p>
        </w:tc>
        <w:tc>
          <w:tcPr>
            <w:tcW w:w="3757" w:type="dxa"/>
            <w:gridSpan w:val="4"/>
          </w:tcPr>
          <w:p w:rsidR="00164B90" w:rsidRPr="00DB2E4B" w:rsidRDefault="00164B90" w:rsidP="00C63529">
            <w:pPr>
              <w:rPr>
                <w:spacing w:val="13"/>
              </w:rPr>
            </w:pPr>
            <w:r w:rsidRPr="00DB2E4B">
              <w:rPr>
                <w:spacing w:val="13"/>
              </w:rPr>
              <w:t>čtení</w:t>
            </w:r>
          </w:p>
        </w:tc>
        <w:tc>
          <w:tcPr>
            <w:tcW w:w="872" w:type="dxa"/>
          </w:tcPr>
          <w:p w:rsidR="00164B90" w:rsidRPr="00DB2E4B" w:rsidRDefault="00164B90" w:rsidP="00C63529">
            <w:pPr>
              <w:rPr>
                <w:b/>
                <w:spacing w:val="13"/>
              </w:rPr>
            </w:pPr>
            <w:r w:rsidRPr="00DB2E4B">
              <w:rPr>
                <w:b/>
                <w:spacing w:val="13"/>
              </w:rPr>
              <w:t>Hv</w:t>
            </w:r>
          </w:p>
        </w:tc>
        <w:tc>
          <w:tcPr>
            <w:tcW w:w="4531" w:type="dxa"/>
            <w:gridSpan w:val="8"/>
          </w:tcPr>
          <w:p w:rsidR="00164B90" w:rsidRPr="00DB2E4B" w:rsidRDefault="00164B90" w:rsidP="00C63529">
            <w:pPr>
              <w:rPr>
                <w:spacing w:val="13"/>
              </w:rPr>
            </w:pPr>
            <w:r w:rsidRPr="00DB2E4B">
              <w:rPr>
                <w:spacing w:val="13"/>
              </w:rPr>
              <w:t>hudební výchova</w:t>
            </w:r>
          </w:p>
        </w:tc>
      </w:tr>
      <w:tr w:rsidR="00164B90" w:rsidRPr="00DB2E4B" w:rsidTr="00C63529">
        <w:trPr>
          <w:gridAfter w:val="6"/>
          <w:wAfter w:w="3694" w:type="dxa"/>
        </w:trPr>
        <w:tc>
          <w:tcPr>
            <w:tcW w:w="1842" w:type="dxa"/>
          </w:tcPr>
          <w:p w:rsidR="00164B90" w:rsidRPr="00DB2E4B" w:rsidRDefault="00164B90" w:rsidP="00C63529">
            <w:pPr>
              <w:rPr>
                <w:b/>
                <w:spacing w:val="13"/>
              </w:rPr>
            </w:pPr>
            <w:r w:rsidRPr="00DB2E4B">
              <w:rPr>
                <w:b/>
                <w:spacing w:val="13"/>
              </w:rPr>
              <w:t>Ps</w:t>
            </w:r>
          </w:p>
        </w:tc>
        <w:tc>
          <w:tcPr>
            <w:tcW w:w="3757" w:type="dxa"/>
            <w:gridSpan w:val="4"/>
          </w:tcPr>
          <w:p w:rsidR="00164B90" w:rsidRPr="00DB2E4B" w:rsidRDefault="00164B90" w:rsidP="00C63529">
            <w:pPr>
              <w:rPr>
                <w:spacing w:val="13"/>
              </w:rPr>
            </w:pPr>
            <w:r w:rsidRPr="00DB2E4B">
              <w:rPr>
                <w:spacing w:val="13"/>
              </w:rPr>
              <w:t>psaní</w:t>
            </w:r>
          </w:p>
        </w:tc>
        <w:tc>
          <w:tcPr>
            <w:tcW w:w="872" w:type="dxa"/>
          </w:tcPr>
          <w:p w:rsidR="00164B90" w:rsidRPr="00DB2E4B" w:rsidRDefault="00164B90" w:rsidP="00C63529">
            <w:pPr>
              <w:rPr>
                <w:b/>
                <w:spacing w:val="13"/>
              </w:rPr>
            </w:pPr>
            <w:r w:rsidRPr="00DB2E4B">
              <w:rPr>
                <w:b/>
                <w:spacing w:val="13"/>
              </w:rPr>
              <w:t>Vv</w:t>
            </w:r>
          </w:p>
        </w:tc>
        <w:tc>
          <w:tcPr>
            <w:tcW w:w="4531" w:type="dxa"/>
            <w:gridSpan w:val="8"/>
          </w:tcPr>
          <w:p w:rsidR="00164B90" w:rsidRPr="00DB2E4B" w:rsidRDefault="00164B90" w:rsidP="00C63529">
            <w:pPr>
              <w:rPr>
                <w:spacing w:val="13"/>
              </w:rPr>
            </w:pPr>
            <w:r w:rsidRPr="00DB2E4B">
              <w:rPr>
                <w:spacing w:val="13"/>
              </w:rPr>
              <w:t>výtvarná výchova</w:t>
            </w:r>
          </w:p>
        </w:tc>
      </w:tr>
      <w:tr w:rsidR="00164B90" w:rsidRPr="00DB2E4B" w:rsidTr="00C63529">
        <w:trPr>
          <w:gridAfter w:val="6"/>
          <w:wAfter w:w="3694" w:type="dxa"/>
        </w:trPr>
        <w:tc>
          <w:tcPr>
            <w:tcW w:w="1842" w:type="dxa"/>
          </w:tcPr>
          <w:p w:rsidR="00164B90" w:rsidRPr="00DB2E4B" w:rsidRDefault="00164B90" w:rsidP="00C63529">
            <w:pPr>
              <w:rPr>
                <w:b/>
                <w:spacing w:val="13"/>
              </w:rPr>
            </w:pPr>
            <w:r w:rsidRPr="00DB2E4B">
              <w:rPr>
                <w:b/>
                <w:spacing w:val="13"/>
              </w:rPr>
              <w:lastRenderedPageBreak/>
              <w:t>Řv</w:t>
            </w:r>
          </w:p>
        </w:tc>
        <w:tc>
          <w:tcPr>
            <w:tcW w:w="3757" w:type="dxa"/>
            <w:gridSpan w:val="4"/>
          </w:tcPr>
          <w:p w:rsidR="00164B90" w:rsidRPr="00DB2E4B" w:rsidRDefault="00164B90" w:rsidP="00C63529">
            <w:pPr>
              <w:rPr>
                <w:spacing w:val="13"/>
              </w:rPr>
            </w:pPr>
            <w:r w:rsidRPr="00DB2E4B">
              <w:rPr>
                <w:spacing w:val="13"/>
              </w:rPr>
              <w:t>řečová výchova</w:t>
            </w:r>
          </w:p>
        </w:tc>
        <w:tc>
          <w:tcPr>
            <w:tcW w:w="872" w:type="dxa"/>
          </w:tcPr>
          <w:p w:rsidR="00164B90" w:rsidRPr="00DB2E4B" w:rsidRDefault="00164B90" w:rsidP="00C63529">
            <w:pPr>
              <w:rPr>
                <w:b/>
                <w:spacing w:val="13"/>
              </w:rPr>
            </w:pPr>
            <w:r w:rsidRPr="00DB2E4B">
              <w:rPr>
                <w:b/>
                <w:spacing w:val="13"/>
              </w:rPr>
              <w:t>VzZ</w:t>
            </w:r>
          </w:p>
        </w:tc>
        <w:tc>
          <w:tcPr>
            <w:tcW w:w="4531" w:type="dxa"/>
            <w:gridSpan w:val="8"/>
          </w:tcPr>
          <w:p w:rsidR="00164B90" w:rsidRPr="00DB2E4B" w:rsidRDefault="00164B90" w:rsidP="00C63529">
            <w:pPr>
              <w:rPr>
                <w:spacing w:val="13"/>
              </w:rPr>
            </w:pPr>
            <w:r w:rsidRPr="00DB2E4B">
              <w:rPr>
                <w:spacing w:val="13"/>
              </w:rPr>
              <w:t>výchova ke zdraví</w:t>
            </w:r>
          </w:p>
        </w:tc>
      </w:tr>
      <w:tr w:rsidR="00164B90" w:rsidRPr="00DB2E4B" w:rsidTr="00C63529">
        <w:trPr>
          <w:gridAfter w:val="6"/>
          <w:wAfter w:w="3694" w:type="dxa"/>
        </w:trPr>
        <w:tc>
          <w:tcPr>
            <w:tcW w:w="1842" w:type="dxa"/>
          </w:tcPr>
          <w:p w:rsidR="00164B90" w:rsidRPr="00DB2E4B" w:rsidRDefault="00164B90" w:rsidP="00C63529">
            <w:pPr>
              <w:rPr>
                <w:b/>
                <w:spacing w:val="13"/>
              </w:rPr>
            </w:pPr>
            <w:r w:rsidRPr="00DB2E4B">
              <w:rPr>
                <w:b/>
                <w:spacing w:val="13"/>
              </w:rPr>
              <w:t>M</w:t>
            </w:r>
          </w:p>
        </w:tc>
        <w:tc>
          <w:tcPr>
            <w:tcW w:w="3757" w:type="dxa"/>
            <w:gridSpan w:val="4"/>
          </w:tcPr>
          <w:p w:rsidR="00164B90" w:rsidRPr="00DB2E4B" w:rsidRDefault="00164B90" w:rsidP="00C63529">
            <w:pPr>
              <w:rPr>
                <w:spacing w:val="13"/>
              </w:rPr>
            </w:pPr>
            <w:r w:rsidRPr="00DB2E4B">
              <w:rPr>
                <w:spacing w:val="13"/>
              </w:rPr>
              <w:t>matematika</w:t>
            </w:r>
          </w:p>
        </w:tc>
        <w:tc>
          <w:tcPr>
            <w:tcW w:w="872" w:type="dxa"/>
          </w:tcPr>
          <w:p w:rsidR="00164B90" w:rsidRPr="00DB2E4B" w:rsidRDefault="00164B90" w:rsidP="00C63529">
            <w:pPr>
              <w:rPr>
                <w:b/>
                <w:spacing w:val="13"/>
              </w:rPr>
            </w:pPr>
            <w:r w:rsidRPr="00DB2E4B">
              <w:rPr>
                <w:b/>
                <w:spacing w:val="13"/>
              </w:rPr>
              <w:t>Tv</w:t>
            </w:r>
          </w:p>
        </w:tc>
        <w:tc>
          <w:tcPr>
            <w:tcW w:w="4531" w:type="dxa"/>
            <w:gridSpan w:val="8"/>
          </w:tcPr>
          <w:p w:rsidR="00164B90" w:rsidRPr="00DB2E4B" w:rsidRDefault="00164B90" w:rsidP="00C63529">
            <w:pPr>
              <w:rPr>
                <w:spacing w:val="13"/>
              </w:rPr>
            </w:pPr>
            <w:r w:rsidRPr="00DB2E4B">
              <w:rPr>
                <w:spacing w:val="13"/>
              </w:rPr>
              <w:t>tělesná výchova</w:t>
            </w:r>
          </w:p>
        </w:tc>
      </w:tr>
      <w:tr w:rsidR="00164B90" w:rsidRPr="00DB2E4B" w:rsidTr="00C63529">
        <w:trPr>
          <w:gridAfter w:val="6"/>
          <w:wAfter w:w="3694" w:type="dxa"/>
        </w:trPr>
        <w:tc>
          <w:tcPr>
            <w:tcW w:w="1842" w:type="dxa"/>
          </w:tcPr>
          <w:p w:rsidR="00164B90" w:rsidRPr="00DB2E4B" w:rsidRDefault="00164B90" w:rsidP="00C63529">
            <w:pPr>
              <w:rPr>
                <w:b/>
                <w:spacing w:val="13"/>
              </w:rPr>
            </w:pPr>
            <w:r w:rsidRPr="00DB2E4B">
              <w:rPr>
                <w:b/>
                <w:spacing w:val="13"/>
              </w:rPr>
              <w:t>Prv</w:t>
            </w:r>
          </w:p>
        </w:tc>
        <w:tc>
          <w:tcPr>
            <w:tcW w:w="3757" w:type="dxa"/>
            <w:gridSpan w:val="4"/>
          </w:tcPr>
          <w:p w:rsidR="00164B90" w:rsidRPr="00DB2E4B" w:rsidRDefault="00164B90" w:rsidP="00C63529">
            <w:pPr>
              <w:rPr>
                <w:spacing w:val="13"/>
              </w:rPr>
            </w:pPr>
            <w:r w:rsidRPr="00DB2E4B">
              <w:rPr>
                <w:spacing w:val="13"/>
              </w:rPr>
              <w:t xml:space="preserve">prvouka  </w:t>
            </w:r>
          </w:p>
        </w:tc>
        <w:tc>
          <w:tcPr>
            <w:tcW w:w="872" w:type="dxa"/>
          </w:tcPr>
          <w:p w:rsidR="00164B90" w:rsidRPr="00DB2E4B" w:rsidRDefault="00164B90" w:rsidP="00C63529">
            <w:pPr>
              <w:rPr>
                <w:spacing w:val="13"/>
              </w:rPr>
            </w:pPr>
            <w:r w:rsidRPr="00DB2E4B">
              <w:rPr>
                <w:b/>
                <w:spacing w:val="13"/>
              </w:rPr>
              <w:t>Pv</w:t>
            </w:r>
          </w:p>
        </w:tc>
        <w:tc>
          <w:tcPr>
            <w:tcW w:w="4531" w:type="dxa"/>
            <w:gridSpan w:val="8"/>
          </w:tcPr>
          <w:p w:rsidR="00164B90" w:rsidRPr="00DB2E4B" w:rsidRDefault="00164B90" w:rsidP="00C63529">
            <w:pPr>
              <w:rPr>
                <w:spacing w:val="13"/>
              </w:rPr>
            </w:pPr>
            <w:r w:rsidRPr="00DB2E4B">
              <w:rPr>
                <w:spacing w:val="13"/>
              </w:rPr>
              <w:t>pracovní výchova</w:t>
            </w:r>
          </w:p>
        </w:tc>
      </w:tr>
      <w:tr w:rsidR="00164B90" w:rsidRPr="00DB2E4B" w:rsidTr="00C63529">
        <w:trPr>
          <w:gridAfter w:val="6"/>
          <w:wAfter w:w="3694" w:type="dxa"/>
        </w:trPr>
        <w:tc>
          <w:tcPr>
            <w:tcW w:w="1842" w:type="dxa"/>
          </w:tcPr>
          <w:p w:rsidR="00164B90" w:rsidRPr="00DB2E4B" w:rsidRDefault="00164B90" w:rsidP="00C63529">
            <w:pPr>
              <w:rPr>
                <w:b/>
                <w:spacing w:val="13"/>
              </w:rPr>
            </w:pPr>
            <w:r w:rsidRPr="00DB2E4B">
              <w:rPr>
                <w:b/>
                <w:spacing w:val="13"/>
              </w:rPr>
              <w:t>Vu</w:t>
            </w:r>
          </w:p>
        </w:tc>
        <w:tc>
          <w:tcPr>
            <w:tcW w:w="3757" w:type="dxa"/>
            <w:gridSpan w:val="4"/>
          </w:tcPr>
          <w:p w:rsidR="00164B90" w:rsidRPr="00DB2E4B" w:rsidRDefault="00164B90" w:rsidP="00C63529">
            <w:pPr>
              <w:rPr>
                <w:spacing w:val="13"/>
              </w:rPr>
            </w:pPr>
            <w:r w:rsidRPr="00DB2E4B">
              <w:rPr>
                <w:spacing w:val="13"/>
              </w:rPr>
              <w:t xml:space="preserve">věcné učení          </w:t>
            </w:r>
          </w:p>
        </w:tc>
        <w:tc>
          <w:tcPr>
            <w:tcW w:w="872" w:type="dxa"/>
          </w:tcPr>
          <w:p w:rsidR="00164B90" w:rsidRPr="00DB2E4B" w:rsidRDefault="00164B90" w:rsidP="00C63529">
            <w:pPr>
              <w:rPr>
                <w:b/>
                <w:spacing w:val="13"/>
              </w:rPr>
            </w:pPr>
            <w:r w:rsidRPr="00DB2E4B">
              <w:rPr>
                <w:b/>
                <w:spacing w:val="13"/>
              </w:rPr>
              <w:t>IKT</w:t>
            </w:r>
          </w:p>
        </w:tc>
        <w:tc>
          <w:tcPr>
            <w:tcW w:w="4531" w:type="dxa"/>
            <w:gridSpan w:val="8"/>
          </w:tcPr>
          <w:p w:rsidR="00164B90" w:rsidRPr="00DB2E4B" w:rsidRDefault="00164B90" w:rsidP="00C63529">
            <w:pPr>
              <w:rPr>
                <w:spacing w:val="13"/>
              </w:rPr>
            </w:pPr>
            <w:r w:rsidRPr="00DB2E4B">
              <w:rPr>
                <w:spacing w:val="13"/>
              </w:rPr>
              <w:t>informační a komunikační technologie</w:t>
            </w:r>
          </w:p>
        </w:tc>
      </w:tr>
      <w:tr w:rsidR="00164B90" w:rsidRPr="00DB2E4B" w:rsidTr="00C63529">
        <w:tc>
          <w:tcPr>
            <w:tcW w:w="14734" w:type="dxa"/>
            <w:gridSpan w:val="20"/>
          </w:tcPr>
          <w:p w:rsidR="00164B90" w:rsidRPr="00DB2E4B" w:rsidRDefault="00164B90" w:rsidP="00C63529">
            <w:pPr>
              <w:jc w:val="center"/>
              <w:rPr>
                <w:b/>
                <w:sz w:val="28"/>
                <w:szCs w:val="28"/>
              </w:rPr>
            </w:pPr>
            <w:r w:rsidRPr="00DB2E4B">
              <w:rPr>
                <w:b/>
                <w:sz w:val="28"/>
                <w:szCs w:val="28"/>
              </w:rPr>
              <w:t>OSOBNOSTNÍ A SOCIÁLNÍ VÝCHOVA</w:t>
            </w:r>
          </w:p>
        </w:tc>
      </w:tr>
      <w:tr w:rsidR="00164B90" w:rsidRPr="00DB2E4B" w:rsidTr="00C63529">
        <w:tc>
          <w:tcPr>
            <w:tcW w:w="1880" w:type="dxa"/>
            <w:vMerge w:val="restart"/>
          </w:tcPr>
          <w:p w:rsidR="00164B90" w:rsidRPr="00DB2E4B" w:rsidRDefault="00164B90" w:rsidP="00C63529">
            <w:pPr>
              <w:rPr>
                <w:sz w:val="22"/>
                <w:szCs w:val="22"/>
              </w:rPr>
            </w:pPr>
            <w:r w:rsidRPr="00DB2E4B">
              <w:rPr>
                <w:bCs/>
                <w:sz w:val="22"/>
                <w:szCs w:val="22"/>
              </w:rPr>
              <w:t>Název tématického okruhu</w:t>
            </w:r>
          </w:p>
        </w:tc>
        <w:tc>
          <w:tcPr>
            <w:tcW w:w="7948" w:type="dxa"/>
            <w:gridSpan w:val="10"/>
          </w:tcPr>
          <w:p w:rsidR="00164B90" w:rsidRPr="00DB2E4B" w:rsidRDefault="00164B90" w:rsidP="00C63529">
            <w:pPr>
              <w:jc w:val="center"/>
              <w:rPr>
                <w:b/>
                <w:sz w:val="22"/>
                <w:szCs w:val="22"/>
              </w:rPr>
            </w:pPr>
            <w:r w:rsidRPr="00DB2E4B">
              <w:rPr>
                <w:b/>
                <w:sz w:val="22"/>
                <w:szCs w:val="22"/>
              </w:rPr>
              <w:t>I. stupeň</w:t>
            </w:r>
          </w:p>
        </w:tc>
        <w:tc>
          <w:tcPr>
            <w:tcW w:w="4906" w:type="dxa"/>
            <w:gridSpan w:val="9"/>
          </w:tcPr>
          <w:p w:rsidR="00164B90" w:rsidRPr="00DB2E4B" w:rsidRDefault="00164B90" w:rsidP="00C63529">
            <w:pPr>
              <w:jc w:val="center"/>
              <w:rPr>
                <w:b/>
                <w:sz w:val="22"/>
                <w:szCs w:val="22"/>
              </w:rPr>
            </w:pPr>
            <w:r w:rsidRPr="00DB2E4B">
              <w:rPr>
                <w:b/>
                <w:sz w:val="22"/>
                <w:szCs w:val="22"/>
              </w:rPr>
              <w:t>II. stupeň</w:t>
            </w:r>
          </w:p>
        </w:tc>
      </w:tr>
      <w:tr w:rsidR="00164B90" w:rsidRPr="00DB2E4B" w:rsidTr="00C63529">
        <w:tc>
          <w:tcPr>
            <w:tcW w:w="1880" w:type="dxa"/>
            <w:vMerge/>
          </w:tcPr>
          <w:p w:rsidR="00164B90" w:rsidRPr="00DB2E4B" w:rsidRDefault="00164B90" w:rsidP="00C63529">
            <w:pPr>
              <w:rPr>
                <w:sz w:val="22"/>
                <w:szCs w:val="22"/>
              </w:rPr>
            </w:pPr>
          </w:p>
        </w:tc>
        <w:tc>
          <w:tcPr>
            <w:tcW w:w="1185" w:type="dxa"/>
          </w:tcPr>
          <w:p w:rsidR="00164B90" w:rsidRPr="00DB2E4B" w:rsidRDefault="00164B90" w:rsidP="00C63529">
            <w:pPr>
              <w:jc w:val="center"/>
              <w:rPr>
                <w:sz w:val="22"/>
                <w:szCs w:val="22"/>
              </w:rPr>
            </w:pPr>
          </w:p>
          <w:p w:rsidR="00164B90" w:rsidRPr="00DB2E4B" w:rsidRDefault="00164B90" w:rsidP="00C63529">
            <w:pPr>
              <w:jc w:val="center"/>
              <w:rPr>
                <w:sz w:val="22"/>
                <w:szCs w:val="22"/>
              </w:rPr>
            </w:pPr>
            <w:r w:rsidRPr="00DB2E4B">
              <w:rPr>
                <w:sz w:val="22"/>
                <w:szCs w:val="22"/>
              </w:rPr>
              <w:t>1.r.</w:t>
            </w:r>
          </w:p>
        </w:tc>
        <w:tc>
          <w:tcPr>
            <w:tcW w:w="1173" w:type="dxa"/>
          </w:tcPr>
          <w:p w:rsidR="00164B90" w:rsidRPr="00DB2E4B" w:rsidRDefault="00164B90" w:rsidP="00C63529">
            <w:pPr>
              <w:jc w:val="center"/>
              <w:rPr>
                <w:sz w:val="22"/>
                <w:szCs w:val="22"/>
              </w:rPr>
            </w:pPr>
          </w:p>
          <w:p w:rsidR="00164B90" w:rsidRPr="00DB2E4B" w:rsidRDefault="00164B90" w:rsidP="00C63529">
            <w:pPr>
              <w:jc w:val="center"/>
              <w:rPr>
                <w:sz w:val="22"/>
                <w:szCs w:val="22"/>
              </w:rPr>
            </w:pPr>
            <w:r w:rsidRPr="00DB2E4B">
              <w:rPr>
                <w:sz w:val="22"/>
                <w:szCs w:val="22"/>
              </w:rPr>
              <w:t>2.r.</w:t>
            </w:r>
          </w:p>
        </w:tc>
        <w:tc>
          <w:tcPr>
            <w:tcW w:w="1270" w:type="dxa"/>
          </w:tcPr>
          <w:p w:rsidR="00164B90" w:rsidRPr="00DB2E4B" w:rsidRDefault="00164B90" w:rsidP="00C63529">
            <w:pPr>
              <w:jc w:val="center"/>
              <w:rPr>
                <w:sz w:val="22"/>
                <w:szCs w:val="22"/>
              </w:rPr>
            </w:pPr>
          </w:p>
          <w:p w:rsidR="00164B90" w:rsidRPr="00DB2E4B" w:rsidRDefault="00164B90" w:rsidP="00C63529">
            <w:pPr>
              <w:jc w:val="center"/>
              <w:rPr>
                <w:sz w:val="22"/>
                <w:szCs w:val="22"/>
              </w:rPr>
            </w:pPr>
            <w:r w:rsidRPr="00DB2E4B">
              <w:rPr>
                <w:sz w:val="22"/>
                <w:szCs w:val="22"/>
              </w:rPr>
              <w:t>3.r.</w:t>
            </w:r>
          </w:p>
        </w:tc>
        <w:tc>
          <w:tcPr>
            <w:tcW w:w="1440" w:type="dxa"/>
            <w:gridSpan w:val="3"/>
            <w:vAlign w:val="bottom"/>
          </w:tcPr>
          <w:p w:rsidR="00164B90" w:rsidRPr="00DB2E4B" w:rsidRDefault="00164B90" w:rsidP="00C63529">
            <w:pPr>
              <w:jc w:val="center"/>
              <w:rPr>
                <w:sz w:val="22"/>
                <w:szCs w:val="22"/>
              </w:rPr>
            </w:pPr>
            <w:r w:rsidRPr="00DB2E4B">
              <w:rPr>
                <w:sz w:val="22"/>
                <w:szCs w:val="22"/>
              </w:rPr>
              <w:t>4. r.</w:t>
            </w:r>
          </w:p>
        </w:tc>
        <w:tc>
          <w:tcPr>
            <w:tcW w:w="1440" w:type="dxa"/>
            <w:gridSpan w:val="2"/>
            <w:vAlign w:val="bottom"/>
          </w:tcPr>
          <w:p w:rsidR="00164B90" w:rsidRPr="00DB2E4B" w:rsidRDefault="00164B90" w:rsidP="00C63529">
            <w:pPr>
              <w:jc w:val="center"/>
              <w:rPr>
                <w:sz w:val="22"/>
                <w:szCs w:val="22"/>
              </w:rPr>
            </w:pPr>
            <w:r w:rsidRPr="00DB2E4B">
              <w:rPr>
                <w:sz w:val="22"/>
                <w:szCs w:val="22"/>
              </w:rPr>
              <w:t>5. r.</w:t>
            </w:r>
          </w:p>
        </w:tc>
        <w:tc>
          <w:tcPr>
            <w:tcW w:w="1440" w:type="dxa"/>
            <w:gridSpan w:val="2"/>
            <w:vAlign w:val="bottom"/>
          </w:tcPr>
          <w:p w:rsidR="00164B90" w:rsidRPr="00DB2E4B" w:rsidRDefault="00164B90" w:rsidP="00C63529">
            <w:pPr>
              <w:jc w:val="center"/>
              <w:rPr>
                <w:sz w:val="22"/>
                <w:szCs w:val="22"/>
              </w:rPr>
            </w:pPr>
            <w:r w:rsidRPr="00DB2E4B">
              <w:rPr>
                <w:sz w:val="22"/>
                <w:szCs w:val="22"/>
              </w:rPr>
              <w:t>6. r.</w:t>
            </w:r>
          </w:p>
        </w:tc>
        <w:tc>
          <w:tcPr>
            <w:tcW w:w="1080" w:type="dxa"/>
            <w:gridSpan w:val="2"/>
            <w:vAlign w:val="bottom"/>
          </w:tcPr>
          <w:p w:rsidR="00164B90" w:rsidRPr="00DB2E4B" w:rsidRDefault="00164B90" w:rsidP="00C63529">
            <w:pPr>
              <w:jc w:val="center"/>
              <w:rPr>
                <w:sz w:val="22"/>
                <w:szCs w:val="22"/>
              </w:rPr>
            </w:pPr>
            <w:r w:rsidRPr="00DB2E4B">
              <w:rPr>
                <w:sz w:val="22"/>
                <w:szCs w:val="22"/>
              </w:rPr>
              <w:t>7. r.</w:t>
            </w:r>
          </w:p>
        </w:tc>
        <w:tc>
          <w:tcPr>
            <w:tcW w:w="1260" w:type="dxa"/>
            <w:gridSpan w:val="3"/>
            <w:vAlign w:val="bottom"/>
          </w:tcPr>
          <w:p w:rsidR="00164B90" w:rsidRPr="00DB2E4B" w:rsidRDefault="00164B90" w:rsidP="00C63529">
            <w:pPr>
              <w:jc w:val="center"/>
              <w:rPr>
                <w:sz w:val="22"/>
                <w:szCs w:val="22"/>
              </w:rPr>
            </w:pPr>
            <w:r w:rsidRPr="00DB2E4B">
              <w:rPr>
                <w:sz w:val="22"/>
                <w:szCs w:val="22"/>
              </w:rPr>
              <w:t>8. r.</w:t>
            </w:r>
          </w:p>
        </w:tc>
        <w:tc>
          <w:tcPr>
            <w:tcW w:w="1260" w:type="dxa"/>
            <w:gridSpan w:val="2"/>
            <w:vAlign w:val="bottom"/>
          </w:tcPr>
          <w:p w:rsidR="00164B90" w:rsidRPr="00DB2E4B" w:rsidRDefault="00164B90" w:rsidP="00C63529">
            <w:pPr>
              <w:jc w:val="center"/>
              <w:rPr>
                <w:sz w:val="22"/>
                <w:szCs w:val="22"/>
              </w:rPr>
            </w:pPr>
            <w:r w:rsidRPr="00DB2E4B">
              <w:rPr>
                <w:sz w:val="22"/>
                <w:szCs w:val="22"/>
              </w:rPr>
              <w:t>9. r.</w:t>
            </w:r>
          </w:p>
        </w:tc>
        <w:tc>
          <w:tcPr>
            <w:tcW w:w="1306" w:type="dxa"/>
            <w:gridSpan w:val="2"/>
          </w:tcPr>
          <w:p w:rsidR="00164B90" w:rsidRPr="00DB2E4B" w:rsidRDefault="00164B90" w:rsidP="00C63529">
            <w:pPr>
              <w:jc w:val="center"/>
              <w:rPr>
                <w:sz w:val="22"/>
                <w:szCs w:val="22"/>
              </w:rPr>
            </w:pPr>
          </w:p>
          <w:p w:rsidR="00164B90" w:rsidRPr="00DB2E4B" w:rsidRDefault="00164B90" w:rsidP="00C63529">
            <w:pPr>
              <w:jc w:val="center"/>
              <w:rPr>
                <w:sz w:val="22"/>
                <w:szCs w:val="22"/>
              </w:rPr>
            </w:pPr>
            <w:r w:rsidRPr="00DB2E4B">
              <w:rPr>
                <w:sz w:val="22"/>
                <w:szCs w:val="22"/>
              </w:rPr>
              <w:t>10.r.</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Rozvoj schopností poznávání</w:t>
            </w:r>
          </w:p>
        </w:tc>
        <w:tc>
          <w:tcPr>
            <w:tcW w:w="1185" w:type="dxa"/>
          </w:tcPr>
          <w:p w:rsidR="00164B90" w:rsidRPr="00DB2E4B" w:rsidRDefault="00164B90" w:rsidP="00C63529">
            <w:pPr>
              <w:rPr>
                <w:sz w:val="22"/>
                <w:szCs w:val="22"/>
              </w:rPr>
            </w:pPr>
            <w:r w:rsidRPr="00DB2E4B">
              <w:rPr>
                <w:sz w:val="22"/>
                <w:szCs w:val="22"/>
              </w:rPr>
              <w:t>Čt, Ps, Řv, M, Prv, Hv, Vv, Tv, Pv</w:t>
            </w:r>
          </w:p>
        </w:tc>
        <w:tc>
          <w:tcPr>
            <w:tcW w:w="1173" w:type="dxa"/>
          </w:tcPr>
          <w:p w:rsidR="00164B90" w:rsidRPr="00DB2E4B" w:rsidRDefault="00164B90" w:rsidP="00C63529">
            <w:pPr>
              <w:rPr>
                <w:sz w:val="22"/>
                <w:szCs w:val="22"/>
              </w:rPr>
            </w:pPr>
            <w:r w:rsidRPr="00DB2E4B">
              <w:rPr>
                <w:sz w:val="22"/>
                <w:szCs w:val="22"/>
              </w:rPr>
              <w:t>Čt, Ps, Řv, M, Prv, Hv, Vv, Tv, Pv</w:t>
            </w:r>
          </w:p>
        </w:tc>
        <w:tc>
          <w:tcPr>
            <w:tcW w:w="1270" w:type="dxa"/>
          </w:tcPr>
          <w:p w:rsidR="00164B90" w:rsidRPr="00DB2E4B" w:rsidRDefault="00164B90" w:rsidP="00C63529">
            <w:pPr>
              <w:rPr>
                <w:sz w:val="22"/>
                <w:szCs w:val="22"/>
              </w:rPr>
            </w:pPr>
            <w:r w:rsidRPr="00DB2E4B">
              <w:rPr>
                <w:sz w:val="22"/>
                <w:szCs w:val="22"/>
              </w:rPr>
              <w:t>Čt, Ps, Řv,</w:t>
            </w:r>
          </w:p>
          <w:p w:rsidR="00164B90" w:rsidRPr="00DB2E4B" w:rsidRDefault="00164B90" w:rsidP="00C63529">
            <w:pPr>
              <w:rPr>
                <w:sz w:val="22"/>
                <w:szCs w:val="22"/>
              </w:rPr>
            </w:pPr>
            <w:r w:rsidRPr="00DB2E4B">
              <w:rPr>
                <w:sz w:val="22"/>
                <w:szCs w:val="22"/>
              </w:rPr>
              <w:t xml:space="preserve"> M, Prv, Hv,</w:t>
            </w:r>
          </w:p>
          <w:p w:rsidR="00164B90" w:rsidRPr="00DB2E4B" w:rsidRDefault="00164B90" w:rsidP="00C63529">
            <w:pPr>
              <w:rPr>
                <w:sz w:val="22"/>
                <w:szCs w:val="22"/>
              </w:rPr>
            </w:pPr>
            <w:r w:rsidRPr="00DB2E4B">
              <w:rPr>
                <w:sz w:val="22"/>
                <w:szCs w:val="22"/>
              </w:rPr>
              <w:t xml:space="preserve"> Vv, Tv, Pv</w:t>
            </w:r>
          </w:p>
        </w:tc>
        <w:tc>
          <w:tcPr>
            <w:tcW w:w="1440" w:type="dxa"/>
            <w:gridSpan w:val="3"/>
          </w:tcPr>
          <w:p w:rsidR="00164B90" w:rsidRPr="00DB2E4B" w:rsidRDefault="00164B90" w:rsidP="00C63529">
            <w:pPr>
              <w:rPr>
                <w:sz w:val="22"/>
                <w:szCs w:val="22"/>
              </w:rPr>
            </w:pPr>
            <w:r w:rsidRPr="00DB2E4B">
              <w:rPr>
                <w:sz w:val="22"/>
                <w:szCs w:val="22"/>
              </w:rPr>
              <w:t>Čt, Ps, Řv, M, IKT, Prv, Hv, Vv, Tv, Pv</w:t>
            </w:r>
          </w:p>
        </w:tc>
        <w:tc>
          <w:tcPr>
            <w:tcW w:w="1440" w:type="dxa"/>
            <w:gridSpan w:val="2"/>
          </w:tcPr>
          <w:p w:rsidR="00164B90" w:rsidRPr="00DB2E4B" w:rsidRDefault="00164B90" w:rsidP="00C63529">
            <w:pPr>
              <w:rPr>
                <w:sz w:val="22"/>
                <w:szCs w:val="22"/>
              </w:rPr>
            </w:pPr>
            <w:r w:rsidRPr="00DB2E4B">
              <w:rPr>
                <w:sz w:val="22"/>
                <w:szCs w:val="22"/>
              </w:rPr>
              <w:t>Čt, Ps, Řv, M, IKT, Prv, Hv, Vv, Tv, Pv</w:t>
            </w:r>
          </w:p>
        </w:tc>
        <w:tc>
          <w:tcPr>
            <w:tcW w:w="1440" w:type="dxa"/>
            <w:gridSpan w:val="2"/>
          </w:tcPr>
          <w:p w:rsidR="00164B90" w:rsidRPr="00DB2E4B" w:rsidRDefault="00164B90" w:rsidP="00C63529">
            <w:pPr>
              <w:rPr>
                <w:sz w:val="22"/>
                <w:szCs w:val="22"/>
              </w:rPr>
            </w:pPr>
            <w:r w:rsidRPr="00DB2E4B">
              <w:rPr>
                <w:sz w:val="22"/>
                <w:szCs w:val="22"/>
              </w:rPr>
              <w:t>Čt, Ps, Řv, M, IKT, Prv, Hv, Vv, Tv, Pv</w:t>
            </w:r>
          </w:p>
        </w:tc>
        <w:tc>
          <w:tcPr>
            <w:tcW w:w="1080" w:type="dxa"/>
            <w:gridSpan w:val="2"/>
          </w:tcPr>
          <w:p w:rsidR="00164B90" w:rsidRPr="00DB2E4B" w:rsidRDefault="00164B90" w:rsidP="00C63529">
            <w:pPr>
              <w:rPr>
                <w:sz w:val="22"/>
                <w:szCs w:val="22"/>
              </w:rPr>
            </w:pPr>
            <w:r w:rsidRPr="00DB2E4B">
              <w:rPr>
                <w:sz w:val="22"/>
                <w:szCs w:val="22"/>
              </w:rPr>
              <w:t>Čt, Ps, Řv, M, IKT, Vu, Hv, Vv, Tv, Pv</w:t>
            </w:r>
          </w:p>
        </w:tc>
        <w:tc>
          <w:tcPr>
            <w:tcW w:w="1260" w:type="dxa"/>
            <w:gridSpan w:val="3"/>
          </w:tcPr>
          <w:p w:rsidR="00164B90" w:rsidRPr="00DB2E4B" w:rsidRDefault="00164B90" w:rsidP="00C63529">
            <w:pPr>
              <w:rPr>
                <w:sz w:val="22"/>
                <w:szCs w:val="22"/>
              </w:rPr>
            </w:pPr>
            <w:r w:rsidRPr="00DB2E4B">
              <w:rPr>
                <w:sz w:val="22"/>
                <w:szCs w:val="22"/>
              </w:rPr>
              <w:t>Čt, Ps, Řv, M, IKT, Vu, Hv, Vv, Tv, Pv</w:t>
            </w:r>
          </w:p>
        </w:tc>
        <w:tc>
          <w:tcPr>
            <w:tcW w:w="1260" w:type="dxa"/>
            <w:gridSpan w:val="2"/>
          </w:tcPr>
          <w:p w:rsidR="00164B90" w:rsidRPr="00DB2E4B" w:rsidRDefault="00164B90" w:rsidP="00C63529">
            <w:pPr>
              <w:rPr>
                <w:sz w:val="22"/>
                <w:szCs w:val="22"/>
              </w:rPr>
            </w:pPr>
            <w:r w:rsidRPr="00DB2E4B">
              <w:rPr>
                <w:sz w:val="22"/>
                <w:szCs w:val="22"/>
              </w:rPr>
              <w:t>Čt, Ps, Řv, M, IKT, Vu, Hv, Vv, Tv, Pv, VkZ</w:t>
            </w:r>
          </w:p>
        </w:tc>
        <w:tc>
          <w:tcPr>
            <w:tcW w:w="1306" w:type="dxa"/>
            <w:gridSpan w:val="2"/>
          </w:tcPr>
          <w:p w:rsidR="00164B90" w:rsidRPr="00DB2E4B" w:rsidRDefault="00164B90" w:rsidP="00C63529">
            <w:pPr>
              <w:rPr>
                <w:sz w:val="22"/>
                <w:szCs w:val="22"/>
              </w:rPr>
            </w:pPr>
            <w:r w:rsidRPr="00DB2E4B">
              <w:rPr>
                <w:sz w:val="22"/>
                <w:szCs w:val="22"/>
              </w:rPr>
              <w:t>Čt, Ps, Řv, M, IKT, Vu, Hv, Vv, Tv, Pv, VkZ</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Sebepoznání a sebepojetí</w:t>
            </w:r>
          </w:p>
        </w:tc>
        <w:tc>
          <w:tcPr>
            <w:tcW w:w="1185" w:type="dxa"/>
          </w:tcPr>
          <w:p w:rsidR="00164B90" w:rsidRPr="00DB2E4B" w:rsidRDefault="00164B90" w:rsidP="00C63529">
            <w:pPr>
              <w:rPr>
                <w:sz w:val="22"/>
                <w:szCs w:val="22"/>
              </w:rPr>
            </w:pPr>
            <w:r w:rsidRPr="00DB2E4B">
              <w:rPr>
                <w:sz w:val="22"/>
                <w:szCs w:val="22"/>
              </w:rPr>
              <w:t>Čt, Ps, Prv, Pv</w:t>
            </w:r>
          </w:p>
        </w:tc>
        <w:tc>
          <w:tcPr>
            <w:tcW w:w="1173" w:type="dxa"/>
          </w:tcPr>
          <w:p w:rsidR="00164B90" w:rsidRPr="00DB2E4B" w:rsidRDefault="00164B90" w:rsidP="00C63529">
            <w:pPr>
              <w:rPr>
                <w:sz w:val="22"/>
                <w:szCs w:val="22"/>
              </w:rPr>
            </w:pPr>
            <w:r w:rsidRPr="00DB2E4B">
              <w:rPr>
                <w:sz w:val="22"/>
                <w:szCs w:val="22"/>
              </w:rPr>
              <w:t>Čt, Ps, Prv, Pv</w:t>
            </w:r>
          </w:p>
        </w:tc>
        <w:tc>
          <w:tcPr>
            <w:tcW w:w="1270" w:type="dxa"/>
          </w:tcPr>
          <w:p w:rsidR="00164B90" w:rsidRPr="00DB2E4B" w:rsidRDefault="00164B90" w:rsidP="00C63529">
            <w:pPr>
              <w:rPr>
                <w:sz w:val="22"/>
                <w:szCs w:val="22"/>
              </w:rPr>
            </w:pPr>
            <w:r w:rsidRPr="00DB2E4B">
              <w:rPr>
                <w:sz w:val="22"/>
                <w:szCs w:val="22"/>
              </w:rPr>
              <w:t>Ps, Prv, Pv</w:t>
            </w:r>
          </w:p>
        </w:tc>
        <w:tc>
          <w:tcPr>
            <w:tcW w:w="1440" w:type="dxa"/>
            <w:gridSpan w:val="3"/>
          </w:tcPr>
          <w:p w:rsidR="00164B90" w:rsidRPr="00DB2E4B" w:rsidRDefault="00164B90" w:rsidP="00C63529">
            <w:pPr>
              <w:rPr>
                <w:sz w:val="22"/>
                <w:szCs w:val="22"/>
              </w:rPr>
            </w:pPr>
            <w:r w:rsidRPr="00DB2E4B">
              <w:rPr>
                <w:sz w:val="22"/>
                <w:szCs w:val="22"/>
              </w:rPr>
              <w:t>Čt, Ps, Řv, Prv, Pv</w:t>
            </w:r>
          </w:p>
        </w:tc>
        <w:tc>
          <w:tcPr>
            <w:tcW w:w="1440" w:type="dxa"/>
            <w:gridSpan w:val="2"/>
          </w:tcPr>
          <w:p w:rsidR="00164B90" w:rsidRPr="00DB2E4B" w:rsidRDefault="00164B90" w:rsidP="00C63529">
            <w:pPr>
              <w:rPr>
                <w:sz w:val="22"/>
                <w:szCs w:val="22"/>
              </w:rPr>
            </w:pPr>
            <w:r w:rsidRPr="00DB2E4B">
              <w:rPr>
                <w:sz w:val="22"/>
                <w:szCs w:val="22"/>
              </w:rPr>
              <w:t>Řv, Prv, Pv</w:t>
            </w:r>
          </w:p>
        </w:tc>
        <w:tc>
          <w:tcPr>
            <w:tcW w:w="1440" w:type="dxa"/>
            <w:gridSpan w:val="2"/>
          </w:tcPr>
          <w:p w:rsidR="00164B90" w:rsidRPr="00DB2E4B" w:rsidRDefault="00164B90" w:rsidP="00C63529">
            <w:pPr>
              <w:rPr>
                <w:sz w:val="22"/>
                <w:szCs w:val="22"/>
              </w:rPr>
            </w:pPr>
            <w:r w:rsidRPr="00DB2E4B">
              <w:rPr>
                <w:sz w:val="22"/>
                <w:szCs w:val="22"/>
              </w:rPr>
              <w:t>Čt, Řv, Prv, Pv</w:t>
            </w:r>
          </w:p>
        </w:tc>
        <w:tc>
          <w:tcPr>
            <w:tcW w:w="1080" w:type="dxa"/>
            <w:gridSpan w:val="2"/>
          </w:tcPr>
          <w:p w:rsidR="00164B90" w:rsidRPr="00DB2E4B" w:rsidRDefault="00164B90" w:rsidP="00C63529">
            <w:pPr>
              <w:rPr>
                <w:sz w:val="22"/>
                <w:szCs w:val="22"/>
              </w:rPr>
            </w:pPr>
            <w:r w:rsidRPr="00DB2E4B">
              <w:rPr>
                <w:sz w:val="22"/>
                <w:szCs w:val="22"/>
              </w:rPr>
              <w:t>Čt, Řv, Vu</w:t>
            </w:r>
          </w:p>
        </w:tc>
        <w:tc>
          <w:tcPr>
            <w:tcW w:w="1260" w:type="dxa"/>
            <w:gridSpan w:val="3"/>
          </w:tcPr>
          <w:p w:rsidR="00164B90" w:rsidRPr="00DB2E4B" w:rsidRDefault="00164B90" w:rsidP="00C63529">
            <w:pPr>
              <w:rPr>
                <w:sz w:val="22"/>
                <w:szCs w:val="22"/>
              </w:rPr>
            </w:pPr>
            <w:r w:rsidRPr="00DB2E4B">
              <w:rPr>
                <w:sz w:val="22"/>
                <w:szCs w:val="22"/>
              </w:rPr>
              <w:t>Čt, Řv, Vu</w:t>
            </w:r>
          </w:p>
        </w:tc>
        <w:tc>
          <w:tcPr>
            <w:tcW w:w="1260" w:type="dxa"/>
            <w:gridSpan w:val="2"/>
          </w:tcPr>
          <w:p w:rsidR="00164B90" w:rsidRPr="00DB2E4B" w:rsidRDefault="00164B90" w:rsidP="00C63529">
            <w:pPr>
              <w:rPr>
                <w:sz w:val="22"/>
                <w:szCs w:val="22"/>
              </w:rPr>
            </w:pPr>
            <w:r w:rsidRPr="00DB2E4B">
              <w:rPr>
                <w:sz w:val="22"/>
                <w:szCs w:val="22"/>
              </w:rPr>
              <w:t>Čt, Řv. VkZ</w:t>
            </w:r>
          </w:p>
        </w:tc>
        <w:tc>
          <w:tcPr>
            <w:tcW w:w="1306" w:type="dxa"/>
            <w:gridSpan w:val="2"/>
          </w:tcPr>
          <w:p w:rsidR="00164B90" w:rsidRPr="00DB2E4B" w:rsidRDefault="00164B90" w:rsidP="00C63529">
            <w:pPr>
              <w:rPr>
                <w:sz w:val="22"/>
                <w:szCs w:val="22"/>
              </w:rPr>
            </w:pPr>
            <w:r w:rsidRPr="00DB2E4B">
              <w:rPr>
                <w:sz w:val="22"/>
                <w:szCs w:val="22"/>
              </w:rPr>
              <w:t>Čt, Řv, VkZ</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Seberegulace a sebeorganizace</w:t>
            </w:r>
          </w:p>
        </w:tc>
        <w:tc>
          <w:tcPr>
            <w:tcW w:w="1185" w:type="dxa"/>
          </w:tcPr>
          <w:p w:rsidR="00164B90" w:rsidRPr="00DB2E4B" w:rsidRDefault="00164B90" w:rsidP="00C63529">
            <w:pPr>
              <w:rPr>
                <w:sz w:val="22"/>
                <w:szCs w:val="22"/>
              </w:rPr>
            </w:pPr>
            <w:r w:rsidRPr="00DB2E4B">
              <w:rPr>
                <w:sz w:val="22"/>
                <w:szCs w:val="22"/>
              </w:rPr>
              <w:t>Hv, Tv, Pv</w:t>
            </w:r>
          </w:p>
        </w:tc>
        <w:tc>
          <w:tcPr>
            <w:tcW w:w="1173" w:type="dxa"/>
          </w:tcPr>
          <w:p w:rsidR="00164B90" w:rsidRPr="00DB2E4B" w:rsidRDefault="00164B90" w:rsidP="00C63529">
            <w:pPr>
              <w:rPr>
                <w:sz w:val="22"/>
                <w:szCs w:val="22"/>
              </w:rPr>
            </w:pPr>
            <w:r w:rsidRPr="00DB2E4B">
              <w:rPr>
                <w:sz w:val="22"/>
                <w:szCs w:val="22"/>
              </w:rPr>
              <w:t>Hv, Tv, Pv</w:t>
            </w:r>
          </w:p>
        </w:tc>
        <w:tc>
          <w:tcPr>
            <w:tcW w:w="1270" w:type="dxa"/>
          </w:tcPr>
          <w:p w:rsidR="00164B90" w:rsidRPr="00DB2E4B" w:rsidRDefault="00164B90" w:rsidP="00C63529">
            <w:pPr>
              <w:rPr>
                <w:sz w:val="22"/>
                <w:szCs w:val="22"/>
              </w:rPr>
            </w:pPr>
            <w:r w:rsidRPr="00DB2E4B">
              <w:rPr>
                <w:sz w:val="22"/>
                <w:szCs w:val="22"/>
              </w:rPr>
              <w:t>Hv, Tv, Pv</w:t>
            </w:r>
          </w:p>
        </w:tc>
        <w:tc>
          <w:tcPr>
            <w:tcW w:w="1440" w:type="dxa"/>
            <w:gridSpan w:val="3"/>
          </w:tcPr>
          <w:p w:rsidR="00164B90" w:rsidRPr="00DB2E4B" w:rsidRDefault="00164B90" w:rsidP="00C63529">
            <w:pPr>
              <w:rPr>
                <w:sz w:val="22"/>
                <w:szCs w:val="22"/>
              </w:rPr>
            </w:pPr>
            <w:r w:rsidRPr="00DB2E4B">
              <w:rPr>
                <w:sz w:val="22"/>
                <w:szCs w:val="22"/>
              </w:rPr>
              <w:t>IKT, Prv, Hv, Tv, Pv</w:t>
            </w:r>
          </w:p>
        </w:tc>
        <w:tc>
          <w:tcPr>
            <w:tcW w:w="1440" w:type="dxa"/>
            <w:gridSpan w:val="2"/>
          </w:tcPr>
          <w:p w:rsidR="00164B90" w:rsidRPr="00DB2E4B" w:rsidRDefault="00164B90" w:rsidP="00C63529">
            <w:pPr>
              <w:rPr>
                <w:sz w:val="22"/>
                <w:szCs w:val="22"/>
              </w:rPr>
            </w:pPr>
            <w:r w:rsidRPr="00DB2E4B">
              <w:rPr>
                <w:sz w:val="22"/>
                <w:szCs w:val="22"/>
              </w:rPr>
              <w:t>Ps, IKT, Prv, Hv, Tv, Pv</w:t>
            </w:r>
          </w:p>
        </w:tc>
        <w:tc>
          <w:tcPr>
            <w:tcW w:w="1440" w:type="dxa"/>
            <w:gridSpan w:val="2"/>
          </w:tcPr>
          <w:p w:rsidR="00164B90" w:rsidRPr="00DB2E4B" w:rsidRDefault="00164B90" w:rsidP="00C63529">
            <w:pPr>
              <w:rPr>
                <w:sz w:val="22"/>
                <w:szCs w:val="22"/>
              </w:rPr>
            </w:pPr>
            <w:r w:rsidRPr="00DB2E4B">
              <w:rPr>
                <w:sz w:val="22"/>
                <w:szCs w:val="22"/>
              </w:rPr>
              <w:t>Ps, IKT, Prv, Hv, Tv, Pv</w:t>
            </w:r>
          </w:p>
        </w:tc>
        <w:tc>
          <w:tcPr>
            <w:tcW w:w="1080" w:type="dxa"/>
            <w:gridSpan w:val="2"/>
          </w:tcPr>
          <w:p w:rsidR="00164B90" w:rsidRPr="00DB2E4B" w:rsidRDefault="00164B90" w:rsidP="00C63529">
            <w:pPr>
              <w:rPr>
                <w:sz w:val="22"/>
                <w:szCs w:val="22"/>
              </w:rPr>
            </w:pPr>
            <w:r w:rsidRPr="00DB2E4B">
              <w:rPr>
                <w:sz w:val="22"/>
                <w:szCs w:val="22"/>
              </w:rPr>
              <w:t>Čt, IKT, Hv, Tv, Pv</w:t>
            </w:r>
          </w:p>
        </w:tc>
        <w:tc>
          <w:tcPr>
            <w:tcW w:w="1260" w:type="dxa"/>
            <w:gridSpan w:val="3"/>
          </w:tcPr>
          <w:p w:rsidR="00164B90" w:rsidRPr="00DB2E4B" w:rsidRDefault="00164B90" w:rsidP="00C63529">
            <w:pPr>
              <w:rPr>
                <w:sz w:val="22"/>
                <w:szCs w:val="22"/>
              </w:rPr>
            </w:pPr>
            <w:r w:rsidRPr="00DB2E4B">
              <w:rPr>
                <w:sz w:val="22"/>
                <w:szCs w:val="22"/>
              </w:rPr>
              <w:t>Čt, IKT, Hv, Tv, Pv</w:t>
            </w:r>
          </w:p>
        </w:tc>
        <w:tc>
          <w:tcPr>
            <w:tcW w:w="1260" w:type="dxa"/>
            <w:gridSpan w:val="2"/>
          </w:tcPr>
          <w:p w:rsidR="00164B90" w:rsidRPr="00DB2E4B" w:rsidRDefault="00164B90" w:rsidP="00C63529">
            <w:pPr>
              <w:rPr>
                <w:sz w:val="22"/>
                <w:szCs w:val="22"/>
              </w:rPr>
            </w:pPr>
            <w:r w:rsidRPr="00DB2E4B">
              <w:rPr>
                <w:sz w:val="22"/>
                <w:szCs w:val="22"/>
              </w:rPr>
              <w:t>IKT, Hv, Tv, Pv, VkZ</w:t>
            </w:r>
          </w:p>
        </w:tc>
        <w:tc>
          <w:tcPr>
            <w:tcW w:w="1306" w:type="dxa"/>
            <w:gridSpan w:val="2"/>
          </w:tcPr>
          <w:p w:rsidR="00164B90" w:rsidRPr="00DB2E4B" w:rsidRDefault="00164B90" w:rsidP="00C63529">
            <w:pPr>
              <w:rPr>
                <w:sz w:val="22"/>
                <w:szCs w:val="22"/>
              </w:rPr>
            </w:pPr>
            <w:r w:rsidRPr="00DB2E4B">
              <w:rPr>
                <w:sz w:val="22"/>
                <w:szCs w:val="22"/>
              </w:rPr>
              <w:t>IKT, Vu, Hv, Tv, Pv, VkZ</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Psychohygiena</w:t>
            </w:r>
          </w:p>
        </w:tc>
        <w:tc>
          <w:tcPr>
            <w:tcW w:w="1185" w:type="dxa"/>
          </w:tcPr>
          <w:p w:rsidR="00164B90" w:rsidRPr="00DB2E4B" w:rsidRDefault="00164B90" w:rsidP="00C63529">
            <w:pPr>
              <w:rPr>
                <w:sz w:val="22"/>
                <w:szCs w:val="22"/>
              </w:rPr>
            </w:pPr>
            <w:r w:rsidRPr="00DB2E4B">
              <w:rPr>
                <w:sz w:val="22"/>
                <w:szCs w:val="22"/>
              </w:rPr>
              <w:t>Čt, Řv, Hv, Vv, Tv, Pv</w:t>
            </w:r>
          </w:p>
        </w:tc>
        <w:tc>
          <w:tcPr>
            <w:tcW w:w="1173" w:type="dxa"/>
          </w:tcPr>
          <w:p w:rsidR="00164B90" w:rsidRPr="00DB2E4B" w:rsidRDefault="00164B90" w:rsidP="00C63529">
            <w:pPr>
              <w:rPr>
                <w:sz w:val="22"/>
                <w:szCs w:val="22"/>
              </w:rPr>
            </w:pPr>
            <w:r w:rsidRPr="00DB2E4B">
              <w:rPr>
                <w:sz w:val="22"/>
                <w:szCs w:val="22"/>
              </w:rPr>
              <w:t>Čt, Ps, Řv, Hv, Vv, Tv, Pv</w:t>
            </w:r>
          </w:p>
        </w:tc>
        <w:tc>
          <w:tcPr>
            <w:tcW w:w="1270" w:type="dxa"/>
          </w:tcPr>
          <w:p w:rsidR="00164B90" w:rsidRPr="00DB2E4B" w:rsidRDefault="00164B90" w:rsidP="00C63529">
            <w:pPr>
              <w:rPr>
                <w:sz w:val="22"/>
                <w:szCs w:val="22"/>
              </w:rPr>
            </w:pPr>
            <w:r w:rsidRPr="00DB2E4B">
              <w:rPr>
                <w:sz w:val="22"/>
                <w:szCs w:val="22"/>
              </w:rPr>
              <w:t>Čt, Řv, Hv,</w:t>
            </w:r>
          </w:p>
          <w:p w:rsidR="00164B90" w:rsidRPr="00DB2E4B" w:rsidRDefault="00164B90" w:rsidP="00C63529">
            <w:pPr>
              <w:rPr>
                <w:sz w:val="22"/>
                <w:szCs w:val="22"/>
              </w:rPr>
            </w:pPr>
            <w:r w:rsidRPr="00DB2E4B">
              <w:rPr>
                <w:sz w:val="22"/>
                <w:szCs w:val="22"/>
              </w:rPr>
              <w:t xml:space="preserve"> Vv, Tv, Pv</w:t>
            </w:r>
          </w:p>
        </w:tc>
        <w:tc>
          <w:tcPr>
            <w:tcW w:w="1440" w:type="dxa"/>
            <w:gridSpan w:val="3"/>
          </w:tcPr>
          <w:p w:rsidR="00164B90" w:rsidRPr="00DB2E4B" w:rsidRDefault="00164B90" w:rsidP="00C63529">
            <w:pPr>
              <w:rPr>
                <w:sz w:val="22"/>
                <w:szCs w:val="22"/>
              </w:rPr>
            </w:pPr>
            <w:r w:rsidRPr="00DB2E4B">
              <w:rPr>
                <w:sz w:val="22"/>
                <w:szCs w:val="22"/>
              </w:rPr>
              <w:t>IKT, Prv, Hv, Vv, Tv, Pv</w:t>
            </w:r>
          </w:p>
        </w:tc>
        <w:tc>
          <w:tcPr>
            <w:tcW w:w="1440" w:type="dxa"/>
            <w:gridSpan w:val="2"/>
          </w:tcPr>
          <w:p w:rsidR="00164B90" w:rsidRPr="00DB2E4B" w:rsidRDefault="00164B90" w:rsidP="00C63529">
            <w:pPr>
              <w:rPr>
                <w:sz w:val="22"/>
                <w:szCs w:val="22"/>
              </w:rPr>
            </w:pPr>
            <w:r w:rsidRPr="00DB2E4B">
              <w:rPr>
                <w:sz w:val="22"/>
                <w:szCs w:val="22"/>
              </w:rPr>
              <w:t>IKT, Prv, Hv, Vv, Tv, Pv</w:t>
            </w:r>
          </w:p>
        </w:tc>
        <w:tc>
          <w:tcPr>
            <w:tcW w:w="1440" w:type="dxa"/>
            <w:gridSpan w:val="2"/>
          </w:tcPr>
          <w:p w:rsidR="00164B90" w:rsidRPr="00DB2E4B" w:rsidRDefault="00164B90" w:rsidP="00C63529">
            <w:pPr>
              <w:rPr>
                <w:sz w:val="22"/>
                <w:szCs w:val="22"/>
              </w:rPr>
            </w:pPr>
            <w:r w:rsidRPr="00DB2E4B">
              <w:rPr>
                <w:sz w:val="22"/>
                <w:szCs w:val="22"/>
              </w:rPr>
              <w:t>Čt, IKT, Prv, Hv, Vv, Tv, Pv</w:t>
            </w:r>
          </w:p>
        </w:tc>
        <w:tc>
          <w:tcPr>
            <w:tcW w:w="1080" w:type="dxa"/>
            <w:gridSpan w:val="2"/>
          </w:tcPr>
          <w:p w:rsidR="00164B90" w:rsidRPr="00DB2E4B" w:rsidRDefault="00164B90" w:rsidP="00C63529">
            <w:pPr>
              <w:rPr>
                <w:sz w:val="22"/>
                <w:szCs w:val="22"/>
              </w:rPr>
            </w:pPr>
            <w:r w:rsidRPr="00DB2E4B">
              <w:rPr>
                <w:sz w:val="22"/>
                <w:szCs w:val="22"/>
              </w:rPr>
              <w:t>Čt, IKT, Hv, Vv, Tv, Pv</w:t>
            </w:r>
          </w:p>
        </w:tc>
        <w:tc>
          <w:tcPr>
            <w:tcW w:w="1260" w:type="dxa"/>
            <w:gridSpan w:val="3"/>
          </w:tcPr>
          <w:p w:rsidR="00164B90" w:rsidRPr="00DB2E4B" w:rsidRDefault="00164B90" w:rsidP="00C63529">
            <w:pPr>
              <w:rPr>
                <w:sz w:val="22"/>
                <w:szCs w:val="22"/>
              </w:rPr>
            </w:pPr>
            <w:r w:rsidRPr="00DB2E4B">
              <w:rPr>
                <w:sz w:val="22"/>
                <w:szCs w:val="22"/>
              </w:rPr>
              <w:t>Čt, IKT,  Hv, Vv, Tv, Pv</w:t>
            </w:r>
          </w:p>
        </w:tc>
        <w:tc>
          <w:tcPr>
            <w:tcW w:w="1260" w:type="dxa"/>
            <w:gridSpan w:val="2"/>
          </w:tcPr>
          <w:p w:rsidR="00164B90" w:rsidRPr="00DB2E4B" w:rsidRDefault="00164B90" w:rsidP="00C63529">
            <w:pPr>
              <w:rPr>
                <w:sz w:val="22"/>
                <w:szCs w:val="22"/>
              </w:rPr>
            </w:pPr>
            <w:r w:rsidRPr="00DB2E4B">
              <w:rPr>
                <w:sz w:val="22"/>
                <w:szCs w:val="22"/>
              </w:rPr>
              <w:t>Čt, IKT, , Hv, Vv, Tv, Pv</w:t>
            </w:r>
          </w:p>
        </w:tc>
        <w:tc>
          <w:tcPr>
            <w:tcW w:w="1306" w:type="dxa"/>
            <w:gridSpan w:val="2"/>
          </w:tcPr>
          <w:p w:rsidR="00164B90" w:rsidRPr="00DB2E4B" w:rsidRDefault="00164B90" w:rsidP="00C63529">
            <w:pPr>
              <w:rPr>
                <w:sz w:val="22"/>
                <w:szCs w:val="22"/>
              </w:rPr>
            </w:pPr>
            <w:r w:rsidRPr="00DB2E4B">
              <w:rPr>
                <w:sz w:val="22"/>
                <w:szCs w:val="22"/>
              </w:rPr>
              <w:t>Čt, IKT, Vu, Hv, Vv, Tv, Pv</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Poznávací schopnosti</w:t>
            </w:r>
          </w:p>
        </w:tc>
        <w:tc>
          <w:tcPr>
            <w:tcW w:w="1185" w:type="dxa"/>
          </w:tcPr>
          <w:p w:rsidR="00164B90" w:rsidRPr="00DB2E4B" w:rsidRDefault="00164B90" w:rsidP="00C63529">
            <w:pPr>
              <w:rPr>
                <w:sz w:val="22"/>
                <w:szCs w:val="22"/>
              </w:rPr>
            </w:pPr>
            <w:r w:rsidRPr="00DB2E4B">
              <w:rPr>
                <w:sz w:val="22"/>
                <w:szCs w:val="22"/>
              </w:rPr>
              <w:t>Prv, Pv</w:t>
            </w:r>
          </w:p>
        </w:tc>
        <w:tc>
          <w:tcPr>
            <w:tcW w:w="1173" w:type="dxa"/>
          </w:tcPr>
          <w:p w:rsidR="00164B90" w:rsidRPr="00DB2E4B" w:rsidRDefault="00164B90" w:rsidP="00C63529">
            <w:pPr>
              <w:rPr>
                <w:sz w:val="22"/>
                <w:szCs w:val="22"/>
              </w:rPr>
            </w:pPr>
            <w:r w:rsidRPr="00DB2E4B">
              <w:rPr>
                <w:sz w:val="22"/>
                <w:szCs w:val="22"/>
              </w:rPr>
              <w:t>Prv, Pv</w:t>
            </w:r>
          </w:p>
        </w:tc>
        <w:tc>
          <w:tcPr>
            <w:tcW w:w="1270" w:type="dxa"/>
          </w:tcPr>
          <w:p w:rsidR="00164B90" w:rsidRPr="00DB2E4B" w:rsidRDefault="00164B90" w:rsidP="00C63529">
            <w:pPr>
              <w:rPr>
                <w:sz w:val="22"/>
                <w:szCs w:val="22"/>
              </w:rPr>
            </w:pPr>
            <w:r w:rsidRPr="00DB2E4B">
              <w:rPr>
                <w:sz w:val="22"/>
                <w:szCs w:val="22"/>
              </w:rPr>
              <w:t>Prv, Pv</w:t>
            </w:r>
          </w:p>
        </w:tc>
        <w:tc>
          <w:tcPr>
            <w:tcW w:w="1440" w:type="dxa"/>
            <w:gridSpan w:val="3"/>
          </w:tcPr>
          <w:p w:rsidR="00164B90" w:rsidRPr="00DB2E4B" w:rsidRDefault="00164B90" w:rsidP="00C63529">
            <w:pPr>
              <w:rPr>
                <w:sz w:val="22"/>
                <w:szCs w:val="22"/>
              </w:rPr>
            </w:pPr>
            <w:r w:rsidRPr="00DB2E4B">
              <w:rPr>
                <w:sz w:val="22"/>
                <w:szCs w:val="22"/>
              </w:rPr>
              <w:t>Řv</w:t>
            </w:r>
          </w:p>
        </w:tc>
        <w:tc>
          <w:tcPr>
            <w:tcW w:w="1440" w:type="dxa"/>
            <w:gridSpan w:val="2"/>
          </w:tcPr>
          <w:p w:rsidR="00164B90" w:rsidRPr="00DB2E4B" w:rsidRDefault="00164B90" w:rsidP="00C63529">
            <w:pPr>
              <w:rPr>
                <w:sz w:val="22"/>
                <w:szCs w:val="22"/>
              </w:rPr>
            </w:pPr>
            <w:r w:rsidRPr="00DB2E4B">
              <w:rPr>
                <w:sz w:val="22"/>
                <w:szCs w:val="22"/>
              </w:rPr>
              <w:t>Řv</w:t>
            </w:r>
          </w:p>
        </w:tc>
        <w:tc>
          <w:tcPr>
            <w:tcW w:w="1440" w:type="dxa"/>
            <w:gridSpan w:val="2"/>
          </w:tcPr>
          <w:p w:rsidR="00164B90" w:rsidRPr="00DB2E4B" w:rsidRDefault="00164B90" w:rsidP="00C63529">
            <w:pPr>
              <w:rPr>
                <w:sz w:val="22"/>
                <w:szCs w:val="22"/>
              </w:rPr>
            </w:pPr>
            <w:r w:rsidRPr="00DB2E4B">
              <w:rPr>
                <w:sz w:val="22"/>
                <w:szCs w:val="22"/>
              </w:rPr>
              <w:t>Řv</w:t>
            </w:r>
          </w:p>
        </w:tc>
        <w:tc>
          <w:tcPr>
            <w:tcW w:w="1080" w:type="dxa"/>
            <w:gridSpan w:val="2"/>
          </w:tcPr>
          <w:p w:rsidR="00164B90" w:rsidRPr="00DB2E4B" w:rsidRDefault="00164B90" w:rsidP="00C63529">
            <w:pPr>
              <w:rPr>
                <w:sz w:val="22"/>
                <w:szCs w:val="22"/>
              </w:rPr>
            </w:pPr>
            <w:r w:rsidRPr="00DB2E4B">
              <w:rPr>
                <w:sz w:val="22"/>
                <w:szCs w:val="22"/>
              </w:rPr>
              <w:t>Čt, Řv</w:t>
            </w:r>
          </w:p>
        </w:tc>
        <w:tc>
          <w:tcPr>
            <w:tcW w:w="1260" w:type="dxa"/>
            <w:gridSpan w:val="3"/>
          </w:tcPr>
          <w:p w:rsidR="00164B90" w:rsidRPr="00DB2E4B" w:rsidRDefault="00164B90" w:rsidP="00C63529">
            <w:pPr>
              <w:rPr>
                <w:sz w:val="22"/>
                <w:szCs w:val="22"/>
              </w:rPr>
            </w:pPr>
            <w:r w:rsidRPr="00DB2E4B">
              <w:rPr>
                <w:sz w:val="22"/>
                <w:szCs w:val="22"/>
              </w:rPr>
              <w:t>Čt, Řv</w:t>
            </w:r>
          </w:p>
        </w:tc>
        <w:tc>
          <w:tcPr>
            <w:tcW w:w="1260" w:type="dxa"/>
            <w:gridSpan w:val="2"/>
          </w:tcPr>
          <w:p w:rsidR="00164B90" w:rsidRPr="00DB2E4B" w:rsidRDefault="00164B90" w:rsidP="00C63529">
            <w:pPr>
              <w:rPr>
                <w:sz w:val="22"/>
                <w:szCs w:val="22"/>
              </w:rPr>
            </w:pPr>
            <w:r w:rsidRPr="00DB2E4B">
              <w:rPr>
                <w:sz w:val="22"/>
                <w:szCs w:val="22"/>
              </w:rPr>
              <w:t>Řv, VkZ</w:t>
            </w:r>
          </w:p>
        </w:tc>
        <w:tc>
          <w:tcPr>
            <w:tcW w:w="1306" w:type="dxa"/>
            <w:gridSpan w:val="2"/>
          </w:tcPr>
          <w:p w:rsidR="00164B90" w:rsidRPr="00DB2E4B" w:rsidRDefault="00164B90" w:rsidP="00C63529">
            <w:pPr>
              <w:rPr>
                <w:sz w:val="22"/>
                <w:szCs w:val="22"/>
              </w:rPr>
            </w:pPr>
            <w:r w:rsidRPr="00DB2E4B">
              <w:rPr>
                <w:sz w:val="22"/>
                <w:szCs w:val="22"/>
              </w:rPr>
              <w:t>Řv, VkZ</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Mezilidské vztahy</w:t>
            </w:r>
          </w:p>
        </w:tc>
        <w:tc>
          <w:tcPr>
            <w:tcW w:w="1185" w:type="dxa"/>
          </w:tcPr>
          <w:p w:rsidR="00164B90" w:rsidRPr="00DB2E4B" w:rsidRDefault="00164B90" w:rsidP="00C63529">
            <w:pPr>
              <w:rPr>
                <w:sz w:val="22"/>
                <w:szCs w:val="22"/>
              </w:rPr>
            </w:pPr>
            <w:r w:rsidRPr="00DB2E4B">
              <w:rPr>
                <w:sz w:val="22"/>
                <w:szCs w:val="22"/>
              </w:rPr>
              <w:t>Řv, Prv, Tv, Pv</w:t>
            </w:r>
          </w:p>
        </w:tc>
        <w:tc>
          <w:tcPr>
            <w:tcW w:w="1173" w:type="dxa"/>
          </w:tcPr>
          <w:p w:rsidR="00164B90" w:rsidRPr="00DB2E4B" w:rsidRDefault="00164B90" w:rsidP="00C63529">
            <w:pPr>
              <w:rPr>
                <w:sz w:val="22"/>
                <w:szCs w:val="22"/>
              </w:rPr>
            </w:pPr>
            <w:r w:rsidRPr="00DB2E4B">
              <w:rPr>
                <w:sz w:val="22"/>
                <w:szCs w:val="22"/>
              </w:rPr>
              <w:t>Řv, Prv, Tv, Pv</w:t>
            </w:r>
          </w:p>
        </w:tc>
        <w:tc>
          <w:tcPr>
            <w:tcW w:w="1270" w:type="dxa"/>
          </w:tcPr>
          <w:p w:rsidR="00164B90" w:rsidRPr="00DB2E4B" w:rsidRDefault="00164B90" w:rsidP="00C63529">
            <w:pPr>
              <w:rPr>
                <w:sz w:val="22"/>
                <w:szCs w:val="22"/>
              </w:rPr>
            </w:pPr>
            <w:r w:rsidRPr="00DB2E4B">
              <w:rPr>
                <w:sz w:val="22"/>
                <w:szCs w:val="22"/>
              </w:rPr>
              <w:t xml:space="preserve">Řv, Prv, Tv, </w:t>
            </w:r>
          </w:p>
          <w:p w:rsidR="00164B90" w:rsidRPr="00DB2E4B" w:rsidRDefault="00164B90" w:rsidP="00C63529">
            <w:pPr>
              <w:rPr>
                <w:sz w:val="22"/>
                <w:szCs w:val="22"/>
              </w:rPr>
            </w:pPr>
            <w:r w:rsidRPr="00DB2E4B">
              <w:rPr>
                <w:sz w:val="22"/>
                <w:szCs w:val="22"/>
              </w:rPr>
              <w:t>Pv</w:t>
            </w:r>
          </w:p>
        </w:tc>
        <w:tc>
          <w:tcPr>
            <w:tcW w:w="1440" w:type="dxa"/>
            <w:gridSpan w:val="3"/>
          </w:tcPr>
          <w:p w:rsidR="00164B90" w:rsidRPr="00DB2E4B" w:rsidRDefault="00164B90" w:rsidP="00C63529">
            <w:pPr>
              <w:rPr>
                <w:sz w:val="22"/>
                <w:szCs w:val="22"/>
              </w:rPr>
            </w:pPr>
            <w:r w:rsidRPr="00DB2E4B">
              <w:rPr>
                <w:sz w:val="22"/>
                <w:szCs w:val="22"/>
              </w:rPr>
              <w:t xml:space="preserve">Řv, IKT, Prv, Tv, </w:t>
            </w:r>
          </w:p>
        </w:tc>
        <w:tc>
          <w:tcPr>
            <w:tcW w:w="1440" w:type="dxa"/>
            <w:gridSpan w:val="2"/>
          </w:tcPr>
          <w:p w:rsidR="00164B90" w:rsidRPr="00DB2E4B" w:rsidRDefault="00164B90" w:rsidP="00C63529">
            <w:pPr>
              <w:rPr>
                <w:sz w:val="22"/>
                <w:szCs w:val="22"/>
              </w:rPr>
            </w:pPr>
            <w:r w:rsidRPr="00DB2E4B">
              <w:rPr>
                <w:sz w:val="22"/>
                <w:szCs w:val="22"/>
              </w:rPr>
              <w:t xml:space="preserve">Řv, IKT, Prv, Tv, </w:t>
            </w:r>
          </w:p>
        </w:tc>
        <w:tc>
          <w:tcPr>
            <w:tcW w:w="1440" w:type="dxa"/>
            <w:gridSpan w:val="2"/>
          </w:tcPr>
          <w:p w:rsidR="00164B90" w:rsidRPr="00DB2E4B" w:rsidRDefault="00164B90" w:rsidP="00C63529">
            <w:pPr>
              <w:rPr>
                <w:sz w:val="22"/>
                <w:szCs w:val="22"/>
              </w:rPr>
            </w:pPr>
            <w:r w:rsidRPr="00DB2E4B">
              <w:rPr>
                <w:sz w:val="22"/>
                <w:szCs w:val="22"/>
              </w:rPr>
              <w:t xml:space="preserve">Řv, IKT, Prv, Tv, </w:t>
            </w:r>
          </w:p>
        </w:tc>
        <w:tc>
          <w:tcPr>
            <w:tcW w:w="1080" w:type="dxa"/>
            <w:gridSpan w:val="2"/>
          </w:tcPr>
          <w:p w:rsidR="00164B90" w:rsidRPr="00DB2E4B" w:rsidRDefault="00164B90" w:rsidP="00C63529">
            <w:pPr>
              <w:rPr>
                <w:sz w:val="22"/>
                <w:szCs w:val="22"/>
              </w:rPr>
            </w:pPr>
            <w:r w:rsidRPr="00DB2E4B">
              <w:rPr>
                <w:sz w:val="22"/>
                <w:szCs w:val="22"/>
              </w:rPr>
              <w:t xml:space="preserve">Čt, Řv, IKT, Vu, Tv, </w:t>
            </w:r>
          </w:p>
        </w:tc>
        <w:tc>
          <w:tcPr>
            <w:tcW w:w="1260" w:type="dxa"/>
            <w:gridSpan w:val="3"/>
          </w:tcPr>
          <w:p w:rsidR="00164B90" w:rsidRPr="00DB2E4B" w:rsidRDefault="00164B90" w:rsidP="00C63529">
            <w:pPr>
              <w:rPr>
                <w:sz w:val="22"/>
                <w:szCs w:val="22"/>
              </w:rPr>
            </w:pPr>
            <w:r w:rsidRPr="00DB2E4B">
              <w:rPr>
                <w:sz w:val="22"/>
                <w:szCs w:val="22"/>
              </w:rPr>
              <w:t xml:space="preserve">Čt, Řv, IKT, Tv, </w:t>
            </w:r>
          </w:p>
        </w:tc>
        <w:tc>
          <w:tcPr>
            <w:tcW w:w="1260" w:type="dxa"/>
            <w:gridSpan w:val="2"/>
          </w:tcPr>
          <w:p w:rsidR="00164B90" w:rsidRPr="00DB2E4B" w:rsidRDefault="00164B90" w:rsidP="00C63529">
            <w:pPr>
              <w:rPr>
                <w:sz w:val="22"/>
                <w:szCs w:val="22"/>
              </w:rPr>
            </w:pPr>
            <w:r w:rsidRPr="00DB2E4B">
              <w:rPr>
                <w:sz w:val="22"/>
                <w:szCs w:val="22"/>
              </w:rPr>
              <w:t>Řv, IKT, Vu, Tv, VkZ</w:t>
            </w:r>
          </w:p>
        </w:tc>
        <w:tc>
          <w:tcPr>
            <w:tcW w:w="1306" w:type="dxa"/>
            <w:gridSpan w:val="2"/>
          </w:tcPr>
          <w:p w:rsidR="00164B90" w:rsidRPr="00DB2E4B" w:rsidRDefault="00164B90" w:rsidP="00C63529">
            <w:pPr>
              <w:rPr>
                <w:sz w:val="22"/>
                <w:szCs w:val="22"/>
              </w:rPr>
            </w:pPr>
            <w:r w:rsidRPr="00DB2E4B">
              <w:rPr>
                <w:sz w:val="22"/>
                <w:szCs w:val="22"/>
              </w:rPr>
              <w:t>Řv, IKT, Tv, VkZ</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Komunikace</w:t>
            </w:r>
          </w:p>
        </w:tc>
        <w:tc>
          <w:tcPr>
            <w:tcW w:w="1185" w:type="dxa"/>
          </w:tcPr>
          <w:p w:rsidR="00164B90" w:rsidRPr="00DB2E4B" w:rsidRDefault="00164B90" w:rsidP="00C63529">
            <w:pPr>
              <w:rPr>
                <w:sz w:val="22"/>
                <w:szCs w:val="22"/>
              </w:rPr>
            </w:pPr>
            <w:r w:rsidRPr="00DB2E4B">
              <w:rPr>
                <w:sz w:val="22"/>
                <w:szCs w:val="22"/>
              </w:rPr>
              <w:t xml:space="preserve">Čt, Ps, Řv, M, Prv, Hv, Tv, </w:t>
            </w:r>
          </w:p>
          <w:p w:rsidR="00164B90" w:rsidRPr="00DB2E4B" w:rsidRDefault="00164B90" w:rsidP="00C63529">
            <w:pPr>
              <w:rPr>
                <w:sz w:val="22"/>
                <w:szCs w:val="22"/>
              </w:rPr>
            </w:pPr>
            <w:r w:rsidRPr="00DB2E4B">
              <w:rPr>
                <w:sz w:val="22"/>
                <w:szCs w:val="22"/>
              </w:rPr>
              <w:t>Pv</w:t>
            </w:r>
          </w:p>
        </w:tc>
        <w:tc>
          <w:tcPr>
            <w:tcW w:w="1173" w:type="dxa"/>
          </w:tcPr>
          <w:p w:rsidR="00164B90" w:rsidRPr="00DB2E4B" w:rsidRDefault="00164B90" w:rsidP="00C63529">
            <w:pPr>
              <w:rPr>
                <w:sz w:val="22"/>
                <w:szCs w:val="22"/>
              </w:rPr>
            </w:pPr>
            <w:r w:rsidRPr="00DB2E4B">
              <w:rPr>
                <w:sz w:val="22"/>
                <w:szCs w:val="22"/>
              </w:rPr>
              <w:t>Čt, Ps, Řv, M, Prv, Hv, Tv, Pv</w:t>
            </w:r>
          </w:p>
        </w:tc>
        <w:tc>
          <w:tcPr>
            <w:tcW w:w="1270" w:type="dxa"/>
          </w:tcPr>
          <w:p w:rsidR="00164B90" w:rsidRPr="00DB2E4B" w:rsidRDefault="00164B90" w:rsidP="00C63529">
            <w:pPr>
              <w:rPr>
                <w:sz w:val="22"/>
                <w:szCs w:val="22"/>
              </w:rPr>
            </w:pPr>
            <w:r w:rsidRPr="00DB2E4B">
              <w:rPr>
                <w:sz w:val="22"/>
                <w:szCs w:val="22"/>
              </w:rPr>
              <w:t xml:space="preserve">Čt, Ps, Řv, </w:t>
            </w:r>
          </w:p>
          <w:p w:rsidR="00164B90" w:rsidRPr="00DB2E4B" w:rsidRDefault="00164B90" w:rsidP="00C63529">
            <w:pPr>
              <w:rPr>
                <w:sz w:val="22"/>
                <w:szCs w:val="22"/>
              </w:rPr>
            </w:pPr>
            <w:r w:rsidRPr="00DB2E4B">
              <w:rPr>
                <w:sz w:val="22"/>
                <w:szCs w:val="22"/>
              </w:rPr>
              <w:t>M, Prv, Hv,</w:t>
            </w:r>
          </w:p>
          <w:p w:rsidR="00164B90" w:rsidRPr="00DB2E4B" w:rsidRDefault="00164B90" w:rsidP="00C63529">
            <w:pPr>
              <w:rPr>
                <w:sz w:val="22"/>
                <w:szCs w:val="22"/>
              </w:rPr>
            </w:pPr>
            <w:r w:rsidRPr="00DB2E4B">
              <w:rPr>
                <w:sz w:val="22"/>
                <w:szCs w:val="22"/>
              </w:rPr>
              <w:t xml:space="preserve"> Tv, Pv</w:t>
            </w:r>
          </w:p>
        </w:tc>
        <w:tc>
          <w:tcPr>
            <w:tcW w:w="1440" w:type="dxa"/>
            <w:gridSpan w:val="3"/>
          </w:tcPr>
          <w:p w:rsidR="00164B90" w:rsidRPr="00DB2E4B" w:rsidRDefault="00164B90" w:rsidP="00C63529">
            <w:pPr>
              <w:rPr>
                <w:sz w:val="22"/>
                <w:szCs w:val="22"/>
              </w:rPr>
            </w:pPr>
            <w:r w:rsidRPr="00DB2E4B">
              <w:rPr>
                <w:sz w:val="22"/>
                <w:szCs w:val="22"/>
              </w:rPr>
              <w:t>Čt, Řv, M, IKT, Prv, Hv, Vv, Tv, Pv</w:t>
            </w:r>
          </w:p>
        </w:tc>
        <w:tc>
          <w:tcPr>
            <w:tcW w:w="1440" w:type="dxa"/>
            <w:gridSpan w:val="2"/>
          </w:tcPr>
          <w:p w:rsidR="00164B90" w:rsidRPr="00DB2E4B" w:rsidRDefault="00164B90" w:rsidP="00C63529">
            <w:pPr>
              <w:rPr>
                <w:sz w:val="22"/>
                <w:szCs w:val="22"/>
              </w:rPr>
            </w:pPr>
            <w:r w:rsidRPr="00DB2E4B">
              <w:rPr>
                <w:sz w:val="22"/>
                <w:szCs w:val="22"/>
              </w:rPr>
              <w:t>Čt, Řv, M, IKT, Prv, Hv, Vv, Tv, Pv</w:t>
            </w:r>
          </w:p>
        </w:tc>
        <w:tc>
          <w:tcPr>
            <w:tcW w:w="1440" w:type="dxa"/>
            <w:gridSpan w:val="2"/>
          </w:tcPr>
          <w:p w:rsidR="00164B90" w:rsidRPr="00DB2E4B" w:rsidRDefault="00164B90" w:rsidP="00C63529">
            <w:pPr>
              <w:rPr>
                <w:sz w:val="22"/>
                <w:szCs w:val="22"/>
              </w:rPr>
            </w:pPr>
            <w:r w:rsidRPr="00DB2E4B">
              <w:rPr>
                <w:sz w:val="22"/>
                <w:szCs w:val="22"/>
              </w:rPr>
              <w:t>Čt, Řv, M, IKT, Prv, Hv, Vv, Tv, Pv</w:t>
            </w:r>
          </w:p>
        </w:tc>
        <w:tc>
          <w:tcPr>
            <w:tcW w:w="1080" w:type="dxa"/>
            <w:gridSpan w:val="2"/>
          </w:tcPr>
          <w:p w:rsidR="00164B90" w:rsidRPr="00DB2E4B" w:rsidRDefault="00164B90" w:rsidP="00C63529">
            <w:pPr>
              <w:rPr>
                <w:sz w:val="22"/>
                <w:szCs w:val="22"/>
              </w:rPr>
            </w:pPr>
            <w:r w:rsidRPr="00DB2E4B">
              <w:rPr>
                <w:sz w:val="22"/>
                <w:szCs w:val="22"/>
              </w:rPr>
              <w:t xml:space="preserve">Čt, Řv, M, IKT, Hv, Tv, </w:t>
            </w:r>
          </w:p>
        </w:tc>
        <w:tc>
          <w:tcPr>
            <w:tcW w:w="1260" w:type="dxa"/>
            <w:gridSpan w:val="3"/>
          </w:tcPr>
          <w:p w:rsidR="00164B90" w:rsidRPr="00DB2E4B" w:rsidRDefault="00164B90" w:rsidP="00C63529">
            <w:pPr>
              <w:rPr>
                <w:sz w:val="22"/>
                <w:szCs w:val="22"/>
              </w:rPr>
            </w:pPr>
            <w:r w:rsidRPr="00DB2E4B">
              <w:rPr>
                <w:sz w:val="22"/>
                <w:szCs w:val="22"/>
              </w:rPr>
              <w:t xml:space="preserve">Čt, Řv, M, IKT, Hv, Tv, </w:t>
            </w:r>
          </w:p>
        </w:tc>
        <w:tc>
          <w:tcPr>
            <w:tcW w:w="1260" w:type="dxa"/>
            <w:gridSpan w:val="2"/>
          </w:tcPr>
          <w:p w:rsidR="00164B90" w:rsidRPr="00DB2E4B" w:rsidRDefault="00164B90" w:rsidP="00C63529">
            <w:pPr>
              <w:rPr>
                <w:sz w:val="22"/>
                <w:szCs w:val="22"/>
              </w:rPr>
            </w:pPr>
            <w:r w:rsidRPr="00DB2E4B">
              <w:rPr>
                <w:sz w:val="22"/>
                <w:szCs w:val="22"/>
              </w:rPr>
              <w:t>Čt, Řv, M, IKT, Hv, Tv, VkZ</w:t>
            </w:r>
          </w:p>
        </w:tc>
        <w:tc>
          <w:tcPr>
            <w:tcW w:w="1306" w:type="dxa"/>
            <w:gridSpan w:val="2"/>
          </w:tcPr>
          <w:p w:rsidR="00164B90" w:rsidRPr="00DB2E4B" w:rsidRDefault="00164B90" w:rsidP="00C63529">
            <w:pPr>
              <w:rPr>
                <w:sz w:val="22"/>
                <w:szCs w:val="22"/>
              </w:rPr>
            </w:pPr>
            <w:r w:rsidRPr="00DB2E4B">
              <w:rPr>
                <w:sz w:val="22"/>
                <w:szCs w:val="22"/>
              </w:rPr>
              <w:t xml:space="preserve">Čt, Řv, M, IKT, Hv, Tv, VkZ </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Spolupráce a soutěživost</w:t>
            </w:r>
          </w:p>
        </w:tc>
        <w:tc>
          <w:tcPr>
            <w:tcW w:w="1185" w:type="dxa"/>
          </w:tcPr>
          <w:p w:rsidR="00164B90" w:rsidRPr="00DB2E4B" w:rsidRDefault="00164B90" w:rsidP="00C63529">
            <w:pPr>
              <w:rPr>
                <w:sz w:val="22"/>
                <w:szCs w:val="22"/>
              </w:rPr>
            </w:pPr>
            <w:r w:rsidRPr="00DB2E4B">
              <w:rPr>
                <w:sz w:val="22"/>
                <w:szCs w:val="22"/>
              </w:rPr>
              <w:t>Řv, M, Prv, Tv, Pv</w:t>
            </w:r>
          </w:p>
        </w:tc>
        <w:tc>
          <w:tcPr>
            <w:tcW w:w="1173" w:type="dxa"/>
          </w:tcPr>
          <w:p w:rsidR="00164B90" w:rsidRPr="00DB2E4B" w:rsidRDefault="00164B90" w:rsidP="00C63529">
            <w:pPr>
              <w:rPr>
                <w:sz w:val="22"/>
                <w:szCs w:val="22"/>
              </w:rPr>
            </w:pPr>
            <w:r w:rsidRPr="00DB2E4B">
              <w:rPr>
                <w:sz w:val="22"/>
                <w:szCs w:val="22"/>
              </w:rPr>
              <w:t>Řv, M, Prv, Tv, Pv</w:t>
            </w:r>
          </w:p>
        </w:tc>
        <w:tc>
          <w:tcPr>
            <w:tcW w:w="1270" w:type="dxa"/>
          </w:tcPr>
          <w:p w:rsidR="00164B90" w:rsidRPr="00DB2E4B" w:rsidRDefault="00164B90" w:rsidP="00C63529">
            <w:pPr>
              <w:rPr>
                <w:sz w:val="22"/>
                <w:szCs w:val="22"/>
              </w:rPr>
            </w:pPr>
            <w:r w:rsidRPr="00DB2E4B">
              <w:rPr>
                <w:sz w:val="22"/>
                <w:szCs w:val="22"/>
              </w:rPr>
              <w:t xml:space="preserve">Řv, M, Prv, </w:t>
            </w:r>
          </w:p>
          <w:p w:rsidR="00164B90" w:rsidRPr="00DB2E4B" w:rsidRDefault="00164B90" w:rsidP="00C63529">
            <w:pPr>
              <w:rPr>
                <w:sz w:val="22"/>
                <w:szCs w:val="22"/>
              </w:rPr>
            </w:pPr>
            <w:r w:rsidRPr="00DB2E4B">
              <w:rPr>
                <w:sz w:val="22"/>
                <w:szCs w:val="22"/>
              </w:rPr>
              <w:t>Tv, Pv</w:t>
            </w:r>
          </w:p>
        </w:tc>
        <w:tc>
          <w:tcPr>
            <w:tcW w:w="1440" w:type="dxa"/>
            <w:gridSpan w:val="3"/>
          </w:tcPr>
          <w:p w:rsidR="00164B90" w:rsidRPr="00DB2E4B" w:rsidRDefault="00164B90" w:rsidP="00C63529">
            <w:pPr>
              <w:rPr>
                <w:sz w:val="22"/>
                <w:szCs w:val="22"/>
              </w:rPr>
            </w:pPr>
            <w:r w:rsidRPr="00DB2E4B">
              <w:rPr>
                <w:sz w:val="22"/>
                <w:szCs w:val="22"/>
              </w:rPr>
              <w:t>Řv, M, IKT, Prv, Tv</w:t>
            </w:r>
          </w:p>
        </w:tc>
        <w:tc>
          <w:tcPr>
            <w:tcW w:w="1440" w:type="dxa"/>
            <w:gridSpan w:val="2"/>
          </w:tcPr>
          <w:p w:rsidR="00164B90" w:rsidRPr="00DB2E4B" w:rsidRDefault="00164B90" w:rsidP="00C63529">
            <w:pPr>
              <w:rPr>
                <w:sz w:val="22"/>
                <w:szCs w:val="22"/>
              </w:rPr>
            </w:pPr>
            <w:r w:rsidRPr="00DB2E4B">
              <w:rPr>
                <w:sz w:val="22"/>
                <w:szCs w:val="22"/>
              </w:rPr>
              <w:t>Řv, M, IKT, Prv, Tv</w:t>
            </w:r>
          </w:p>
        </w:tc>
        <w:tc>
          <w:tcPr>
            <w:tcW w:w="1440" w:type="dxa"/>
            <w:gridSpan w:val="2"/>
          </w:tcPr>
          <w:p w:rsidR="00164B90" w:rsidRPr="00DB2E4B" w:rsidRDefault="00164B90" w:rsidP="00C63529">
            <w:pPr>
              <w:rPr>
                <w:sz w:val="22"/>
                <w:szCs w:val="22"/>
              </w:rPr>
            </w:pPr>
            <w:r w:rsidRPr="00DB2E4B">
              <w:rPr>
                <w:sz w:val="22"/>
                <w:szCs w:val="22"/>
              </w:rPr>
              <w:t>Řv, M, IKT, Prv, Tv</w:t>
            </w:r>
          </w:p>
        </w:tc>
        <w:tc>
          <w:tcPr>
            <w:tcW w:w="1080" w:type="dxa"/>
            <w:gridSpan w:val="2"/>
          </w:tcPr>
          <w:p w:rsidR="00164B90" w:rsidRPr="00DB2E4B" w:rsidRDefault="00164B90" w:rsidP="00C63529">
            <w:pPr>
              <w:rPr>
                <w:sz w:val="22"/>
                <w:szCs w:val="22"/>
              </w:rPr>
            </w:pPr>
            <w:r w:rsidRPr="00DB2E4B">
              <w:rPr>
                <w:sz w:val="22"/>
                <w:szCs w:val="22"/>
              </w:rPr>
              <w:t>Řv, M, IKT, Vu, Tv</w:t>
            </w:r>
          </w:p>
        </w:tc>
        <w:tc>
          <w:tcPr>
            <w:tcW w:w="1260" w:type="dxa"/>
            <w:gridSpan w:val="3"/>
          </w:tcPr>
          <w:p w:rsidR="00164B90" w:rsidRPr="00DB2E4B" w:rsidRDefault="00164B90" w:rsidP="00C63529">
            <w:pPr>
              <w:rPr>
                <w:sz w:val="22"/>
                <w:szCs w:val="22"/>
              </w:rPr>
            </w:pPr>
            <w:r w:rsidRPr="00DB2E4B">
              <w:rPr>
                <w:sz w:val="22"/>
                <w:szCs w:val="22"/>
              </w:rPr>
              <w:t>Řv, M, IKT, Tv</w:t>
            </w:r>
          </w:p>
        </w:tc>
        <w:tc>
          <w:tcPr>
            <w:tcW w:w="1260" w:type="dxa"/>
            <w:gridSpan w:val="2"/>
          </w:tcPr>
          <w:p w:rsidR="00164B90" w:rsidRPr="00DB2E4B" w:rsidRDefault="00164B90" w:rsidP="00C63529">
            <w:pPr>
              <w:rPr>
                <w:sz w:val="22"/>
                <w:szCs w:val="22"/>
              </w:rPr>
            </w:pPr>
            <w:r w:rsidRPr="00DB2E4B">
              <w:rPr>
                <w:sz w:val="22"/>
                <w:szCs w:val="22"/>
              </w:rPr>
              <w:t>Řv, M, IKT, Tv</w:t>
            </w:r>
          </w:p>
        </w:tc>
        <w:tc>
          <w:tcPr>
            <w:tcW w:w="1306" w:type="dxa"/>
            <w:gridSpan w:val="2"/>
          </w:tcPr>
          <w:p w:rsidR="00164B90" w:rsidRPr="00DB2E4B" w:rsidRDefault="00164B90" w:rsidP="00C63529">
            <w:pPr>
              <w:rPr>
                <w:sz w:val="22"/>
                <w:szCs w:val="22"/>
              </w:rPr>
            </w:pPr>
            <w:r w:rsidRPr="00DB2E4B">
              <w:rPr>
                <w:sz w:val="22"/>
                <w:szCs w:val="22"/>
              </w:rPr>
              <w:t>Řv, M, IKT, Tv</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 xml:space="preserve">Řešení problémů </w:t>
            </w:r>
            <w:r w:rsidRPr="00DB2E4B">
              <w:rPr>
                <w:b/>
                <w:sz w:val="22"/>
                <w:szCs w:val="22"/>
              </w:rPr>
              <w:lastRenderedPageBreak/>
              <w:t>a rozhodovací dovednosti</w:t>
            </w:r>
          </w:p>
        </w:tc>
        <w:tc>
          <w:tcPr>
            <w:tcW w:w="1185" w:type="dxa"/>
          </w:tcPr>
          <w:p w:rsidR="00164B90" w:rsidRPr="00DB2E4B" w:rsidRDefault="00164B90" w:rsidP="00C63529">
            <w:pPr>
              <w:rPr>
                <w:sz w:val="22"/>
                <w:szCs w:val="22"/>
              </w:rPr>
            </w:pPr>
            <w:r w:rsidRPr="00DB2E4B">
              <w:rPr>
                <w:sz w:val="22"/>
                <w:szCs w:val="22"/>
              </w:rPr>
              <w:lastRenderedPageBreak/>
              <w:t xml:space="preserve">Čt, Ps, M, </w:t>
            </w:r>
            <w:r w:rsidRPr="00DB2E4B">
              <w:rPr>
                <w:sz w:val="22"/>
                <w:szCs w:val="22"/>
              </w:rPr>
              <w:lastRenderedPageBreak/>
              <w:t xml:space="preserve">Tv, Pv </w:t>
            </w:r>
          </w:p>
        </w:tc>
        <w:tc>
          <w:tcPr>
            <w:tcW w:w="1173" w:type="dxa"/>
          </w:tcPr>
          <w:p w:rsidR="00164B90" w:rsidRPr="00DB2E4B" w:rsidRDefault="00164B90" w:rsidP="00C63529">
            <w:pPr>
              <w:rPr>
                <w:sz w:val="22"/>
                <w:szCs w:val="22"/>
              </w:rPr>
            </w:pPr>
            <w:r w:rsidRPr="00DB2E4B">
              <w:rPr>
                <w:sz w:val="22"/>
                <w:szCs w:val="22"/>
              </w:rPr>
              <w:lastRenderedPageBreak/>
              <w:t xml:space="preserve">Čt, Ps, M, </w:t>
            </w:r>
            <w:r w:rsidRPr="00DB2E4B">
              <w:rPr>
                <w:sz w:val="22"/>
                <w:szCs w:val="22"/>
              </w:rPr>
              <w:lastRenderedPageBreak/>
              <w:t xml:space="preserve">Tv, Pv </w:t>
            </w:r>
          </w:p>
        </w:tc>
        <w:tc>
          <w:tcPr>
            <w:tcW w:w="1270" w:type="dxa"/>
          </w:tcPr>
          <w:p w:rsidR="00164B90" w:rsidRPr="00DB2E4B" w:rsidRDefault="00164B90" w:rsidP="00C63529">
            <w:pPr>
              <w:rPr>
                <w:sz w:val="22"/>
                <w:szCs w:val="22"/>
              </w:rPr>
            </w:pPr>
            <w:r w:rsidRPr="00DB2E4B">
              <w:rPr>
                <w:sz w:val="22"/>
                <w:szCs w:val="22"/>
              </w:rPr>
              <w:lastRenderedPageBreak/>
              <w:t xml:space="preserve">Čt, Ps, M, </w:t>
            </w:r>
          </w:p>
          <w:p w:rsidR="00164B90" w:rsidRPr="00DB2E4B" w:rsidRDefault="00164B90" w:rsidP="00C63529">
            <w:pPr>
              <w:rPr>
                <w:sz w:val="22"/>
                <w:szCs w:val="22"/>
              </w:rPr>
            </w:pPr>
            <w:r w:rsidRPr="00DB2E4B">
              <w:rPr>
                <w:sz w:val="22"/>
                <w:szCs w:val="22"/>
              </w:rPr>
              <w:lastRenderedPageBreak/>
              <w:t xml:space="preserve">Tv, Pv </w:t>
            </w:r>
          </w:p>
        </w:tc>
        <w:tc>
          <w:tcPr>
            <w:tcW w:w="1440" w:type="dxa"/>
            <w:gridSpan w:val="3"/>
          </w:tcPr>
          <w:p w:rsidR="00164B90" w:rsidRPr="00DB2E4B" w:rsidRDefault="00164B90" w:rsidP="00C63529">
            <w:pPr>
              <w:rPr>
                <w:sz w:val="22"/>
                <w:szCs w:val="22"/>
              </w:rPr>
            </w:pPr>
            <w:r w:rsidRPr="00DB2E4B">
              <w:rPr>
                <w:sz w:val="22"/>
                <w:szCs w:val="22"/>
              </w:rPr>
              <w:lastRenderedPageBreak/>
              <w:t xml:space="preserve">Čt, Ps, M, </w:t>
            </w:r>
            <w:r w:rsidRPr="00DB2E4B">
              <w:rPr>
                <w:sz w:val="22"/>
                <w:szCs w:val="22"/>
              </w:rPr>
              <w:lastRenderedPageBreak/>
              <w:t xml:space="preserve">Tv, Pv </w:t>
            </w:r>
          </w:p>
        </w:tc>
        <w:tc>
          <w:tcPr>
            <w:tcW w:w="1440" w:type="dxa"/>
            <w:gridSpan w:val="2"/>
          </w:tcPr>
          <w:p w:rsidR="00164B90" w:rsidRPr="00DB2E4B" w:rsidRDefault="00164B90" w:rsidP="00C63529">
            <w:pPr>
              <w:rPr>
                <w:sz w:val="22"/>
                <w:szCs w:val="22"/>
              </w:rPr>
            </w:pPr>
            <w:r w:rsidRPr="00DB2E4B">
              <w:rPr>
                <w:sz w:val="22"/>
                <w:szCs w:val="22"/>
              </w:rPr>
              <w:lastRenderedPageBreak/>
              <w:t xml:space="preserve">Čt, Ps, M, </w:t>
            </w:r>
            <w:r w:rsidRPr="00DB2E4B">
              <w:rPr>
                <w:sz w:val="22"/>
                <w:szCs w:val="22"/>
              </w:rPr>
              <w:lastRenderedPageBreak/>
              <w:t xml:space="preserve">Tv, Pv </w:t>
            </w:r>
          </w:p>
        </w:tc>
        <w:tc>
          <w:tcPr>
            <w:tcW w:w="1440" w:type="dxa"/>
            <w:gridSpan w:val="2"/>
          </w:tcPr>
          <w:p w:rsidR="00164B90" w:rsidRPr="00DB2E4B" w:rsidRDefault="00164B90" w:rsidP="00C63529">
            <w:pPr>
              <w:rPr>
                <w:sz w:val="22"/>
                <w:szCs w:val="22"/>
              </w:rPr>
            </w:pPr>
            <w:r w:rsidRPr="00DB2E4B">
              <w:rPr>
                <w:sz w:val="22"/>
                <w:szCs w:val="22"/>
              </w:rPr>
              <w:lastRenderedPageBreak/>
              <w:t xml:space="preserve">Čt, Ps, M, </w:t>
            </w:r>
            <w:r w:rsidRPr="00DB2E4B">
              <w:rPr>
                <w:sz w:val="22"/>
                <w:szCs w:val="22"/>
              </w:rPr>
              <w:lastRenderedPageBreak/>
              <w:t xml:space="preserve">Tv, Pv </w:t>
            </w:r>
          </w:p>
        </w:tc>
        <w:tc>
          <w:tcPr>
            <w:tcW w:w="1080" w:type="dxa"/>
            <w:gridSpan w:val="2"/>
          </w:tcPr>
          <w:p w:rsidR="00164B90" w:rsidRPr="00DB2E4B" w:rsidRDefault="00164B90" w:rsidP="00C63529">
            <w:pPr>
              <w:rPr>
                <w:sz w:val="22"/>
                <w:szCs w:val="22"/>
              </w:rPr>
            </w:pPr>
            <w:r w:rsidRPr="00DB2E4B">
              <w:rPr>
                <w:sz w:val="22"/>
                <w:szCs w:val="22"/>
              </w:rPr>
              <w:lastRenderedPageBreak/>
              <w:t xml:space="preserve">Čt, Ps, </w:t>
            </w:r>
            <w:r w:rsidRPr="00DB2E4B">
              <w:rPr>
                <w:sz w:val="22"/>
                <w:szCs w:val="22"/>
              </w:rPr>
              <w:lastRenderedPageBreak/>
              <w:t xml:space="preserve">Řv, M, IKT, Vu, Tv, Pv </w:t>
            </w:r>
          </w:p>
        </w:tc>
        <w:tc>
          <w:tcPr>
            <w:tcW w:w="1260" w:type="dxa"/>
            <w:gridSpan w:val="3"/>
          </w:tcPr>
          <w:p w:rsidR="00164B90" w:rsidRPr="00DB2E4B" w:rsidRDefault="00164B90" w:rsidP="00C63529">
            <w:pPr>
              <w:rPr>
                <w:sz w:val="22"/>
                <w:szCs w:val="22"/>
              </w:rPr>
            </w:pPr>
            <w:r w:rsidRPr="00DB2E4B">
              <w:rPr>
                <w:sz w:val="22"/>
                <w:szCs w:val="22"/>
              </w:rPr>
              <w:lastRenderedPageBreak/>
              <w:t xml:space="preserve">Čt, Ps, Řv, </w:t>
            </w:r>
            <w:r w:rsidRPr="00DB2E4B">
              <w:rPr>
                <w:sz w:val="22"/>
                <w:szCs w:val="22"/>
              </w:rPr>
              <w:lastRenderedPageBreak/>
              <w:t>M, IKT, Vu, Tv, Pv</w:t>
            </w:r>
          </w:p>
        </w:tc>
        <w:tc>
          <w:tcPr>
            <w:tcW w:w="1260" w:type="dxa"/>
            <w:gridSpan w:val="2"/>
          </w:tcPr>
          <w:p w:rsidR="00164B90" w:rsidRPr="00DB2E4B" w:rsidRDefault="00164B90" w:rsidP="00C63529">
            <w:pPr>
              <w:rPr>
                <w:sz w:val="22"/>
                <w:szCs w:val="22"/>
              </w:rPr>
            </w:pPr>
            <w:r w:rsidRPr="00DB2E4B">
              <w:rPr>
                <w:sz w:val="22"/>
                <w:szCs w:val="22"/>
              </w:rPr>
              <w:lastRenderedPageBreak/>
              <w:t xml:space="preserve">Čt, Ps, Řv, </w:t>
            </w:r>
            <w:r w:rsidRPr="00DB2E4B">
              <w:rPr>
                <w:sz w:val="22"/>
                <w:szCs w:val="22"/>
              </w:rPr>
              <w:lastRenderedPageBreak/>
              <w:t xml:space="preserve">M, IKT, Tv, </w:t>
            </w:r>
          </w:p>
        </w:tc>
        <w:tc>
          <w:tcPr>
            <w:tcW w:w="1306" w:type="dxa"/>
            <w:gridSpan w:val="2"/>
          </w:tcPr>
          <w:p w:rsidR="00164B90" w:rsidRPr="00DB2E4B" w:rsidRDefault="00164B90" w:rsidP="00C63529">
            <w:pPr>
              <w:rPr>
                <w:sz w:val="22"/>
                <w:szCs w:val="22"/>
              </w:rPr>
            </w:pPr>
            <w:r w:rsidRPr="00DB2E4B">
              <w:rPr>
                <w:sz w:val="22"/>
                <w:szCs w:val="22"/>
              </w:rPr>
              <w:lastRenderedPageBreak/>
              <w:t xml:space="preserve">Čt, Ps, Řv, </w:t>
            </w:r>
            <w:r w:rsidRPr="00DB2E4B">
              <w:rPr>
                <w:sz w:val="22"/>
                <w:szCs w:val="22"/>
              </w:rPr>
              <w:lastRenderedPageBreak/>
              <w:t>M, IKT, Vu, Tv</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lastRenderedPageBreak/>
              <w:t>Hodnoty, postoje, praktická etika</w:t>
            </w:r>
          </w:p>
        </w:tc>
        <w:tc>
          <w:tcPr>
            <w:tcW w:w="1185" w:type="dxa"/>
          </w:tcPr>
          <w:p w:rsidR="00164B90" w:rsidRPr="00DB2E4B" w:rsidRDefault="00164B90" w:rsidP="00C63529">
            <w:pPr>
              <w:rPr>
                <w:sz w:val="22"/>
                <w:szCs w:val="22"/>
              </w:rPr>
            </w:pPr>
            <w:r w:rsidRPr="00DB2E4B">
              <w:rPr>
                <w:sz w:val="22"/>
                <w:szCs w:val="22"/>
              </w:rPr>
              <w:t>Pv</w:t>
            </w:r>
          </w:p>
        </w:tc>
        <w:tc>
          <w:tcPr>
            <w:tcW w:w="1173" w:type="dxa"/>
          </w:tcPr>
          <w:p w:rsidR="00164B90" w:rsidRPr="00DB2E4B" w:rsidRDefault="00164B90" w:rsidP="00C63529">
            <w:pPr>
              <w:rPr>
                <w:sz w:val="22"/>
                <w:szCs w:val="22"/>
              </w:rPr>
            </w:pPr>
            <w:r w:rsidRPr="00DB2E4B">
              <w:rPr>
                <w:sz w:val="22"/>
                <w:szCs w:val="22"/>
              </w:rPr>
              <w:t>Pv</w:t>
            </w:r>
          </w:p>
        </w:tc>
        <w:tc>
          <w:tcPr>
            <w:tcW w:w="1270" w:type="dxa"/>
          </w:tcPr>
          <w:p w:rsidR="00164B90" w:rsidRPr="00DB2E4B" w:rsidRDefault="00164B90" w:rsidP="00C63529">
            <w:pPr>
              <w:rPr>
                <w:sz w:val="22"/>
                <w:szCs w:val="22"/>
              </w:rPr>
            </w:pPr>
            <w:r w:rsidRPr="00DB2E4B">
              <w:rPr>
                <w:sz w:val="22"/>
                <w:szCs w:val="22"/>
              </w:rPr>
              <w:t>Pv</w:t>
            </w:r>
          </w:p>
        </w:tc>
        <w:tc>
          <w:tcPr>
            <w:tcW w:w="1440" w:type="dxa"/>
            <w:gridSpan w:val="3"/>
          </w:tcPr>
          <w:p w:rsidR="00164B90" w:rsidRPr="00DB2E4B" w:rsidRDefault="00164B90" w:rsidP="00C63529">
            <w:pPr>
              <w:rPr>
                <w:sz w:val="22"/>
                <w:szCs w:val="22"/>
              </w:rPr>
            </w:pPr>
            <w:r w:rsidRPr="00DB2E4B">
              <w:rPr>
                <w:sz w:val="22"/>
                <w:szCs w:val="22"/>
              </w:rPr>
              <w:t>Řv, IKT, Prv</w:t>
            </w:r>
          </w:p>
        </w:tc>
        <w:tc>
          <w:tcPr>
            <w:tcW w:w="1440" w:type="dxa"/>
            <w:gridSpan w:val="2"/>
          </w:tcPr>
          <w:p w:rsidR="00164B90" w:rsidRPr="00DB2E4B" w:rsidRDefault="00164B90" w:rsidP="00C63529">
            <w:pPr>
              <w:rPr>
                <w:sz w:val="22"/>
                <w:szCs w:val="22"/>
              </w:rPr>
            </w:pPr>
            <w:r w:rsidRPr="00DB2E4B">
              <w:rPr>
                <w:sz w:val="22"/>
                <w:szCs w:val="22"/>
              </w:rPr>
              <w:t>Řv, IKT, Prv</w:t>
            </w:r>
          </w:p>
        </w:tc>
        <w:tc>
          <w:tcPr>
            <w:tcW w:w="1440" w:type="dxa"/>
            <w:gridSpan w:val="2"/>
          </w:tcPr>
          <w:p w:rsidR="00164B90" w:rsidRPr="00DB2E4B" w:rsidRDefault="00164B90" w:rsidP="00C63529">
            <w:pPr>
              <w:rPr>
                <w:sz w:val="22"/>
                <w:szCs w:val="22"/>
              </w:rPr>
            </w:pPr>
            <w:r w:rsidRPr="00DB2E4B">
              <w:rPr>
                <w:sz w:val="22"/>
                <w:szCs w:val="22"/>
              </w:rPr>
              <w:t>Řv, IKT, Prv</w:t>
            </w:r>
          </w:p>
        </w:tc>
        <w:tc>
          <w:tcPr>
            <w:tcW w:w="1080" w:type="dxa"/>
            <w:gridSpan w:val="2"/>
          </w:tcPr>
          <w:p w:rsidR="00164B90" w:rsidRPr="00DB2E4B" w:rsidRDefault="00164B90" w:rsidP="00C63529">
            <w:pPr>
              <w:rPr>
                <w:sz w:val="22"/>
                <w:szCs w:val="22"/>
              </w:rPr>
            </w:pPr>
            <w:r w:rsidRPr="00DB2E4B">
              <w:rPr>
                <w:sz w:val="22"/>
                <w:szCs w:val="22"/>
              </w:rPr>
              <w:t>Řv, IKT, Vu</w:t>
            </w:r>
          </w:p>
        </w:tc>
        <w:tc>
          <w:tcPr>
            <w:tcW w:w="1260" w:type="dxa"/>
            <w:gridSpan w:val="3"/>
          </w:tcPr>
          <w:p w:rsidR="00164B90" w:rsidRPr="00DB2E4B" w:rsidRDefault="00164B90" w:rsidP="00C63529">
            <w:pPr>
              <w:rPr>
                <w:sz w:val="22"/>
                <w:szCs w:val="22"/>
              </w:rPr>
            </w:pPr>
            <w:r w:rsidRPr="00DB2E4B">
              <w:rPr>
                <w:sz w:val="22"/>
                <w:szCs w:val="22"/>
              </w:rPr>
              <w:t>Řv, IKT, Vu</w:t>
            </w:r>
          </w:p>
        </w:tc>
        <w:tc>
          <w:tcPr>
            <w:tcW w:w="1260" w:type="dxa"/>
            <w:gridSpan w:val="2"/>
          </w:tcPr>
          <w:p w:rsidR="00164B90" w:rsidRPr="00DB2E4B" w:rsidRDefault="00164B90" w:rsidP="00C63529">
            <w:pPr>
              <w:rPr>
                <w:sz w:val="22"/>
                <w:szCs w:val="22"/>
              </w:rPr>
            </w:pPr>
            <w:r w:rsidRPr="00DB2E4B">
              <w:rPr>
                <w:sz w:val="22"/>
                <w:szCs w:val="22"/>
              </w:rPr>
              <w:t>Řv, IKT, Vu</w:t>
            </w:r>
          </w:p>
        </w:tc>
        <w:tc>
          <w:tcPr>
            <w:tcW w:w="1306" w:type="dxa"/>
            <w:gridSpan w:val="2"/>
          </w:tcPr>
          <w:p w:rsidR="00164B90" w:rsidRPr="00DB2E4B" w:rsidRDefault="00164B90" w:rsidP="00C63529">
            <w:pPr>
              <w:rPr>
                <w:sz w:val="22"/>
                <w:szCs w:val="22"/>
              </w:rPr>
            </w:pPr>
            <w:r w:rsidRPr="00DB2E4B">
              <w:rPr>
                <w:sz w:val="22"/>
                <w:szCs w:val="22"/>
              </w:rPr>
              <w:t>Čt, Řv, IKT, Vu</w:t>
            </w:r>
          </w:p>
        </w:tc>
      </w:tr>
      <w:tr w:rsidR="00164B90" w:rsidRPr="00DB2E4B" w:rsidTr="00C63529">
        <w:tc>
          <w:tcPr>
            <w:tcW w:w="14734" w:type="dxa"/>
            <w:gridSpan w:val="20"/>
          </w:tcPr>
          <w:p w:rsidR="00164B90" w:rsidRPr="00DB2E4B" w:rsidRDefault="00164B90" w:rsidP="00C63529">
            <w:pPr>
              <w:jc w:val="center"/>
              <w:rPr>
                <w:b/>
                <w:sz w:val="32"/>
                <w:szCs w:val="32"/>
              </w:rPr>
            </w:pPr>
            <w:r w:rsidRPr="00DB2E4B">
              <w:rPr>
                <w:b/>
                <w:sz w:val="32"/>
                <w:szCs w:val="32"/>
              </w:rPr>
              <w:t>VÝCHOVA  DEMOKRATICKÉHO  OBČANA</w:t>
            </w:r>
          </w:p>
        </w:tc>
      </w:tr>
      <w:tr w:rsidR="00164B90" w:rsidRPr="00DB2E4B" w:rsidTr="00C63529">
        <w:tc>
          <w:tcPr>
            <w:tcW w:w="1880" w:type="dxa"/>
            <w:vMerge w:val="restart"/>
          </w:tcPr>
          <w:p w:rsidR="00164B90" w:rsidRPr="00DB2E4B" w:rsidRDefault="00164B90" w:rsidP="00C63529">
            <w:pPr>
              <w:rPr>
                <w:b/>
                <w:bCs/>
                <w:sz w:val="22"/>
                <w:szCs w:val="22"/>
              </w:rPr>
            </w:pPr>
          </w:p>
          <w:p w:rsidR="00164B90" w:rsidRPr="00DB2E4B" w:rsidRDefault="00164B90" w:rsidP="00C63529">
            <w:pPr>
              <w:rPr>
                <w:sz w:val="22"/>
                <w:szCs w:val="22"/>
              </w:rPr>
            </w:pPr>
            <w:r w:rsidRPr="00DB2E4B">
              <w:rPr>
                <w:bCs/>
                <w:sz w:val="22"/>
                <w:szCs w:val="22"/>
              </w:rPr>
              <w:t>Název tématického okruhu</w:t>
            </w:r>
          </w:p>
        </w:tc>
        <w:tc>
          <w:tcPr>
            <w:tcW w:w="8152" w:type="dxa"/>
            <w:gridSpan w:val="11"/>
          </w:tcPr>
          <w:p w:rsidR="00164B90" w:rsidRPr="00DB2E4B" w:rsidRDefault="00164B90" w:rsidP="00C63529">
            <w:pPr>
              <w:jc w:val="center"/>
              <w:rPr>
                <w:b/>
                <w:sz w:val="22"/>
                <w:szCs w:val="22"/>
              </w:rPr>
            </w:pPr>
          </w:p>
          <w:p w:rsidR="00164B90" w:rsidRPr="00DB2E4B" w:rsidRDefault="00164B90" w:rsidP="00C63529">
            <w:pPr>
              <w:jc w:val="center"/>
              <w:rPr>
                <w:b/>
                <w:sz w:val="22"/>
                <w:szCs w:val="22"/>
              </w:rPr>
            </w:pPr>
            <w:r w:rsidRPr="00DB2E4B">
              <w:rPr>
                <w:b/>
                <w:sz w:val="22"/>
                <w:szCs w:val="22"/>
              </w:rPr>
              <w:t>I. stupeň</w:t>
            </w:r>
          </w:p>
        </w:tc>
        <w:tc>
          <w:tcPr>
            <w:tcW w:w="4702" w:type="dxa"/>
            <w:gridSpan w:val="8"/>
          </w:tcPr>
          <w:p w:rsidR="00164B90" w:rsidRPr="00DB2E4B" w:rsidRDefault="00164B90" w:rsidP="00C63529">
            <w:pPr>
              <w:jc w:val="center"/>
              <w:rPr>
                <w:b/>
                <w:sz w:val="22"/>
                <w:szCs w:val="22"/>
              </w:rPr>
            </w:pPr>
          </w:p>
          <w:p w:rsidR="00164B90" w:rsidRPr="00DB2E4B" w:rsidRDefault="00164B90" w:rsidP="00C63529">
            <w:pPr>
              <w:jc w:val="center"/>
              <w:rPr>
                <w:b/>
                <w:sz w:val="22"/>
                <w:szCs w:val="22"/>
              </w:rPr>
            </w:pPr>
            <w:r w:rsidRPr="00DB2E4B">
              <w:rPr>
                <w:b/>
                <w:sz w:val="22"/>
                <w:szCs w:val="22"/>
              </w:rPr>
              <w:t>II. stupeň</w:t>
            </w:r>
          </w:p>
        </w:tc>
      </w:tr>
      <w:tr w:rsidR="00164B90" w:rsidRPr="00DB2E4B" w:rsidTr="00C63529">
        <w:tc>
          <w:tcPr>
            <w:tcW w:w="1880" w:type="dxa"/>
            <w:vMerge/>
          </w:tcPr>
          <w:p w:rsidR="00164B90" w:rsidRPr="00DB2E4B" w:rsidRDefault="00164B90" w:rsidP="00C63529">
            <w:pPr>
              <w:rPr>
                <w:sz w:val="22"/>
                <w:szCs w:val="22"/>
              </w:rPr>
            </w:pPr>
          </w:p>
        </w:tc>
        <w:tc>
          <w:tcPr>
            <w:tcW w:w="1185" w:type="dxa"/>
          </w:tcPr>
          <w:p w:rsidR="00164B90" w:rsidRPr="00DB2E4B" w:rsidRDefault="00164B90" w:rsidP="00C63529">
            <w:pPr>
              <w:jc w:val="center"/>
              <w:rPr>
                <w:szCs w:val="32"/>
              </w:rPr>
            </w:pPr>
          </w:p>
          <w:p w:rsidR="00164B90" w:rsidRPr="00DB2E4B" w:rsidRDefault="00164B90" w:rsidP="00C63529">
            <w:pPr>
              <w:jc w:val="center"/>
              <w:rPr>
                <w:szCs w:val="32"/>
              </w:rPr>
            </w:pPr>
            <w:r w:rsidRPr="00DB2E4B">
              <w:rPr>
                <w:szCs w:val="32"/>
              </w:rPr>
              <w:t>1.r.</w:t>
            </w:r>
          </w:p>
        </w:tc>
        <w:tc>
          <w:tcPr>
            <w:tcW w:w="1173" w:type="dxa"/>
          </w:tcPr>
          <w:p w:rsidR="00164B90" w:rsidRPr="00DB2E4B" w:rsidRDefault="00164B90" w:rsidP="00C63529">
            <w:pPr>
              <w:jc w:val="center"/>
              <w:rPr>
                <w:szCs w:val="32"/>
              </w:rPr>
            </w:pPr>
          </w:p>
          <w:p w:rsidR="00164B90" w:rsidRPr="00DB2E4B" w:rsidRDefault="00164B90" w:rsidP="00C63529">
            <w:pPr>
              <w:jc w:val="center"/>
              <w:rPr>
                <w:szCs w:val="32"/>
              </w:rPr>
            </w:pPr>
            <w:r w:rsidRPr="00DB2E4B">
              <w:rPr>
                <w:szCs w:val="32"/>
              </w:rPr>
              <w:t>2.r.</w:t>
            </w:r>
          </w:p>
        </w:tc>
        <w:tc>
          <w:tcPr>
            <w:tcW w:w="2271" w:type="dxa"/>
            <w:gridSpan w:val="3"/>
          </w:tcPr>
          <w:p w:rsidR="00164B90" w:rsidRPr="00DB2E4B" w:rsidRDefault="00164B90" w:rsidP="00C63529">
            <w:pPr>
              <w:jc w:val="center"/>
              <w:rPr>
                <w:szCs w:val="32"/>
              </w:rPr>
            </w:pPr>
          </w:p>
          <w:p w:rsidR="00164B90" w:rsidRPr="00DB2E4B" w:rsidRDefault="00164B90" w:rsidP="00C63529">
            <w:pPr>
              <w:jc w:val="center"/>
              <w:rPr>
                <w:szCs w:val="32"/>
              </w:rPr>
            </w:pPr>
            <w:r w:rsidRPr="00DB2E4B">
              <w:rPr>
                <w:szCs w:val="32"/>
              </w:rPr>
              <w:t>3.r.</w:t>
            </w:r>
          </w:p>
        </w:tc>
        <w:tc>
          <w:tcPr>
            <w:tcW w:w="1172" w:type="dxa"/>
            <w:gridSpan w:val="2"/>
            <w:vAlign w:val="bottom"/>
          </w:tcPr>
          <w:p w:rsidR="00164B90" w:rsidRPr="00DB2E4B" w:rsidRDefault="00164B90" w:rsidP="00C63529">
            <w:pPr>
              <w:jc w:val="center"/>
              <w:rPr>
                <w:sz w:val="22"/>
                <w:szCs w:val="22"/>
              </w:rPr>
            </w:pPr>
            <w:r w:rsidRPr="00DB2E4B">
              <w:rPr>
                <w:sz w:val="22"/>
                <w:szCs w:val="22"/>
              </w:rPr>
              <w:t>4. r.</w:t>
            </w:r>
          </w:p>
        </w:tc>
        <w:tc>
          <w:tcPr>
            <w:tcW w:w="1177" w:type="dxa"/>
            <w:gridSpan w:val="2"/>
            <w:vAlign w:val="bottom"/>
          </w:tcPr>
          <w:p w:rsidR="00164B90" w:rsidRPr="00DB2E4B" w:rsidRDefault="00164B90" w:rsidP="00C63529">
            <w:pPr>
              <w:jc w:val="center"/>
              <w:rPr>
                <w:sz w:val="22"/>
                <w:szCs w:val="22"/>
              </w:rPr>
            </w:pPr>
            <w:r w:rsidRPr="00DB2E4B">
              <w:rPr>
                <w:sz w:val="22"/>
                <w:szCs w:val="22"/>
              </w:rPr>
              <w:t>5. r.</w:t>
            </w:r>
          </w:p>
        </w:tc>
        <w:tc>
          <w:tcPr>
            <w:tcW w:w="1174" w:type="dxa"/>
            <w:gridSpan w:val="2"/>
            <w:vAlign w:val="bottom"/>
          </w:tcPr>
          <w:p w:rsidR="00164B90" w:rsidRPr="00DB2E4B" w:rsidRDefault="00164B90" w:rsidP="00C63529">
            <w:pPr>
              <w:jc w:val="center"/>
              <w:rPr>
                <w:sz w:val="22"/>
                <w:szCs w:val="22"/>
              </w:rPr>
            </w:pPr>
            <w:r w:rsidRPr="00DB2E4B">
              <w:rPr>
                <w:sz w:val="22"/>
                <w:szCs w:val="22"/>
              </w:rPr>
              <w:t>6. r.</w:t>
            </w:r>
          </w:p>
        </w:tc>
        <w:tc>
          <w:tcPr>
            <w:tcW w:w="1174" w:type="dxa"/>
            <w:gridSpan w:val="3"/>
            <w:vAlign w:val="bottom"/>
          </w:tcPr>
          <w:p w:rsidR="00164B90" w:rsidRPr="00DB2E4B" w:rsidRDefault="00164B90" w:rsidP="00C63529">
            <w:pPr>
              <w:jc w:val="center"/>
              <w:rPr>
                <w:sz w:val="22"/>
                <w:szCs w:val="22"/>
              </w:rPr>
            </w:pPr>
            <w:r w:rsidRPr="00DB2E4B">
              <w:rPr>
                <w:sz w:val="22"/>
                <w:szCs w:val="22"/>
              </w:rPr>
              <w:t>7. r.</w:t>
            </w:r>
          </w:p>
        </w:tc>
        <w:tc>
          <w:tcPr>
            <w:tcW w:w="1174" w:type="dxa"/>
            <w:gridSpan w:val="2"/>
            <w:vAlign w:val="bottom"/>
          </w:tcPr>
          <w:p w:rsidR="00164B90" w:rsidRPr="00DB2E4B" w:rsidRDefault="00164B90" w:rsidP="00C63529">
            <w:pPr>
              <w:jc w:val="center"/>
              <w:rPr>
                <w:sz w:val="22"/>
                <w:szCs w:val="22"/>
              </w:rPr>
            </w:pPr>
            <w:r w:rsidRPr="00DB2E4B">
              <w:rPr>
                <w:sz w:val="22"/>
                <w:szCs w:val="22"/>
              </w:rPr>
              <w:t>8. r.</w:t>
            </w:r>
          </w:p>
        </w:tc>
        <w:tc>
          <w:tcPr>
            <w:tcW w:w="1174" w:type="dxa"/>
            <w:gridSpan w:val="2"/>
            <w:vAlign w:val="bottom"/>
          </w:tcPr>
          <w:p w:rsidR="00164B90" w:rsidRPr="00A1083C" w:rsidRDefault="00164B90" w:rsidP="00C63529">
            <w:pPr>
              <w:jc w:val="center"/>
            </w:pPr>
            <w:r w:rsidRPr="00A1083C">
              <w:t>9. r.</w:t>
            </w:r>
          </w:p>
        </w:tc>
        <w:tc>
          <w:tcPr>
            <w:tcW w:w="1180" w:type="dxa"/>
          </w:tcPr>
          <w:p w:rsidR="00164B90" w:rsidRPr="00DB2E4B" w:rsidRDefault="00164B90" w:rsidP="00C63529">
            <w:pPr>
              <w:jc w:val="center"/>
              <w:rPr>
                <w:szCs w:val="32"/>
              </w:rPr>
            </w:pPr>
          </w:p>
          <w:p w:rsidR="00164B90" w:rsidRPr="00DB2E4B" w:rsidRDefault="00164B90" w:rsidP="00C63529">
            <w:pPr>
              <w:jc w:val="center"/>
              <w:rPr>
                <w:szCs w:val="32"/>
              </w:rPr>
            </w:pPr>
            <w:r w:rsidRPr="00DB2E4B">
              <w:rPr>
                <w:szCs w:val="32"/>
              </w:rPr>
              <w:t>10.r.</w:t>
            </w:r>
          </w:p>
        </w:tc>
      </w:tr>
      <w:tr w:rsidR="00164B90" w:rsidRPr="00DB2E4B" w:rsidTr="00C63529">
        <w:tc>
          <w:tcPr>
            <w:tcW w:w="1880" w:type="dxa"/>
            <w:vAlign w:val="bottom"/>
          </w:tcPr>
          <w:p w:rsidR="00164B90" w:rsidRPr="00DB2E4B" w:rsidRDefault="00164B90" w:rsidP="00C63529">
            <w:pPr>
              <w:rPr>
                <w:b/>
                <w:sz w:val="22"/>
                <w:szCs w:val="22"/>
              </w:rPr>
            </w:pPr>
            <w:r w:rsidRPr="00DB2E4B">
              <w:rPr>
                <w:b/>
                <w:sz w:val="22"/>
                <w:szCs w:val="22"/>
              </w:rPr>
              <w:t>Občanská společnost a škola</w:t>
            </w:r>
          </w:p>
        </w:tc>
        <w:tc>
          <w:tcPr>
            <w:tcW w:w="1185" w:type="dxa"/>
          </w:tcPr>
          <w:p w:rsidR="00164B90" w:rsidRPr="00DB2E4B" w:rsidRDefault="00164B90" w:rsidP="00C63529">
            <w:pPr>
              <w:rPr>
                <w:sz w:val="20"/>
                <w:szCs w:val="20"/>
              </w:rPr>
            </w:pPr>
            <w:r w:rsidRPr="00DB2E4B">
              <w:rPr>
                <w:sz w:val="20"/>
                <w:szCs w:val="20"/>
              </w:rPr>
              <w:t>Řv, Pv</w:t>
            </w:r>
          </w:p>
        </w:tc>
        <w:tc>
          <w:tcPr>
            <w:tcW w:w="1173" w:type="dxa"/>
          </w:tcPr>
          <w:p w:rsidR="00164B90" w:rsidRPr="00DB2E4B" w:rsidRDefault="00164B90" w:rsidP="00C63529">
            <w:pPr>
              <w:rPr>
                <w:sz w:val="20"/>
                <w:szCs w:val="20"/>
              </w:rPr>
            </w:pPr>
            <w:r w:rsidRPr="00DB2E4B">
              <w:rPr>
                <w:sz w:val="20"/>
                <w:szCs w:val="20"/>
              </w:rPr>
              <w:t>Řv, Pv</w:t>
            </w:r>
          </w:p>
        </w:tc>
        <w:tc>
          <w:tcPr>
            <w:tcW w:w="2271" w:type="dxa"/>
            <w:gridSpan w:val="3"/>
          </w:tcPr>
          <w:p w:rsidR="00164B90" w:rsidRPr="00DB2E4B" w:rsidRDefault="00164B90" w:rsidP="00C63529">
            <w:pPr>
              <w:rPr>
                <w:sz w:val="20"/>
                <w:szCs w:val="20"/>
              </w:rPr>
            </w:pPr>
            <w:r w:rsidRPr="00DB2E4B">
              <w:rPr>
                <w:sz w:val="20"/>
                <w:szCs w:val="20"/>
              </w:rPr>
              <w:t>Řv, Pv</w:t>
            </w:r>
          </w:p>
        </w:tc>
        <w:tc>
          <w:tcPr>
            <w:tcW w:w="1172" w:type="dxa"/>
            <w:gridSpan w:val="2"/>
          </w:tcPr>
          <w:p w:rsidR="00164B90" w:rsidRPr="00DB2E4B" w:rsidRDefault="00164B90" w:rsidP="00C63529">
            <w:pPr>
              <w:rPr>
                <w:sz w:val="20"/>
                <w:szCs w:val="20"/>
              </w:rPr>
            </w:pPr>
            <w:r w:rsidRPr="00DB2E4B">
              <w:rPr>
                <w:sz w:val="20"/>
                <w:szCs w:val="20"/>
              </w:rPr>
              <w:t>Řv</w:t>
            </w:r>
          </w:p>
        </w:tc>
        <w:tc>
          <w:tcPr>
            <w:tcW w:w="1177" w:type="dxa"/>
            <w:gridSpan w:val="2"/>
          </w:tcPr>
          <w:p w:rsidR="00164B90" w:rsidRPr="00DB2E4B" w:rsidRDefault="00164B90" w:rsidP="00C63529">
            <w:pPr>
              <w:rPr>
                <w:sz w:val="20"/>
                <w:szCs w:val="20"/>
              </w:rPr>
            </w:pPr>
            <w:r w:rsidRPr="00DB2E4B">
              <w:rPr>
                <w:sz w:val="20"/>
                <w:szCs w:val="20"/>
              </w:rPr>
              <w:t>Řv</w:t>
            </w:r>
          </w:p>
        </w:tc>
        <w:tc>
          <w:tcPr>
            <w:tcW w:w="1174" w:type="dxa"/>
            <w:gridSpan w:val="2"/>
          </w:tcPr>
          <w:p w:rsidR="00164B90" w:rsidRPr="00DB2E4B" w:rsidRDefault="00164B90" w:rsidP="00C63529">
            <w:pPr>
              <w:rPr>
                <w:sz w:val="20"/>
                <w:szCs w:val="20"/>
              </w:rPr>
            </w:pPr>
            <w:r w:rsidRPr="00DB2E4B">
              <w:rPr>
                <w:sz w:val="20"/>
                <w:szCs w:val="20"/>
              </w:rPr>
              <w:t>Řv</w:t>
            </w:r>
          </w:p>
        </w:tc>
        <w:tc>
          <w:tcPr>
            <w:tcW w:w="1174" w:type="dxa"/>
            <w:gridSpan w:val="3"/>
          </w:tcPr>
          <w:p w:rsidR="00164B90" w:rsidRPr="00DB2E4B" w:rsidRDefault="00164B90" w:rsidP="00C63529">
            <w:pPr>
              <w:rPr>
                <w:sz w:val="20"/>
                <w:szCs w:val="20"/>
              </w:rPr>
            </w:pPr>
            <w:r w:rsidRPr="00DB2E4B">
              <w:rPr>
                <w:sz w:val="20"/>
                <w:szCs w:val="20"/>
              </w:rPr>
              <w:t>Řv</w:t>
            </w:r>
          </w:p>
        </w:tc>
        <w:tc>
          <w:tcPr>
            <w:tcW w:w="1174" w:type="dxa"/>
            <w:gridSpan w:val="2"/>
          </w:tcPr>
          <w:p w:rsidR="00164B90" w:rsidRPr="00DB2E4B" w:rsidRDefault="00164B90" w:rsidP="00C63529">
            <w:pPr>
              <w:rPr>
                <w:sz w:val="20"/>
                <w:szCs w:val="20"/>
              </w:rPr>
            </w:pPr>
            <w:r w:rsidRPr="00DB2E4B">
              <w:rPr>
                <w:sz w:val="20"/>
                <w:szCs w:val="20"/>
              </w:rPr>
              <w:t>Řv</w:t>
            </w:r>
          </w:p>
        </w:tc>
        <w:tc>
          <w:tcPr>
            <w:tcW w:w="1174" w:type="dxa"/>
            <w:gridSpan w:val="2"/>
          </w:tcPr>
          <w:p w:rsidR="00164B90" w:rsidRPr="00DB2E4B" w:rsidRDefault="00164B90" w:rsidP="00C63529">
            <w:pPr>
              <w:rPr>
                <w:sz w:val="20"/>
                <w:szCs w:val="20"/>
              </w:rPr>
            </w:pPr>
            <w:r w:rsidRPr="00DB2E4B">
              <w:rPr>
                <w:sz w:val="20"/>
                <w:szCs w:val="20"/>
              </w:rPr>
              <w:t>Řv</w:t>
            </w:r>
          </w:p>
        </w:tc>
        <w:tc>
          <w:tcPr>
            <w:tcW w:w="1180" w:type="dxa"/>
          </w:tcPr>
          <w:p w:rsidR="00164B90" w:rsidRPr="00DB2E4B" w:rsidRDefault="00164B90" w:rsidP="00C63529">
            <w:pPr>
              <w:rPr>
                <w:sz w:val="20"/>
                <w:szCs w:val="20"/>
              </w:rPr>
            </w:pPr>
            <w:r w:rsidRPr="00DB2E4B">
              <w:rPr>
                <w:sz w:val="20"/>
                <w:szCs w:val="20"/>
              </w:rPr>
              <w:t>Řv, Vu</w:t>
            </w:r>
          </w:p>
        </w:tc>
      </w:tr>
      <w:tr w:rsidR="00164B90" w:rsidRPr="00DB2E4B" w:rsidTr="00C63529">
        <w:tc>
          <w:tcPr>
            <w:tcW w:w="1880" w:type="dxa"/>
            <w:vAlign w:val="bottom"/>
          </w:tcPr>
          <w:p w:rsidR="00164B90" w:rsidRPr="00DB2E4B" w:rsidRDefault="00164B90" w:rsidP="00C63529">
            <w:pPr>
              <w:rPr>
                <w:b/>
                <w:sz w:val="20"/>
                <w:szCs w:val="20"/>
              </w:rPr>
            </w:pPr>
            <w:r w:rsidRPr="00DB2E4B">
              <w:rPr>
                <w:b/>
                <w:sz w:val="20"/>
                <w:szCs w:val="20"/>
              </w:rPr>
              <w:t>Občan,občanská společnost a stát</w:t>
            </w:r>
          </w:p>
        </w:tc>
        <w:tc>
          <w:tcPr>
            <w:tcW w:w="1185" w:type="dxa"/>
          </w:tcPr>
          <w:p w:rsidR="00164B90" w:rsidRPr="00DB2E4B" w:rsidRDefault="00164B90" w:rsidP="00C63529">
            <w:pPr>
              <w:rPr>
                <w:sz w:val="20"/>
                <w:szCs w:val="20"/>
              </w:rPr>
            </w:pPr>
          </w:p>
        </w:tc>
        <w:tc>
          <w:tcPr>
            <w:tcW w:w="1173" w:type="dxa"/>
          </w:tcPr>
          <w:p w:rsidR="00164B90" w:rsidRPr="00DB2E4B" w:rsidRDefault="00164B90" w:rsidP="00C63529">
            <w:pPr>
              <w:rPr>
                <w:sz w:val="20"/>
                <w:szCs w:val="20"/>
              </w:rPr>
            </w:pPr>
          </w:p>
        </w:tc>
        <w:tc>
          <w:tcPr>
            <w:tcW w:w="2271" w:type="dxa"/>
            <w:gridSpan w:val="3"/>
          </w:tcPr>
          <w:p w:rsidR="00164B90" w:rsidRPr="00DB2E4B" w:rsidRDefault="00164B90" w:rsidP="00C63529">
            <w:pPr>
              <w:rPr>
                <w:sz w:val="20"/>
                <w:szCs w:val="20"/>
              </w:rPr>
            </w:pPr>
          </w:p>
        </w:tc>
        <w:tc>
          <w:tcPr>
            <w:tcW w:w="1172" w:type="dxa"/>
            <w:gridSpan w:val="2"/>
          </w:tcPr>
          <w:p w:rsidR="00164B90" w:rsidRPr="00DB2E4B" w:rsidRDefault="00164B90" w:rsidP="00C63529">
            <w:pPr>
              <w:rPr>
                <w:sz w:val="20"/>
                <w:szCs w:val="20"/>
              </w:rPr>
            </w:pPr>
          </w:p>
        </w:tc>
        <w:tc>
          <w:tcPr>
            <w:tcW w:w="1177" w:type="dxa"/>
            <w:gridSpan w:val="2"/>
          </w:tcPr>
          <w:p w:rsidR="00164B90" w:rsidRPr="00DB2E4B" w:rsidRDefault="00164B90" w:rsidP="00C63529">
            <w:pPr>
              <w:rPr>
                <w:sz w:val="20"/>
                <w:szCs w:val="20"/>
              </w:rPr>
            </w:pPr>
          </w:p>
        </w:tc>
        <w:tc>
          <w:tcPr>
            <w:tcW w:w="1174" w:type="dxa"/>
            <w:gridSpan w:val="2"/>
          </w:tcPr>
          <w:p w:rsidR="00164B90" w:rsidRPr="00DB2E4B" w:rsidRDefault="00164B90" w:rsidP="00C63529">
            <w:pPr>
              <w:rPr>
                <w:sz w:val="20"/>
                <w:szCs w:val="20"/>
              </w:rPr>
            </w:pPr>
          </w:p>
        </w:tc>
        <w:tc>
          <w:tcPr>
            <w:tcW w:w="1174" w:type="dxa"/>
            <w:gridSpan w:val="3"/>
          </w:tcPr>
          <w:p w:rsidR="00164B90" w:rsidRPr="00DB2E4B" w:rsidRDefault="00164B90" w:rsidP="00C63529">
            <w:pPr>
              <w:rPr>
                <w:sz w:val="20"/>
                <w:szCs w:val="20"/>
              </w:rPr>
            </w:pPr>
            <w:r w:rsidRPr="00DB2E4B">
              <w:rPr>
                <w:sz w:val="20"/>
                <w:szCs w:val="20"/>
              </w:rPr>
              <w:t>IKT</w:t>
            </w:r>
          </w:p>
        </w:tc>
        <w:tc>
          <w:tcPr>
            <w:tcW w:w="1174" w:type="dxa"/>
            <w:gridSpan w:val="2"/>
          </w:tcPr>
          <w:p w:rsidR="00164B90" w:rsidRPr="00DB2E4B" w:rsidRDefault="00164B90" w:rsidP="00C63529">
            <w:pPr>
              <w:rPr>
                <w:sz w:val="20"/>
                <w:szCs w:val="20"/>
              </w:rPr>
            </w:pPr>
            <w:r w:rsidRPr="00DB2E4B">
              <w:rPr>
                <w:sz w:val="20"/>
                <w:szCs w:val="20"/>
              </w:rPr>
              <w:t>IKT, Vu</w:t>
            </w:r>
          </w:p>
        </w:tc>
        <w:tc>
          <w:tcPr>
            <w:tcW w:w="1174" w:type="dxa"/>
            <w:gridSpan w:val="2"/>
          </w:tcPr>
          <w:p w:rsidR="00164B90" w:rsidRPr="00DB2E4B" w:rsidRDefault="00164B90" w:rsidP="00C63529">
            <w:pPr>
              <w:rPr>
                <w:sz w:val="20"/>
                <w:szCs w:val="20"/>
              </w:rPr>
            </w:pPr>
            <w:r w:rsidRPr="00DB2E4B">
              <w:rPr>
                <w:sz w:val="20"/>
                <w:szCs w:val="20"/>
              </w:rPr>
              <w:t>IKT, Vu, VkZ</w:t>
            </w:r>
          </w:p>
        </w:tc>
        <w:tc>
          <w:tcPr>
            <w:tcW w:w="1180" w:type="dxa"/>
          </w:tcPr>
          <w:p w:rsidR="00164B90" w:rsidRPr="00DB2E4B" w:rsidRDefault="00164B90" w:rsidP="00C63529">
            <w:pPr>
              <w:rPr>
                <w:sz w:val="20"/>
                <w:szCs w:val="20"/>
              </w:rPr>
            </w:pPr>
            <w:r w:rsidRPr="00DB2E4B">
              <w:rPr>
                <w:sz w:val="20"/>
                <w:szCs w:val="20"/>
              </w:rPr>
              <w:t>IKT, Vu, VkZ</w:t>
            </w:r>
          </w:p>
        </w:tc>
      </w:tr>
      <w:tr w:rsidR="00164B90" w:rsidRPr="00DB2E4B" w:rsidTr="00C63529">
        <w:tc>
          <w:tcPr>
            <w:tcW w:w="1880" w:type="dxa"/>
            <w:vAlign w:val="bottom"/>
          </w:tcPr>
          <w:p w:rsidR="00164B90" w:rsidRPr="00DB2E4B" w:rsidRDefault="00164B90" w:rsidP="00C63529">
            <w:pPr>
              <w:rPr>
                <w:b/>
                <w:sz w:val="20"/>
                <w:szCs w:val="20"/>
              </w:rPr>
            </w:pPr>
            <w:r w:rsidRPr="00DB2E4B">
              <w:rPr>
                <w:b/>
                <w:sz w:val="20"/>
                <w:szCs w:val="20"/>
              </w:rPr>
              <w:t>Formy participace občanů v politickém životě</w:t>
            </w:r>
          </w:p>
        </w:tc>
        <w:tc>
          <w:tcPr>
            <w:tcW w:w="1185" w:type="dxa"/>
          </w:tcPr>
          <w:p w:rsidR="00164B90" w:rsidRPr="00DB2E4B" w:rsidRDefault="00164B90" w:rsidP="00C63529">
            <w:pPr>
              <w:rPr>
                <w:sz w:val="20"/>
                <w:szCs w:val="20"/>
              </w:rPr>
            </w:pPr>
          </w:p>
        </w:tc>
        <w:tc>
          <w:tcPr>
            <w:tcW w:w="1173" w:type="dxa"/>
          </w:tcPr>
          <w:p w:rsidR="00164B90" w:rsidRPr="00DB2E4B" w:rsidRDefault="00164B90" w:rsidP="00C63529">
            <w:pPr>
              <w:rPr>
                <w:sz w:val="20"/>
                <w:szCs w:val="20"/>
              </w:rPr>
            </w:pPr>
          </w:p>
        </w:tc>
        <w:tc>
          <w:tcPr>
            <w:tcW w:w="2271" w:type="dxa"/>
            <w:gridSpan w:val="3"/>
          </w:tcPr>
          <w:p w:rsidR="00164B90" w:rsidRPr="00DB2E4B" w:rsidRDefault="00164B90" w:rsidP="00C63529">
            <w:pPr>
              <w:rPr>
                <w:sz w:val="20"/>
                <w:szCs w:val="20"/>
              </w:rPr>
            </w:pPr>
          </w:p>
        </w:tc>
        <w:tc>
          <w:tcPr>
            <w:tcW w:w="1172" w:type="dxa"/>
            <w:gridSpan w:val="2"/>
          </w:tcPr>
          <w:p w:rsidR="00164B90" w:rsidRPr="00DB2E4B" w:rsidRDefault="00164B90" w:rsidP="00C63529">
            <w:pPr>
              <w:rPr>
                <w:sz w:val="20"/>
                <w:szCs w:val="20"/>
              </w:rPr>
            </w:pPr>
          </w:p>
        </w:tc>
        <w:tc>
          <w:tcPr>
            <w:tcW w:w="1177" w:type="dxa"/>
            <w:gridSpan w:val="2"/>
          </w:tcPr>
          <w:p w:rsidR="00164B90" w:rsidRPr="00DB2E4B" w:rsidRDefault="00164B90" w:rsidP="00C63529">
            <w:pPr>
              <w:rPr>
                <w:sz w:val="20"/>
                <w:szCs w:val="20"/>
              </w:rPr>
            </w:pPr>
          </w:p>
        </w:tc>
        <w:tc>
          <w:tcPr>
            <w:tcW w:w="1174" w:type="dxa"/>
            <w:gridSpan w:val="2"/>
          </w:tcPr>
          <w:p w:rsidR="00164B90" w:rsidRPr="00DB2E4B" w:rsidRDefault="00164B90" w:rsidP="00C63529">
            <w:pPr>
              <w:rPr>
                <w:sz w:val="20"/>
                <w:szCs w:val="20"/>
              </w:rPr>
            </w:pPr>
          </w:p>
        </w:tc>
        <w:tc>
          <w:tcPr>
            <w:tcW w:w="1174" w:type="dxa"/>
            <w:gridSpan w:val="3"/>
          </w:tcPr>
          <w:p w:rsidR="00164B90" w:rsidRPr="00DB2E4B" w:rsidRDefault="00164B90" w:rsidP="00C63529">
            <w:pPr>
              <w:rPr>
                <w:sz w:val="20"/>
                <w:szCs w:val="20"/>
              </w:rPr>
            </w:pPr>
          </w:p>
        </w:tc>
        <w:tc>
          <w:tcPr>
            <w:tcW w:w="1174" w:type="dxa"/>
            <w:gridSpan w:val="2"/>
          </w:tcPr>
          <w:p w:rsidR="00164B90" w:rsidRPr="00DB2E4B" w:rsidRDefault="00164B90" w:rsidP="00C63529">
            <w:pPr>
              <w:rPr>
                <w:sz w:val="20"/>
                <w:szCs w:val="20"/>
              </w:rPr>
            </w:pPr>
          </w:p>
        </w:tc>
        <w:tc>
          <w:tcPr>
            <w:tcW w:w="1174" w:type="dxa"/>
            <w:gridSpan w:val="2"/>
          </w:tcPr>
          <w:p w:rsidR="00164B90" w:rsidRPr="00DB2E4B" w:rsidRDefault="00164B90" w:rsidP="00C63529">
            <w:pPr>
              <w:rPr>
                <w:sz w:val="20"/>
                <w:szCs w:val="20"/>
              </w:rPr>
            </w:pPr>
          </w:p>
        </w:tc>
        <w:tc>
          <w:tcPr>
            <w:tcW w:w="1180" w:type="dxa"/>
          </w:tcPr>
          <w:p w:rsidR="00164B90" w:rsidRPr="00DB2E4B" w:rsidRDefault="00164B90" w:rsidP="00C63529">
            <w:pPr>
              <w:rPr>
                <w:sz w:val="20"/>
                <w:szCs w:val="20"/>
              </w:rPr>
            </w:pPr>
          </w:p>
        </w:tc>
      </w:tr>
    </w:tbl>
    <w:p w:rsidR="00164B90" w:rsidRDefault="00164B90" w:rsidP="00164B90">
      <w:pPr>
        <w:rPr>
          <w:szCs w:val="32"/>
        </w:rPr>
      </w:pPr>
    </w:p>
    <w:p w:rsidR="00164B90" w:rsidRDefault="00164B90" w:rsidP="00164B90">
      <w:pPr>
        <w:rPr>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3"/>
        <w:gridCol w:w="1236"/>
        <w:gridCol w:w="1223"/>
        <w:gridCol w:w="1223"/>
        <w:gridCol w:w="1226"/>
        <w:gridCol w:w="1237"/>
        <w:gridCol w:w="1238"/>
        <w:gridCol w:w="1236"/>
        <w:gridCol w:w="1236"/>
        <w:gridCol w:w="1236"/>
        <w:gridCol w:w="1236"/>
      </w:tblGrid>
      <w:tr w:rsidR="00164B90" w:rsidRPr="00DB2E4B" w:rsidTr="00C63529">
        <w:tc>
          <w:tcPr>
            <w:tcW w:w="14502" w:type="dxa"/>
            <w:gridSpan w:val="11"/>
          </w:tcPr>
          <w:p w:rsidR="00164B90" w:rsidRPr="00DB2E4B" w:rsidRDefault="00164B90" w:rsidP="00C63529">
            <w:pPr>
              <w:jc w:val="center"/>
              <w:rPr>
                <w:b/>
                <w:sz w:val="32"/>
                <w:szCs w:val="32"/>
              </w:rPr>
            </w:pPr>
            <w:r w:rsidRPr="00DB2E4B">
              <w:rPr>
                <w:b/>
                <w:sz w:val="32"/>
                <w:szCs w:val="32"/>
              </w:rPr>
              <w:t>ENVIRONMENTÁLNÍ  VÝCHOVA</w:t>
            </w:r>
          </w:p>
        </w:tc>
      </w:tr>
      <w:tr w:rsidR="00164B90" w:rsidRPr="00DB2E4B" w:rsidTr="00C63529">
        <w:tc>
          <w:tcPr>
            <w:tcW w:w="1918" w:type="dxa"/>
            <w:vMerge w:val="restart"/>
          </w:tcPr>
          <w:p w:rsidR="00164B90" w:rsidRPr="00DB2E4B" w:rsidRDefault="00164B90" w:rsidP="00C63529">
            <w:pPr>
              <w:rPr>
                <w:b/>
                <w:bCs/>
                <w:sz w:val="22"/>
                <w:szCs w:val="22"/>
              </w:rPr>
            </w:pPr>
          </w:p>
          <w:p w:rsidR="00164B90" w:rsidRPr="00DB2E4B" w:rsidRDefault="00164B90" w:rsidP="00C63529">
            <w:pPr>
              <w:rPr>
                <w:sz w:val="22"/>
                <w:szCs w:val="22"/>
              </w:rPr>
            </w:pPr>
            <w:r w:rsidRPr="00DB2E4B">
              <w:rPr>
                <w:bCs/>
                <w:sz w:val="22"/>
                <w:szCs w:val="22"/>
              </w:rPr>
              <w:t>Název tématického okruhu</w:t>
            </w:r>
          </w:p>
        </w:tc>
        <w:tc>
          <w:tcPr>
            <w:tcW w:w="7552" w:type="dxa"/>
            <w:gridSpan w:val="6"/>
          </w:tcPr>
          <w:p w:rsidR="00164B90" w:rsidRPr="00DB2E4B" w:rsidRDefault="00164B90" w:rsidP="00C63529">
            <w:pPr>
              <w:jc w:val="center"/>
              <w:rPr>
                <w:b/>
                <w:sz w:val="22"/>
                <w:szCs w:val="22"/>
              </w:rPr>
            </w:pPr>
          </w:p>
          <w:p w:rsidR="00164B90" w:rsidRPr="00DB2E4B" w:rsidRDefault="00164B90" w:rsidP="00C63529">
            <w:pPr>
              <w:jc w:val="center"/>
              <w:rPr>
                <w:b/>
                <w:sz w:val="22"/>
                <w:szCs w:val="22"/>
              </w:rPr>
            </w:pPr>
            <w:r w:rsidRPr="00DB2E4B">
              <w:rPr>
                <w:b/>
                <w:sz w:val="22"/>
                <w:szCs w:val="22"/>
              </w:rPr>
              <w:t>I. stupeň</w:t>
            </w:r>
          </w:p>
        </w:tc>
        <w:tc>
          <w:tcPr>
            <w:tcW w:w="5032" w:type="dxa"/>
            <w:gridSpan w:val="4"/>
          </w:tcPr>
          <w:p w:rsidR="00164B90" w:rsidRPr="00DB2E4B" w:rsidRDefault="00164B90" w:rsidP="00C63529">
            <w:pPr>
              <w:jc w:val="center"/>
              <w:rPr>
                <w:b/>
                <w:sz w:val="22"/>
                <w:szCs w:val="22"/>
              </w:rPr>
            </w:pPr>
          </w:p>
          <w:p w:rsidR="00164B90" w:rsidRPr="00DB2E4B" w:rsidRDefault="00164B90" w:rsidP="00C63529">
            <w:pPr>
              <w:jc w:val="center"/>
              <w:rPr>
                <w:b/>
                <w:sz w:val="22"/>
                <w:szCs w:val="22"/>
              </w:rPr>
            </w:pPr>
            <w:r w:rsidRPr="00DB2E4B">
              <w:rPr>
                <w:b/>
                <w:sz w:val="22"/>
                <w:szCs w:val="22"/>
              </w:rPr>
              <w:t>II. stupeň</w:t>
            </w:r>
          </w:p>
        </w:tc>
      </w:tr>
      <w:tr w:rsidR="00164B90" w:rsidRPr="00DB2E4B" w:rsidTr="00C63529">
        <w:tc>
          <w:tcPr>
            <w:tcW w:w="1918" w:type="dxa"/>
            <w:vMerge/>
          </w:tcPr>
          <w:p w:rsidR="00164B90" w:rsidRPr="00DB2E4B" w:rsidRDefault="00164B90" w:rsidP="00C63529">
            <w:pPr>
              <w:rPr>
                <w:sz w:val="22"/>
                <w:szCs w:val="22"/>
              </w:rPr>
            </w:pPr>
          </w:p>
        </w:tc>
        <w:tc>
          <w:tcPr>
            <w:tcW w:w="1269" w:type="dxa"/>
          </w:tcPr>
          <w:p w:rsidR="00164B90" w:rsidRPr="00DB2E4B" w:rsidRDefault="00164B90" w:rsidP="00C63529">
            <w:pPr>
              <w:jc w:val="center"/>
              <w:rPr>
                <w:sz w:val="22"/>
                <w:szCs w:val="22"/>
              </w:rPr>
            </w:pPr>
          </w:p>
          <w:p w:rsidR="00164B90" w:rsidRPr="00DB2E4B" w:rsidRDefault="00164B90" w:rsidP="00C63529">
            <w:pPr>
              <w:jc w:val="center"/>
              <w:rPr>
                <w:sz w:val="22"/>
                <w:szCs w:val="22"/>
              </w:rPr>
            </w:pPr>
            <w:r w:rsidRPr="00DB2E4B">
              <w:rPr>
                <w:sz w:val="22"/>
                <w:szCs w:val="22"/>
              </w:rPr>
              <w:t>1.r.</w:t>
            </w:r>
          </w:p>
        </w:tc>
        <w:tc>
          <w:tcPr>
            <w:tcW w:w="1256" w:type="dxa"/>
          </w:tcPr>
          <w:p w:rsidR="00164B90" w:rsidRPr="00DB2E4B" w:rsidRDefault="00164B90" w:rsidP="00C63529">
            <w:pPr>
              <w:jc w:val="center"/>
              <w:rPr>
                <w:sz w:val="22"/>
                <w:szCs w:val="22"/>
              </w:rPr>
            </w:pPr>
          </w:p>
          <w:p w:rsidR="00164B90" w:rsidRPr="00DB2E4B" w:rsidRDefault="00164B90" w:rsidP="00C63529">
            <w:pPr>
              <w:jc w:val="center"/>
              <w:rPr>
                <w:sz w:val="22"/>
                <w:szCs w:val="22"/>
              </w:rPr>
            </w:pPr>
            <w:r w:rsidRPr="00DB2E4B">
              <w:rPr>
                <w:sz w:val="22"/>
                <w:szCs w:val="22"/>
              </w:rPr>
              <w:t>2.r.</w:t>
            </w:r>
          </w:p>
        </w:tc>
        <w:tc>
          <w:tcPr>
            <w:tcW w:w="1256" w:type="dxa"/>
          </w:tcPr>
          <w:p w:rsidR="00164B90" w:rsidRPr="00DB2E4B" w:rsidRDefault="00164B90" w:rsidP="00C63529">
            <w:pPr>
              <w:jc w:val="center"/>
              <w:rPr>
                <w:sz w:val="22"/>
                <w:szCs w:val="22"/>
              </w:rPr>
            </w:pPr>
          </w:p>
          <w:p w:rsidR="00164B90" w:rsidRPr="00DB2E4B" w:rsidRDefault="00164B90" w:rsidP="00C63529">
            <w:pPr>
              <w:jc w:val="center"/>
              <w:rPr>
                <w:sz w:val="22"/>
                <w:szCs w:val="22"/>
              </w:rPr>
            </w:pPr>
            <w:r w:rsidRPr="00DB2E4B">
              <w:rPr>
                <w:sz w:val="22"/>
                <w:szCs w:val="22"/>
              </w:rPr>
              <w:t>3.r.</w:t>
            </w:r>
          </w:p>
        </w:tc>
        <w:tc>
          <w:tcPr>
            <w:tcW w:w="1256" w:type="dxa"/>
            <w:vAlign w:val="bottom"/>
          </w:tcPr>
          <w:p w:rsidR="00164B90" w:rsidRPr="00DB2E4B" w:rsidRDefault="00164B90" w:rsidP="00C63529">
            <w:pPr>
              <w:jc w:val="center"/>
              <w:rPr>
                <w:sz w:val="22"/>
                <w:szCs w:val="22"/>
              </w:rPr>
            </w:pPr>
            <w:r w:rsidRPr="00DB2E4B">
              <w:rPr>
                <w:sz w:val="22"/>
                <w:szCs w:val="22"/>
              </w:rPr>
              <w:t>4. r.</w:t>
            </w:r>
          </w:p>
        </w:tc>
        <w:tc>
          <w:tcPr>
            <w:tcW w:w="1257" w:type="dxa"/>
            <w:vAlign w:val="bottom"/>
          </w:tcPr>
          <w:p w:rsidR="00164B90" w:rsidRPr="00DB2E4B" w:rsidRDefault="00164B90" w:rsidP="00C63529">
            <w:pPr>
              <w:jc w:val="center"/>
              <w:rPr>
                <w:sz w:val="22"/>
                <w:szCs w:val="22"/>
              </w:rPr>
            </w:pPr>
            <w:r w:rsidRPr="00DB2E4B">
              <w:rPr>
                <w:sz w:val="22"/>
                <w:szCs w:val="22"/>
              </w:rPr>
              <w:t>5. r.</w:t>
            </w:r>
          </w:p>
        </w:tc>
        <w:tc>
          <w:tcPr>
            <w:tcW w:w="1258" w:type="dxa"/>
            <w:vAlign w:val="bottom"/>
          </w:tcPr>
          <w:p w:rsidR="00164B90" w:rsidRPr="00DB2E4B" w:rsidRDefault="00164B90" w:rsidP="00C63529">
            <w:pPr>
              <w:jc w:val="center"/>
              <w:rPr>
                <w:sz w:val="22"/>
                <w:szCs w:val="22"/>
              </w:rPr>
            </w:pPr>
            <w:r w:rsidRPr="00DB2E4B">
              <w:rPr>
                <w:sz w:val="22"/>
                <w:szCs w:val="22"/>
              </w:rPr>
              <w:t>6. r.</w:t>
            </w:r>
          </w:p>
        </w:tc>
        <w:tc>
          <w:tcPr>
            <w:tcW w:w="1258" w:type="dxa"/>
            <w:vAlign w:val="bottom"/>
          </w:tcPr>
          <w:p w:rsidR="00164B90" w:rsidRPr="00DB2E4B" w:rsidRDefault="00164B90" w:rsidP="00C63529">
            <w:pPr>
              <w:jc w:val="center"/>
              <w:rPr>
                <w:sz w:val="22"/>
                <w:szCs w:val="22"/>
              </w:rPr>
            </w:pPr>
            <w:r w:rsidRPr="00DB2E4B">
              <w:rPr>
                <w:sz w:val="22"/>
                <w:szCs w:val="22"/>
              </w:rPr>
              <w:t>7. r.</w:t>
            </w:r>
          </w:p>
        </w:tc>
        <w:tc>
          <w:tcPr>
            <w:tcW w:w="1258" w:type="dxa"/>
            <w:vAlign w:val="bottom"/>
          </w:tcPr>
          <w:p w:rsidR="00164B90" w:rsidRPr="00DB2E4B" w:rsidRDefault="00164B90" w:rsidP="00C63529">
            <w:pPr>
              <w:jc w:val="center"/>
              <w:rPr>
                <w:sz w:val="22"/>
                <w:szCs w:val="22"/>
              </w:rPr>
            </w:pPr>
            <w:r w:rsidRPr="00DB2E4B">
              <w:rPr>
                <w:sz w:val="22"/>
                <w:szCs w:val="22"/>
              </w:rPr>
              <w:t>8. r.</w:t>
            </w:r>
          </w:p>
        </w:tc>
        <w:tc>
          <w:tcPr>
            <w:tcW w:w="1258" w:type="dxa"/>
            <w:vAlign w:val="bottom"/>
          </w:tcPr>
          <w:p w:rsidR="00164B90" w:rsidRPr="00DB2E4B" w:rsidRDefault="00164B90" w:rsidP="00C63529">
            <w:pPr>
              <w:jc w:val="center"/>
              <w:rPr>
                <w:sz w:val="22"/>
                <w:szCs w:val="22"/>
              </w:rPr>
            </w:pPr>
            <w:r w:rsidRPr="00DB2E4B">
              <w:rPr>
                <w:sz w:val="22"/>
                <w:szCs w:val="22"/>
              </w:rPr>
              <w:t>9. r.</w:t>
            </w:r>
          </w:p>
        </w:tc>
        <w:tc>
          <w:tcPr>
            <w:tcW w:w="1258" w:type="dxa"/>
          </w:tcPr>
          <w:p w:rsidR="00164B90" w:rsidRPr="00DB2E4B" w:rsidRDefault="00164B90" w:rsidP="00C63529">
            <w:pPr>
              <w:jc w:val="center"/>
              <w:rPr>
                <w:sz w:val="22"/>
                <w:szCs w:val="22"/>
              </w:rPr>
            </w:pPr>
          </w:p>
          <w:p w:rsidR="00164B90" w:rsidRPr="00DB2E4B" w:rsidRDefault="00164B90" w:rsidP="00C63529">
            <w:pPr>
              <w:jc w:val="center"/>
              <w:rPr>
                <w:sz w:val="22"/>
                <w:szCs w:val="22"/>
              </w:rPr>
            </w:pPr>
            <w:r w:rsidRPr="00DB2E4B">
              <w:rPr>
                <w:sz w:val="22"/>
                <w:szCs w:val="22"/>
              </w:rPr>
              <w:t>10.r.</w:t>
            </w:r>
          </w:p>
        </w:tc>
      </w:tr>
      <w:tr w:rsidR="00164B90" w:rsidRPr="00DB2E4B" w:rsidTr="00C63529">
        <w:tc>
          <w:tcPr>
            <w:tcW w:w="1918" w:type="dxa"/>
            <w:vAlign w:val="bottom"/>
          </w:tcPr>
          <w:p w:rsidR="00164B90" w:rsidRPr="00DB2E4B" w:rsidRDefault="00164B90" w:rsidP="00C63529">
            <w:pPr>
              <w:rPr>
                <w:b/>
                <w:sz w:val="22"/>
                <w:szCs w:val="22"/>
              </w:rPr>
            </w:pPr>
            <w:r w:rsidRPr="00DB2E4B">
              <w:rPr>
                <w:b/>
                <w:sz w:val="22"/>
                <w:szCs w:val="22"/>
              </w:rPr>
              <w:t>Ekosystémy</w:t>
            </w:r>
          </w:p>
        </w:tc>
        <w:tc>
          <w:tcPr>
            <w:tcW w:w="1269" w:type="dxa"/>
          </w:tcPr>
          <w:p w:rsidR="00164B90" w:rsidRPr="00DB2E4B" w:rsidRDefault="00164B90" w:rsidP="00C63529">
            <w:pPr>
              <w:rPr>
                <w:sz w:val="22"/>
                <w:szCs w:val="22"/>
              </w:rPr>
            </w:pPr>
          </w:p>
        </w:tc>
        <w:tc>
          <w:tcPr>
            <w:tcW w:w="1256" w:type="dxa"/>
          </w:tcPr>
          <w:p w:rsidR="00164B90" w:rsidRPr="00DB2E4B" w:rsidRDefault="00164B90" w:rsidP="00C63529">
            <w:pPr>
              <w:rPr>
                <w:sz w:val="22"/>
                <w:szCs w:val="22"/>
              </w:rPr>
            </w:pPr>
          </w:p>
        </w:tc>
        <w:tc>
          <w:tcPr>
            <w:tcW w:w="1256" w:type="dxa"/>
          </w:tcPr>
          <w:p w:rsidR="00164B90" w:rsidRPr="00DB2E4B" w:rsidRDefault="00164B90" w:rsidP="00C63529">
            <w:pPr>
              <w:rPr>
                <w:sz w:val="22"/>
                <w:szCs w:val="22"/>
              </w:rPr>
            </w:pPr>
          </w:p>
        </w:tc>
        <w:tc>
          <w:tcPr>
            <w:tcW w:w="1256" w:type="dxa"/>
          </w:tcPr>
          <w:p w:rsidR="00164B90" w:rsidRPr="00DB2E4B" w:rsidRDefault="00164B90" w:rsidP="00C63529">
            <w:pPr>
              <w:rPr>
                <w:sz w:val="22"/>
                <w:szCs w:val="22"/>
              </w:rPr>
            </w:pPr>
            <w:r w:rsidRPr="00DB2E4B">
              <w:rPr>
                <w:sz w:val="22"/>
                <w:szCs w:val="22"/>
              </w:rPr>
              <w:t>Prv</w:t>
            </w:r>
          </w:p>
        </w:tc>
        <w:tc>
          <w:tcPr>
            <w:tcW w:w="1257" w:type="dxa"/>
          </w:tcPr>
          <w:p w:rsidR="00164B90" w:rsidRPr="00DB2E4B" w:rsidRDefault="00164B90" w:rsidP="00C63529">
            <w:pPr>
              <w:rPr>
                <w:sz w:val="22"/>
                <w:szCs w:val="22"/>
              </w:rPr>
            </w:pPr>
            <w:r w:rsidRPr="00DB2E4B">
              <w:rPr>
                <w:sz w:val="22"/>
                <w:szCs w:val="22"/>
              </w:rPr>
              <w:t>Prv</w:t>
            </w:r>
          </w:p>
        </w:tc>
        <w:tc>
          <w:tcPr>
            <w:tcW w:w="1258" w:type="dxa"/>
          </w:tcPr>
          <w:p w:rsidR="00164B90" w:rsidRPr="00DB2E4B" w:rsidRDefault="00164B90" w:rsidP="00C63529">
            <w:pPr>
              <w:rPr>
                <w:sz w:val="22"/>
                <w:szCs w:val="22"/>
              </w:rPr>
            </w:pPr>
            <w:r w:rsidRPr="00DB2E4B">
              <w:rPr>
                <w:sz w:val="22"/>
                <w:szCs w:val="22"/>
              </w:rPr>
              <w:t>Prv</w:t>
            </w:r>
          </w:p>
        </w:tc>
        <w:tc>
          <w:tcPr>
            <w:tcW w:w="1258" w:type="dxa"/>
          </w:tcPr>
          <w:p w:rsidR="00164B90" w:rsidRPr="00DB2E4B" w:rsidRDefault="00164B90" w:rsidP="00C63529">
            <w:pPr>
              <w:rPr>
                <w:sz w:val="22"/>
                <w:szCs w:val="22"/>
              </w:rPr>
            </w:pPr>
            <w:r w:rsidRPr="00DB2E4B">
              <w:rPr>
                <w:sz w:val="22"/>
                <w:szCs w:val="22"/>
              </w:rPr>
              <w:t>Vu</w:t>
            </w:r>
          </w:p>
        </w:tc>
        <w:tc>
          <w:tcPr>
            <w:tcW w:w="1258" w:type="dxa"/>
          </w:tcPr>
          <w:p w:rsidR="00164B90" w:rsidRPr="00DB2E4B" w:rsidRDefault="00164B90" w:rsidP="00C63529">
            <w:pPr>
              <w:rPr>
                <w:sz w:val="22"/>
                <w:szCs w:val="22"/>
              </w:rPr>
            </w:pPr>
          </w:p>
        </w:tc>
        <w:tc>
          <w:tcPr>
            <w:tcW w:w="1258" w:type="dxa"/>
          </w:tcPr>
          <w:p w:rsidR="00164B90" w:rsidRPr="00DB2E4B" w:rsidRDefault="00164B90" w:rsidP="00C63529">
            <w:pPr>
              <w:rPr>
                <w:sz w:val="22"/>
                <w:szCs w:val="22"/>
              </w:rPr>
            </w:pPr>
          </w:p>
        </w:tc>
        <w:tc>
          <w:tcPr>
            <w:tcW w:w="1258" w:type="dxa"/>
          </w:tcPr>
          <w:p w:rsidR="00164B90" w:rsidRPr="00DB2E4B" w:rsidRDefault="00164B90" w:rsidP="00C63529">
            <w:pPr>
              <w:rPr>
                <w:sz w:val="22"/>
                <w:szCs w:val="22"/>
              </w:rPr>
            </w:pPr>
          </w:p>
        </w:tc>
      </w:tr>
      <w:tr w:rsidR="00164B90" w:rsidRPr="00DB2E4B" w:rsidTr="00C63529">
        <w:tc>
          <w:tcPr>
            <w:tcW w:w="1918" w:type="dxa"/>
            <w:vAlign w:val="bottom"/>
          </w:tcPr>
          <w:p w:rsidR="00164B90" w:rsidRPr="00DB2E4B" w:rsidRDefault="00164B90" w:rsidP="00C63529">
            <w:pPr>
              <w:rPr>
                <w:b/>
                <w:sz w:val="22"/>
                <w:szCs w:val="22"/>
              </w:rPr>
            </w:pPr>
            <w:r w:rsidRPr="00DB2E4B">
              <w:rPr>
                <w:b/>
                <w:sz w:val="22"/>
                <w:szCs w:val="22"/>
              </w:rPr>
              <w:t>Základní podmínky života</w:t>
            </w:r>
          </w:p>
        </w:tc>
        <w:tc>
          <w:tcPr>
            <w:tcW w:w="1269" w:type="dxa"/>
          </w:tcPr>
          <w:p w:rsidR="00164B90" w:rsidRPr="00DB2E4B" w:rsidRDefault="00164B90" w:rsidP="00C63529">
            <w:pPr>
              <w:rPr>
                <w:sz w:val="22"/>
                <w:szCs w:val="22"/>
              </w:rPr>
            </w:pPr>
            <w:r w:rsidRPr="00DB2E4B">
              <w:rPr>
                <w:sz w:val="22"/>
                <w:szCs w:val="22"/>
              </w:rPr>
              <w:t>Pv</w:t>
            </w:r>
          </w:p>
        </w:tc>
        <w:tc>
          <w:tcPr>
            <w:tcW w:w="1256" w:type="dxa"/>
          </w:tcPr>
          <w:p w:rsidR="00164B90" w:rsidRPr="00DB2E4B" w:rsidRDefault="00164B90" w:rsidP="00C63529">
            <w:pPr>
              <w:rPr>
                <w:sz w:val="22"/>
                <w:szCs w:val="22"/>
              </w:rPr>
            </w:pPr>
            <w:r w:rsidRPr="00DB2E4B">
              <w:rPr>
                <w:sz w:val="22"/>
                <w:szCs w:val="22"/>
              </w:rPr>
              <w:t>Pv</w:t>
            </w:r>
          </w:p>
        </w:tc>
        <w:tc>
          <w:tcPr>
            <w:tcW w:w="1256" w:type="dxa"/>
          </w:tcPr>
          <w:p w:rsidR="00164B90" w:rsidRPr="00DB2E4B" w:rsidRDefault="00164B90" w:rsidP="00C63529">
            <w:pPr>
              <w:rPr>
                <w:sz w:val="22"/>
                <w:szCs w:val="22"/>
              </w:rPr>
            </w:pPr>
            <w:r w:rsidRPr="00DB2E4B">
              <w:rPr>
                <w:sz w:val="22"/>
                <w:szCs w:val="22"/>
              </w:rPr>
              <w:t>Pv</w:t>
            </w:r>
          </w:p>
        </w:tc>
        <w:tc>
          <w:tcPr>
            <w:tcW w:w="1256" w:type="dxa"/>
          </w:tcPr>
          <w:p w:rsidR="00164B90" w:rsidRPr="00DB2E4B" w:rsidRDefault="00164B90" w:rsidP="00C63529">
            <w:pPr>
              <w:rPr>
                <w:sz w:val="22"/>
                <w:szCs w:val="22"/>
              </w:rPr>
            </w:pPr>
            <w:r w:rsidRPr="00DB2E4B">
              <w:rPr>
                <w:sz w:val="22"/>
                <w:szCs w:val="22"/>
              </w:rPr>
              <w:t>Prv, Pv</w:t>
            </w:r>
          </w:p>
        </w:tc>
        <w:tc>
          <w:tcPr>
            <w:tcW w:w="1257" w:type="dxa"/>
          </w:tcPr>
          <w:p w:rsidR="00164B90" w:rsidRPr="00DB2E4B" w:rsidRDefault="00164B90" w:rsidP="00C63529">
            <w:pPr>
              <w:rPr>
                <w:sz w:val="22"/>
                <w:szCs w:val="22"/>
              </w:rPr>
            </w:pPr>
            <w:r w:rsidRPr="00DB2E4B">
              <w:rPr>
                <w:sz w:val="22"/>
                <w:szCs w:val="22"/>
              </w:rPr>
              <w:t>Prv, Pv</w:t>
            </w:r>
          </w:p>
        </w:tc>
        <w:tc>
          <w:tcPr>
            <w:tcW w:w="1258" w:type="dxa"/>
          </w:tcPr>
          <w:p w:rsidR="00164B90" w:rsidRPr="00DB2E4B" w:rsidRDefault="00164B90" w:rsidP="00C63529">
            <w:pPr>
              <w:rPr>
                <w:sz w:val="22"/>
                <w:szCs w:val="22"/>
              </w:rPr>
            </w:pPr>
            <w:r w:rsidRPr="00DB2E4B">
              <w:rPr>
                <w:sz w:val="22"/>
                <w:szCs w:val="22"/>
              </w:rPr>
              <w:t>Prv, Pv</w:t>
            </w:r>
          </w:p>
        </w:tc>
        <w:tc>
          <w:tcPr>
            <w:tcW w:w="1258" w:type="dxa"/>
          </w:tcPr>
          <w:p w:rsidR="00164B90" w:rsidRPr="00DB2E4B" w:rsidRDefault="00164B90" w:rsidP="00C63529">
            <w:pPr>
              <w:rPr>
                <w:sz w:val="22"/>
                <w:szCs w:val="22"/>
              </w:rPr>
            </w:pPr>
            <w:r w:rsidRPr="00DB2E4B">
              <w:rPr>
                <w:sz w:val="22"/>
                <w:szCs w:val="22"/>
              </w:rPr>
              <w:t>Vu,Pv</w:t>
            </w:r>
          </w:p>
        </w:tc>
        <w:tc>
          <w:tcPr>
            <w:tcW w:w="1258" w:type="dxa"/>
          </w:tcPr>
          <w:p w:rsidR="00164B90" w:rsidRPr="00DB2E4B" w:rsidRDefault="00164B90" w:rsidP="00C63529">
            <w:pPr>
              <w:rPr>
                <w:sz w:val="22"/>
                <w:szCs w:val="22"/>
              </w:rPr>
            </w:pPr>
            <w:r w:rsidRPr="00DB2E4B">
              <w:rPr>
                <w:sz w:val="22"/>
                <w:szCs w:val="22"/>
              </w:rPr>
              <w:t>Vu,Pv</w:t>
            </w:r>
          </w:p>
        </w:tc>
        <w:tc>
          <w:tcPr>
            <w:tcW w:w="1258" w:type="dxa"/>
          </w:tcPr>
          <w:p w:rsidR="00164B90" w:rsidRPr="00DB2E4B" w:rsidRDefault="00164B90" w:rsidP="00C63529">
            <w:pPr>
              <w:rPr>
                <w:sz w:val="22"/>
                <w:szCs w:val="22"/>
              </w:rPr>
            </w:pPr>
            <w:r w:rsidRPr="00DB2E4B">
              <w:rPr>
                <w:sz w:val="22"/>
                <w:szCs w:val="22"/>
              </w:rPr>
              <w:t>Vu,Pv</w:t>
            </w:r>
          </w:p>
        </w:tc>
        <w:tc>
          <w:tcPr>
            <w:tcW w:w="1258" w:type="dxa"/>
          </w:tcPr>
          <w:p w:rsidR="00164B90" w:rsidRPr="00DB2E4B" w:rsidRDefault="00164B90" w:rsidP="00C63529">
            <w:pPr>
              <w:rPr>
                <w:sz w:val="22"/>
                <w:szCs w:val="22"/>
              </w:rPr>
            </w:pPr>
            <w:r w:rsidRPr="00DB2E4B">
              <w:rPr>
                <w:sz w:val="22"/>
                <w:szCs w:val="22"/>
              </w:rPr>
              <w:t>Vu,Pv</w:t>
            </w:r>
          </w:p>
        </w:tc>
      </w:tr>
      <w:tr w:rsidR="00164B90" w:rsidRPr="00DB2E4B" w:rsidTr="00C63529">
        <w:tc>
          <w:tcPr>
            <w:tcW w:w="1918" w:type="dxa"/>
            <w:vAlign w:val="bottom"/>
          </w:tcPr>
          <w:p w:rsidR="00164B90" w:rsidRPr="00DB2E4B" w:rsidRDefault="00164B90" w:rsidP="00C63529">
            <w:pPr>
              <w:rPr>
                <w:b/>
                <w:sz w:val="22"/>
                <w:szCs w:val="22"/>
              </w:rPr>
            </w:pPr>
            <w:r w:rsidRPr="00DB2E4B">
              <w:rPr>
                <w:b/>
                <w:sz w:val="22"/>
                <w:szCs w:val="22"/>
              </w:rPr>
              <w:t>Lidské aktivity a problémy životního prostředí</w:t>
            </w:r>
          </w:p>
        </w:tc>
        <w:tc>
          <w:tcPr>
            <w:tcW w:w="1269" w:type="dxa"/>
          </w:tcPr>
          <w:p w:rsidR="00164B90" w:rsidRPr="00DB2E4B" w:rsidRDefault="00164B90" w:rsidP="00C63529">
            <w:pPr>
              <w:rPr>
                <w:sz w:val="22"/>
                <w:szCs w:val="22"/>
              </w:rPr>
            </w:pPr>
            <w:r w:rsidRPr="00DB2E4B">
              <w:rPr>
                <w:sz w:val="22"/>
                <w:szCs w:val="22"/>
              </w:rPr>
              <w:t>Prv</w:t>
            </w:r>
          </w:p>
        </w:tc>
        <w:tc>
          <w:tcPr>
            <w:tcW w:w="1256" w:type="dxa"/>
          </w:tcPr>
          <w:p w:rsidR="00164B90" w:rsidRPr="00DB2E4B" w:rsidRDefault="00164B90" w:rsidP="00C63529">
            <w:pPr>
              <w:rPr>
                <w:sz w:val="22"/>
                <w:szCs w:val="22"/>
              </w:rPr>
            </w:pPr>
            <w:r w:rsidRPr="00DB2E4B">
              <w:rPr>
                <w:sz w:val="22"/>
                <w:szCs w:val="22"/>
              </w:rPr>
              <w:t>Prv</w:t>
            </w:r>
          </w:p>
        </w:tc>
        <w:tc>
          <w:tcPr>
            <w:tcW w:w="1256" w:type="dxa"/>
          </w:tcPr>
          <w:p w:rsidR="00164B90" w:rsidRPr="00DB2E4B" w:rsidRDefault="00164B90" w:rsidP="00C63529">
            <w:pPr>
              <w:rPr>
                <w:sz w:val="22"/>
                <w:szCs w:val="22"/>
              </w:rPr>
            </w:pPr>
            <w:r w:rsidRPr="00DB2E4B">
              <w:rPr>
                <w:sz w:val="22"/>
                <w:szCs w:val="22"/>
              </w:rPr>
              <w:t>Prv</w:t>
            </w:r>
          </w:p>
        </w:tc>
        <w:tc>
          <w:tcPr>
            <w:tcW w:w="1256" w:type="dxa"/>
          </w:tcPr>
          <w:p w:rsidR="00164B90" w:rsidRPr="00DB2E4B" w:rsidRDefault="00164B90" w:rsidP="00C63529">
            <w:pPr>
              <w:rPr>
                <w:sz w:val="22"/>
                <w:szCs w:val="22"/>
              </w:rPr>
            </w:pPr>
            <w:r w:rsidRPr="00DB2E4B">
              <w:rPr>
                <w:sz w:val="22"/>
                <w:szCs w:val="22"/>
              </w:rPr>
              <w:t>Prv</w:t>
            </w:r>
          </w:p>
        </w:tc>
        <w:tc>
          <w:tcPr>
            <w:tcW w:w="1257" w:type="dxa"/>
          </w:tcPr>
          <w:p w:rsidR="00164B90" w:rsidRPr="00DB2E4B" w:rsidRDefault="00164B90" w:rsidP="00C63529">
            <w:pPr>
              <w:rPr>
                <w:sz w:val="22"/>
                <w:szCs w:val="22"/>
              </w:rPr>
            </w:pPr>
            <w:r w:rsidRPr="00DB2E4B">
              <w:rPr>
                <w:sz w:val="22"/>
                <w:szCs w:val="22"/>
              </w:rPr>
              <w:t>Prv</w:t>
            </w:r>
          </w:p>
        </w:tc>
        <w:tc>
          <w:tcPr>
            <w:tcW w:w="1258" w:type="dxa"/>
          </w:tcPr>
          <w:p w:rsidR="00164B90" w:rsidRPr="00DB2E4B" w:rsidRDefault="00164B90" w:rsidP="00C63529">
            <w:pPr>
              <w:rPr>
                <w:sz w:val="22"/>
                <w:szCs w:val="22"/>
              </w:rPr>
            </w:pPr>
            <w:r w:rsidRPr="00DB2E4B">
              <w:rPr>
                <w:sz w:val="22"/>
                <w:szCs w:val="22"/>
              </w:rPr>
              <w:t>Prv</w:t>
            </w:r>
          </w:p>
        </w:tc>
        <w:tc>
          <w:tcPr>
            <w:tcW w:w="1258" w:type="dxa"/>
          </w:tcPr>
          <w:p w:rsidR="00164B90" w:rsidRPr="00DB2E4B" w:rsidRDefault="00164B90" w:rsidP="00C63529">
            <w:pPr>
              <w:rPr>
                <w:sz w:val="22"/>
                <w:szCs w:val="22"/>
              </w:rPr>
            </w:pPr>
            <w:r w:rsidRPr="00DB2E4B">
              <w:rPr>
                <w:sz w:val="22"/>
                <w:szCs w:val="22"/>
              </w:rPr>
              <w:t>IKT, Vu,</w:t>
            </w:r>
          </w:p>
          <w:p w:rsidR="00164B90" w:rsidRPr="00DB2E4B" w:rsidRDefault="00164B90" w:rsidP="00C63529">
            <w:pPr>
              <w:rPr>
                <w:sz w:val="22"/>
                <w:szCs w:val="22"/>
              </w:rPr>
            </w:pPr>
            <w:r w:rsidRPr="00DB2E4B">
              <w:rPr>
                <w:sz w:val="22"/>
                <w:szCs w:val="22"/>
              </w:rPr>
              <w:t>Pv</w:t>
            </w:r>
          </w:p>
        </w:tc>
        <w:tc>
          <w:tcPr>
            <w:tcW w:w="1258" w:type="dxa"/>
          </w:tcPr>
          <w:p w:rsidR="00164B90" w:rsidRPr="00DB2E4B" w:rsidRDefault="00164B90" w:rsidP="00C63529">
            <w:pPr>
              <w:rPr>
                <w:sz w:val="22"/>
                <w:szCs w:val="22"/>
              </w:rPr>
            </w:pPr>
            <w:r w:rsidRPr="00DB2E4B">
              <w:rPr>
                <w:sz w:val="22"/>
                <w:szCs w:val="22"/>
              </w:rPr>
              <w:t>IKT, Pv</w:t>
            </w:r>
          </w:p>
        </w:tc>
        <w:tc>
          <w:tcPr>
            <w:tcW w:w="1258" w:type="dxa"/>
          </w:tcPr>
          <w:p w:rsidR="00164B90" w:rsidRPr="00DB2E4B" w:rsidRDefault="00164B90" w:rsidP="00C63529">
            <w:pPr>
              <w:rPr>
                <w:sz w:val="22"/>
                <w:szCs w:val="22"/>
              </w:rPr>
            </w:pPr>
            <w:r w:rsidRPr="00DB2E4B">
              <w:rPr>
                <w:sz w:val="22"/>
                <w:szCs w:val="22"/>
              </w:rPr>
              <w:t>IKT, Vu, Pv</w:t>
            </w:r>
          </w:p>
        </w:tc>
        <w:tc>
          <w:tcPr>
            <w:tcW w:w="1258" w:type="dxa"/>
          </w:tcPr>
          <w:p w:rsidR="00164B90" w:rsidRPr="00DB2E4B" w:rsidRDefault="00164B90" w:rsidP="00C63529">
            <w:pPr>
              <w:rPr>
                <w:sz w:val="22"/>
                <w:szCs w:val="22"/>
              </w:rPr>
            </w:pPr>
            <w:r w:rsidRPr="00DB2E4B">
              <w:rPr>
                <w:sz w:val="22"/>
                <w:szCs w:val="22"/>
              </w:rPr>
              <w:t>IKT, Vu,</w:t>
            </w:r>
          </w:p>
          <w:p w:rsidR="00164B90" w:rsidRPr="00DB2E4B" w:rsidRDefault="00164B90" w:rsidP="00C63529">
            <w:pPr>
              <w:rPr>
                <w:sz w:val="22"/>
                <w:szCs w:val="22"/>
              </w:rPr>
            </w:pPr>
            <w:r w:rsidRPr="00DB2E4B">
              <w:rPr>
                <w:sz w:val="22"/>
                <w:szCs w:val="22"/>
              </w:rPr>
              <w:t>Pv</w:t>
            </w:r>
          </w:p>
        </w:tc>
      </w:tr>
      <w:tr w:rsidR="00164B90" w:rsidRPr="00DB2E4B" w:rsidTr="00C63529">
        <w:tc>
          <w:tcPr>
            <w:tcW w:w="1918" w:type="dxa"/>
            <w:vAlign w:val="bottom"/>
          </w:tcPr>
          <w:p w:rsidR="00164B90" w:rsidRPr="00DB2E4B" w:rsidRDefault="00164B90" w:rsidP="00C63529">
            <w:pPr>
              <w:rPr>
                <w:b/>
                <w:sz w:val="22"/>
                <w:szCs w:val="22"/>
              </w:rPr>
            </w:pPr>
            <w:r w:rsidRPr="00DB2E4B">
              <w:rPr>
                <w:b/>
                <w:sz w:val="22"/>
                <w:szCs w:val="22"/>
              </w:rPr>
              <w:t>Vztah člověka k prostředí</w:t>
            </w:r>
          </w:p>
        </w:tc>
        <w:tc>
          <w:tcPr>
            <w:tcW w:w="1269" w:type="dxa"/>
          </w:tcPr>
          <w:p w:rsidR="00164B90" w:rsidRPr="00DB2E4B" w:rsidRDefault="00164B90" w:rsidP="00C63529">
            <w:pPr>
              <w:rPr>
                <w:sz w:val="22"/>
                <w:szCs w:val="22"/>
              </w:rPr>
            </w:pPr>
            <w:r w:rsidRPr="00DB2E4B">
              <w:rPr>
                <w:sz w:val="22"/>
                <w:szCs w:val="22"/>
              </w:rPr>
              <w:t>Pv</w:t>
            </w:r>
          </w:p>
        </w:tc>
        <w:tc>
          <w:tcPr>
            <w:tcW w:w="1256" w:type="dxa"/>
          </w:tcPr>
          <w:p w:rsidR="00164B90" w:rsidRPr="00DB2E4B" w:rsidRDefault="00164B90" w:rsidP="00C63529">
            <w:pPr>
              <w:rPr>
                <w:sz w:val="22"/>
                <w:szCs w:val="22"/>
              </w:rPr>
            </w:pPr>
            <w:r w:rsidRPr="00DB2E4B">
              <w:rPr>
                <w:sz w:val="22"/>
                <w:szCs w:val="22"/>
              </w:rPr>
              <w:t>Pv</w:t>
            </w:r>
          </w:p>
        </w:tc>
        <w:tc>
          <w:tcPr>
            <w:tcW w:w="1256" w:type="dxa"/>
          </w:tcPr>
          <w:p w:rsidR="00164B90" w:rsidRPr="00DB2E4B" w:rsidRDefault="00164B90" w:rsidP="00C63529">
            <w:pPr>
              <w:rPr>
                <w:sz w:val="22"/>
                <w:szCs w:val="22"/>
              </w:rPr>
            </w:pPr>
            <w:r w:rsidRPr="00DB2E4B">
              <w:rPr>
                <w:sz w:val="22"/>
                <w:szCs w:val="22"/>
              </w:rPr>
              <w:t>Pv</w:t>
            </w:r>
          </w:p>
        </w:tc>
        <w:tc>
          <w:tcPr>
            <w:tcW w:w="1256" w:type="dxa"/>
          </w:tcPr>
          <w:p w:rsidR="00164B90" w:rsidRPr="00DB2E4B" w:rsidRDefault="00164B90" w:rsidP="00C63529">
            <w:pPr>
              <w:rPr>
                <w:sz w:val="22"/>
                <w:szCs w:val="22"/>
              </w:rPr>
            </w:pPr>
            <w:r w:rsidRPr="00DB2E4B">
              <w:rPr>
                <w:sz w:val="22"/>
                <w:szCs w:val="22"/>
              </w:rPr>
              <w:t>Prv, Pv</w:t>
            </w:r>
          </w:p>
        </w:tc>
        <w:tc>
          <w:tcPr>
            <w:tcW w:w="1257" w:type="dxa"/>
          </w:tcPr>
          <w:p w:rsidR="00164B90" w:rsidRPr="00DB2E4B" w:rsidRDefault="00164B90" w:rsidP="00C63529">
            <w:pPr>
              <w:rPr>
                <w:sz w:val="22"/>
                <w:szCs w:val="22"/>
              </w:rPr>
            </w:pPr>
            <w:r w:rsidRPr="00DB2E4B">
              <w:rPr>
                <w:sz w:val="22"/>
                <w:szCs w:val="22"/>
              </w:rPr>
              <w:t>Prv,Pv</w:t>
            </w:r>
          </w:p>
        </w:tc>
        <w:tc>
          <w:tcPr>
            <w:tcW w:w="1258" w:type="dxa"/>
          </w:tcPr>
          <w:p w:rsidR="00164B90" w:rsidRPr="00DB2E4B" w:rsidRDefault="00164B90" w:rsidP="00C63529">
            <w:pPr>
              <w:rPr>
                <w:sz w:val="22"/>
                <w:szCs w:val="22"/>
              </w:rPr>
            </w:pPr>
            <w:r w:rsidRPr="00DB2E4B">
              <w:rPr>
                <w:sz w:val="22"/>
                <w:szCs w:val="22"/>
              </w:rPr>
              <w:t>Prv,Pv</w:t>
            </w:r>
          </w:p>
        </w:tc>
        <w:tc>
          <w:tcPr>
            <w:tcW w:w="1258" w:type="dxa"/>
          </w:tcPr>
          <w:p w:rsidR="00164B90" w:rsidRPr="00DB2E4B" w:rsidRDefault="00164B90" w:rsidP="00C63529">
            <w:pPr>
              <w:rPr>
                <w:sz w:val="22"/>
                <w:szCs w:val="22"/>
              </w:rPr>
            </w:pPr>
            <w:r w:rsidRPr="00DB2E4B">
              <w:rPr>
                <w:sz w:val="22"/>
                <w:szCs w:val="22"/>
              </w:rPr>
              <w:t>IKT, Pv</w:t>
            </w:r>
          </w:p>
        </w:tc>
        <w:tc>
          <w:tcPr>
            <w:tcW w:w="1258" w:type="dxa"/>
          </w:tcPr>
          <w:p w:rsidR="00164B90" w:rsidRPr="00DB2E4B" w:rsidRDefault="00164B90" w:rsidP="00C63529">
            <w:pPr>
              <w:rPr>
                <w:sz w:val="22"/>
                <w:szCs w:val="22"/>
              </w:rPr>
            </w:pPr>
            <w:r w:rsidRPr="00DB2E4B">
              <w:rPr>
                <w:sz w:val="22"/>
                <w:szCs w:val="22"/>
              </w:rPr>
              <w:t>IKT, Pv</w:t>
            </w:r>
          </w:p>
        </w:tc>
        <w:tc>
          <w:tcPr>
            <w:tcW w:w="1258" w:type="dxa"/>
          </w:tcPr>
          <w:p w:rsidR="00164B90" w:rsidRPr="00DB2E4B" w:rsidRDefault="00164B90" w:rsidP="00C63529">
            <w:pPr>
              <w:rPr>
                <w:sz w:val="22"/>
                <w:szCs w:val="22"/>
              </w:rPr>
            </w:pPr>
            <w:r w:rsidRPr="00DB2E4B">
              <w:rPr>
                <w:sz w:val="22"/>
                <w:szCs w:val="22"/>
              </w:rPr>
              <w:t>IKT, Vu, VkZ, Pv</w:t>
            </w:r>
          </w:p>
        </w:tc>
        <w:tc>
          <w:tcPr>
            <w:tcW w:w="1258" w:type="dxa"/>
          </w:tcPr>
          <w:p w:rsidR="00164B90" w:rsidRPr="00DB2E4B" w:rsidRDefault="00164B90" w:rsidP="00C63529">
            <w:pPr>
              <w:rPr>
                <w:sz w:val="22"/>
                <w:szCs w:val="22"/>
              </w:rPr>
            </w:pPr>
            <w:r w:rsidRPr="00DB2E4B">
              <w:rPr>
                <w:sz w:val="22"/>
                <w:szCs w:val="22"/>
              </w:rPr>
              <w:t>IKT, Vu, VkZ, Pv</w:t>
            </w:r>
          </w:p>
        </w:tc>
      </w:tr>
    </w:tbl>
    <w:p w:rsidR="00164B90" w:rsidRPr="006E6323" w:rsidRDefault="00164B90" w:rsidP="00164B90">
      <w:pPr>
        <w:rPr>
          <w:sz w:val="22"/>
          <w:szCs w:val="22"/>
        </w:rPr>
      </w:pPr>
    </w:p>
    <w:p w:rsidR="00164B90" w:rsidRPr="00A1083C" w:rsidRDefault="00164B90" w:rsidP="00164B90">
      <w:pPr>
        <w:rPr>
          <w:szCs w:val="32"/>
        </w:rPr>
      </w:pPr>
    </w:p>
    <w:p w:rsidR="00164B90" w:rsidRDefault="00164B90" w:rsidP="00164B90"/>
    <w:p w:rsidR="00164B90" w:rsidRDefault="00164B90" w:rsidP="00164B90"/>
    <w:p w:rsidR="00164B90" w:rsidRDefault="00164B90" w:rsidP="00164B90">
      <w:pPr>
        <w:rPr>
          <w:b/>
          <w:spacing w:val="13"/>
        </w:rPr>
      </w:pPr>
    </w:p>
    <w:p w:rsidR="00164B90" w:rsidRDefault="00164B90" w:rsidP="00164B90">
      <w:pPr>
        <w:rPr>
          <w:b/>
          <w:spacing w:val="13"/>
        </w:rPr>
      </w:pPr>
      <w:r>
        <w:rPr>
          <w:b/>
          <w:spacing w:val="13"/>
        </w:rPr>
        <w:t xml:space="preserve">4. </w:t>
      </w:r>
      <w:r w:rsidRPr="00D458A2">
        <w:rPr>
          <w:b/>
          <w:spacing w:val="13"/>
        </w:rPr>
        <w:t>Učební plán</w:t>
      </w:r>
    </w:p>
    <w:tbl>
      <w:tblPr>
        <w:tblW w:w="0" w:type="auto"/>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tblPr>
      <w:tblGrid>
        <w:gridCol w:w="1988"/>
        <w:gridCol w:w="1634"/>
        <w:gridCol w:w="561"/>
        <w:gridCol w:w="561"/>
        <w:gridCol w:w="561"/>
        <w:gridCol w:w="561"/>
        <w:gridCol w:w="561"/>
        <w:gridCol w:w="561"/>
        <w:gridCol w:w="561"/>
        <w:gridCol w:w="561"/>
        <w:gridCol w:w="561"/>
        <w:gridCol w:w="561"/>
        <w:gridCol w:w="2576"/>
        <w:gridCol w:w="2160"/>
      </w:tblGrid>
      <w:tr w:rsidR="00164B90" w:rsidRPr="00DB2E4B" w:rsidTr="00C63529">
        <w:trPr>
          <w:trHeight w:val="413"/>
        </w:trPr>
        <w:tc>
          <w:tcPr>
            <w:tcW w:w="13968" w:type="dxa"/>
            <w:gridSpan w:val="14"/>
            <w:tcBorders>
              <w:top w:val="single" w:sz="18" w:space="0" w:color="auto"/>
              <w:left w:val="single" w:sz="18" w:space="0" w:color="auto"/>
              <w:bottom w:val="single" w:sz="18" w:space="0" w:color="auto"/>
              <w:right w:val="single" w:sz="18" w:space="0" w:color="auto"/>
            </w:tcBorders>
          </w:tcPr>
          <w:p w:rsidR="00164B90" w:rsidRPr="00DB2E4B" w:rsidRDefault="00164B90" w:rsidP="00C63529">
            <w:pPr>
              <w:jc w:val="center"/>
              <w:rPr>
                <w:b/>
                <w:sz w:val="22"/>
                <w:szCs w:val="22"/>
              </w:rPr>
            </w:pPr>
            <w:r w:rsidRPr="00DB2E4B">
              <w:rPr>
                <w:b/>
                <w:sz w:val="22"/>
                <w:szCs w:val="22"/>
              </w:rPr>
              <w:t>Učební plán</w:t>
            </w:r>
          </w:p>
        </w:tc>
      </w:tr>
      <w:tr w:rsidR="00164B90" w:rsidRPr="00DB2E4B" w:rsidTr="00C63529">
        <w:trPr>
          <w:trHeight w:val="503"/>
        </w:trPr>
        <w:tc>
          <w:tcPr>
            <w:tcW w:w="1988" w:type="dxa"/>
            <w:vMerge w:val="restart"/>
            <w:tcBorders>
              <w:top w:val="single" w:sz="18" w:space="0" w:color="auto"/>
              <w:left w:val="single" w:sz="1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Vzdělávací oblast</w:t>
            </w:r>
          </w:p>
        </w:tc>
        <w:tc>
          <w:tcPr>
            <w:tcW w:w="1634" w:type="dxa"/>
            <w:vMerge w:val="restart"/>
            <w:tcBorders>
              <w:top w:val="single" w:sz="18" w:space="0" w:color="auto"/>
              <w:left w:val="single" w:sz="8" w:space="0" w:color="auto"/>
              <w:bottom w:val="single" w:sz="18" w:space="0" w:color="auto"/>
              <w:right w:val="single" w:sz="18" w:space="0" w:color="auto"/>
            </w:tcBorders>
          </w:tcPr>
          <w:p w:rsidR="00164B90" w:rsidRPr="00DB2E4B" w:rsidRDefault="00164B90" w:rsidP="00C63529">
            <w:pPr>
              <w:rPr>
                <w:b/>
                <w:sz w:val="22"/>
                <w:szCs w:val="22"/>
              </w:rPr>
            </w:pPr>
            <w:r w:rsidRPr="00DB2E4B">
              <w:rPr>
                <w:b/>
                <w:sz w:val="22"/>
                <w:szCs w:val="22"/>
              </w:rPr>
              <w:t>Vzdělávací obor/ Vyučovací předmět</w:t>
            </w:r>
          </w:p>
        </w:tc>
        <w:tc>
          <w:tcPr>
            <w:tcW w:w="5610" w:type="dxa"/>
            <w:gridSpan w:val="10"/>
            <w:tcBorders>
              <w:top w:val="single" w:sz="18" w:space="0" w:color="auto"/>
              <w:left w:val="single" w:sz="18" w:space="0" w:color="auto"/>
              <w:bottom w:val="single" w:sz="8" w:space="0" w:color="auto"/>
              <w:right w:val="single" w:sz="18" w:space="0" w:color="auto"/>
            </w:tcBorders>
          </w:tcPr>
          <w:p w:rsidR="00164B90" w:rsidRPr="00DB2E4B" w:rsidRDefault="00164B90" w:rsidP="00C63529">
            <w:pPr>
              <w:jc w:val="center"/>
              <w:rPr>
                <w:b/>
                <w:sz w:val="22"/>
                <w:szCs w:val="22"/>
              </w:rPr>
            </w:pPr>
            <w:r w:rsidRPr="00DB2E4B">
              <w:rPr>
                <w:b/>
                <w:sz w:val="22"/>
                <w:szCs w:val="22"/>
              </w:rPr>
              <w:t>Ročník</w:t>
            </w:r>
          </w:p>
        </w:tc>
        <w:tc>
          <w:tcPr>
            <w:tcW w:w="2576" w:type="dxa"/>
            <w:vMerge w:val="restart"/>
            <w:tcBorders>
              <w:top w:val="single" w:sz="18" w:space="0" w:color="auto"/>
              <w:left w:val="single" w:sz="18" w:space="0" w:color="auto"/>
              <w:bottom w:val="single" w:sz="18" w:space="0" w:color="auto"/>
              <w:right w:val="single" w:sz="8" w:space="0" w:color="auto"/>
            </w:tcBorders>
          </w:tcPr>
          <w:p w:rsidR="00164B90" w:rsidRPr="00DB2E4B" w:rsidRDefault="00164B90" w:rsidP="00C63529">
            <w:pPr>
              <w:jc w:val="center"/>
              <w:rPr>
                <w:b/>
                <w:sz w:val="22"/>
                <w:szCs w:val="22"/>
              </w:rPr>
            </w:pPr>
            <w:r w:rsidRPr="00DB2E4B">
              <w:rPr>
                <w:b/>
                <w:sz w:val="22"/>
                <w:szCs w:val="22"/>
              </w:rPr>
              <w:t>Celkem</w:t>
            </w:r>
          </w:p>
          <w:p w:rsidR="00164B90" w:rsidRPr="00DB2E4B" w:rsidRDefault="00164B90" w:rsidP="00C63529">
            <w:pPr>
              <w:jc w:val="center"/>
              <w:rPr>
                <w:b/>
                <w:sz w:val="22"/>
                <w:szCs w:val="22"/>
              </w:rPr>
            </w:pPr>
          </w:p>
          <w:p w:rsidR="00164B90" w:rsidRPr="00DB2E4B" w:rsidRDefault="00164B90" w:rsidP="00C63529">
            <w:pPr>
              <w:jc w:val="center"/>
              <w:rPr>
                <w:b/>
                <w:sz w:val="22"/>
                <w:szCs w:val="22"/>
              </w:rPr>
            </w:pPr>
          </w:p>
          <w:p w:rsidR="00164B90" w:rsidRPr="00DB2E4B" w:rsidRDefault="00164B90" w:rsidP="00C63529">
            <w:pPr>
              <w:jc w:val="center"/>
              <w:rPr>
                <w:b/>
                <w:sz w:val="22"/>
                <w:szCs w:val="22"/>
              </w:rPr>
            </w:pPr>
            <w:smartTag w:uri="urn:schemas-microsoft-com:office:smarttags" w:element="metricconverter">
              <w:smartTagPr>
                <w:attr w:name="ProductID" w:val="1. st"/>
              </w:smartTagPr>
              <w:r w:rsidRPr="00DB2E4B">
                <w:rPr>
                  <w:b/>
                  <w:sz w:val="22"/>
                  <w:szCs w:val="22"/>
                </w:rPr>
                <w:t>1. st</w:t>
              </w:r>
            </w:smartTag>
            <w:r w:rsidRPr="00DB2E4B">
              <w:rPr>
                <w:b/>
                <w:sz w:val="22"/>
                <w:szCs w:val="22"/>
              </w:rPr>
              <w:t>. + 2.st.</w:t>
            </w:r>
          </w:p>
        </w:tc>
        <w:tc>
          <w:tcPr>
            <w:tcW w:w="2160" w:type="dxa"/>
            <w:vMerge w:val="restart"/>
            <w:tcBorders>
              <w:top w:val="single" w:sz="18" w:space="0" w:color="auto"/>
              <w:left w:val="single" w:sz="8" w:space="0" w:color="auto"/>
              <w:bottom w:val="single" w:sz="18" w:space="0" w:color="auto"/>
              <w:right w:val="single" w:sz="18" w:space="0" w:color="auto"/>
            </w:tcBorders>
          </w:tcPr>
          <w:p w:rsidR="00164B90" w:rsidRPr="00DB2E4B" w:rsidRDefault="00164B90" w:rsidP="00C63529">
            <w:pPr>
              <w:jc w:val="center"/>
              <w:rPr>
                <w:b/>
                <w:sz w:val="22"/>
                <w:szCs w:val="22"/>
              </w:rPr>
            </w:pPr>
            <w:r w:rsidRPr="00DB2E4B">
              <w:rPr>
                <w:b/>
                <w:sz w:val="22"/>
                <w:szCs w:val="22"/>
              </w:rPr>
              <w:t>DČD</w:t>
            </w:r>
          </w:p>
        </w:tc>
      </w:tr>
      <w:tr w:rsidR="00164B90" w:rsidRPr="00DB2E4B" w:rsidTr="00C63529">
        <w:trPr>
          <w:trHeight w:val="502"/>
        </w:trPr>
        <w:tc>
          <w:tcPr>
            <w:tcW w:w="0" w:type="auto"/>
            <w:vMerge/>
            <w:tcBorders>
              <w:top w:val="single" w:sz="18" w:space="0" w:color="auto"/>
              <w:left w:val="single" w:sz="18" w:space="0" w:color="auto"/>
              <w:bottom w:val="single" w:sz="18" w:space="0" w:color="auto"/>
              <w:right w:val="single" w:sz="8" w:space="0" w:color="auto"/>
            </w:tcBorders>
            <w:vAlign w:val="center"/>
          </w:tcPr>
          <w:p w:rsidR="00164B90" w:rsidRPr="00DB2E4B" w:rsidRDefault="00164B90" w:rsidP="00C63529">
            <w:pPr>
              <w:rPr>
                <w:b/>
                <w:sz w:val="22"/>
                <w:szCs w:val="22"/>
              </w:rPr>
            </w:pPr>
          </w:p>
        </w:tc>
        <w:tc>
          <w:tcPr>
            <w:tcW w:w="0" w:type="auto"/>
            <w:vMerge/>
            <w:tcBorders>
              <w:top w:val="single" w:sz="18" w:space="0" w:color="auto"/>
              <w:left w:val="single" w:sz="8" w:space="0" w:color="auto"/>
              <w:bottom w:val="single" w:sz="18" w:space="0" w:color="auto"/>
              <w:right w:val="single" w:sz="18" w:space="0" w:color="auto"/>
            </w:tcBorders>
            <w:vAlign w:val="center"/>
          </w:tcPr>
          <w:p w:rsidR="00164B90" w:rsidRPr="00DB2E4B" w:rsidRDefault="00164B90" w:rsidP="00C63529">
            <w:pPr>
              <w:rPr>
                <w:b/>
                <w:sz w:val="22"/>
                <w:szCs w:val="22"/>
              </w:rPr>
            </w:pPr>
          </w:p>
        </w:tc>
        <w:tc>
          <w:tcPr>
            <w:tcW w:w="561" w:type="dxa"/>
            <w:tcBorders>
              <w:top w:val="single" w:sz="8" w:space="0" w:color="auto"/>
              <w:left w:val="single" w:sz="1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1.</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2.</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3.</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4.</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5.</w:t>
            </w:r>
          </w:p>
        </w:tc>
        <w:tc>
          <w:tcPr>
            <w:tcW w:w="561" w:type="dxa"/>
            <w:tcBorders>
              <w:top w:val="single" w:sz="8" w:space="0" w:color="auto"/>
              <w:left w:val="single" w:sz="8" w:space="0" w:color="auto"/>
              <w:bottom w:val="single" w:sz="18" w:space="0" w:color="auto"/>
              <w:right w:val="single" w:sz="18" w:space="0" w:color="auto"/>
            </w:tcBorders>
          </w:tcPr>
          <w:p w:rsidR="00164B90" w:rsidRPr="00DB2E4B" w:rsidRDefault="00164B90" w:rsidP="00C63529">
            <w:pPr>
              <w:rPr>
                <w:b/>
                <w:sz w:val="22"/>
                <w:szCs w:val="22"/>
              </w:rPr>
            </w:pPr>
            <w:r w:rsidRPr="00DB2E4B">
              <w:rPr>
                <w:b/>
                <w:sz w:val="22"/>
                <w:szCs w:val="22"/>
              </w:rPr>
              <w:t>6.</w:t>
            </w:r>
          </w:p>
        </w:tc>
        <w:tc>
          <w:tcPr>
            <w:tcW w:w="561" w:type="dxa"/>
            <w:tcBorders>
              <w:top w:val="single" w:sz="8" w:space="0" w:color="auto"/>
              <w:left w:val="single" w:sz="1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7.</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8.</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rPr>
                <w:b/>
                <w:sz w:val="22"/>
                <w:szCs w:val="22"/>
              </w:rPr>
            </w:pPr>
            <w:r w:rsidRPr="00DB2E4B">
              <w:rPr>
                <w:b/>
                <w:sz w:val="22"/>
                <w:szCs w:val="22"/>
              </w:rPr>
              <w:t>9.</w:t>
            </w:r>
          </w:p>
        </w:tc>
        <w:tc>
          <w:tcPr>
            <w:tcW w:w="561" w:type="dxa"/>
            <w:tcBorders>
              <w:top w:val="single" w:sz="8" w:space="0" w:color="auto"/>
              <w:left w:val="single" w:sz="8" w:space="0" w:color="auto"/>
              <w:bottom w:val="single" w:sz="18" w:space="0" w:color="auto"/>
              <w:right w:val="single" w:sz="18" w:space="0" w:color="auto"/>
            </w:tcBorders>
          </w:tcPr>
          <w:p w:rsidR="00164B90" w:rsidRPr="00DB2E4B" w:rsidRDefault="00164B90" w:rsidP="00C63529">
            <w:pPr>
              <w:rPr>
                <w:b/>
                <w:sz w:val="22"/>
                <w:szCs w:val="22"/>
              </w:rPr>
            </w:pPr>
            <w:r w:rsidRPr="00DB2E4B">
              <w:rPr>
                <w:b/>
                <w:sz w:val="22"/>
                <w:szCs w:val="22"/>
              </w:rPr>
              <w:t>10.</w:t>
            </w:r>
          </w:p>
        </w:tc>
        <w:tc>
          <w:tcPr>
            <w:tcW w:w="2576" w:type="dxa"/>
            <w:vMerge/>
            <w:tcBorders>
              <w:top w:val="single" w:sz="18" w:space="0" w:color="auto"/>
              <w:left w:val="single" w:sz="18" w:space="0" w:color="auto"/>
              <w:bottom w:val="single" w:sz="18" w:space="0" w:color="auto"/>
              <w:right w:val="single" w:sz="8" w:space="0" w:color="auto"/>
            </w:tcBorders>
            <w:vAlign w:val="center"/>
          </w:tcPr>
          <w:p w:rsidR="00164B90" w:rsidRPr="00DB2E4B" w:rsidRDefault="00164B90" w:rsidP="00C63529">
            <w:pPr>
              <w:rPr>
                <w:b/>
                <w:sz w:val="22"/>
                <w:szCs w:val="22"/>
              </w:rPr>
            </w:pPr>
          </w:p>
        </w:tc>
        <w:tc>
          <w:tcPr>
            <w:tcW w:w="2160" w:type="dxa"/>
            <w:vMerge/>
            <w:tcBorders>
              <w:top w:val="single" w:sz="18" w:space="0" w:color="auto"/>
              <w:left w:val="single" w:sz="8" w:space="0" w:color="auto"/>
              <w:bottom w:val="single" w:sz="18" w:space="0" w:color="auto"/>
              <w:right w:val="single" w:sz="18" w:space="0" w:color="auto"/>
            </w:tcBorders>
            <w:vAlign w:val="center"/>
          </w:tcPr>
          <w:p w:rsidR="00164B90" w:rsidRPr="00DB2E4B" w:rsidRDefault="00164B90" w:rsidP="00C63529">
            <w:pPr>
              <w:rPr>
                <w:b/>
                <w:sz w:val="22"/>
                <w:szCs w:val="22"/>
              </w:rPr>
            </w:pPr>
          </w:p>
        </w:tc>
      </w:tr>
      <w:tr w:rsidR="00164B90" w:rsidRPr="00DB2E4B" w:rsidTr="00C63529">
        <w:trPr>
          <w:trHeight w:val="413"/>
        </w:trPr>
        <w:tc>
          <w:tcPr>
            <w:tcW w:w="1988" w:type="dxa"/>
            <w:vMerge w:val="restart"/>
            <w:tcBorders>
              <w:top w:val="single" w:sz="18" w:space="0" w:color="auto"/>
              <w:left w:val="single" w:sz="18" w:space="0" w:color="auto"/>
              <w:bottom w:val="single" w:sz="8" w:space="0" w:color="auto"/>
              <w:right w:val="single" w:sz="8" w:space="0" w:color="auto"/>
            </w:tcBorders>
          </w:tcPr>
          <w:p w:rsidR="00164B90" w:rsidRPr="00DB2E4B" w:rsidRDefault="00164B90" w:rsidP="00C63529">
            <w:pPr>
              <w:rPr>
                <w:sz w:val="22"/>
                <w:szCs w:val="22"/>
              </w:rPr>
            </w:pPr>
            <w:r w:rsidRPr="00DB2E4B">
              <w:rPr>
                <w:sz w:val="22"/>
                <w:szCs w:val="22"/>
              </w:rPr>
              <w:t>Jazyk  a jazyková</w:t>
            </w:r>
          </w:p>
          <w:p w:rsidR="00164B90" w:rsidRPr="00DB2E4B" w:rsidRDefault="00164B90" w:rsidP="00C63529">
            <w:pPr>
              <w:rPr>
                <w:sz w:val="22"/>
                <w:szCs w:val="22"/>
              </w:rPr>
            </w:pPr>
            <w:r w:rsidRPr="00DB2E4B">
              <w:rPr>
                <w:sz w:val="22"/>
                <w:szCs w:val="22"/>
              </w:rPr>
              <w:t>komunikace</w:t>
            </w:r>
          </w:p>
        </w:tc>
        <w:tc>
          <w:tcPr>
            <w:tcW w:w="1634" w:type="dxa"/>
            <w:tcBorders>
              <w:top w:val="single" w:sz="1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Čtení/ Čt</w:t>
            </w:r>
          </w:p>
        </w:tc>
        <w:tc>
          <w:tcPr>
            <w:tcW w:w="561" w:type="dxa"/>
            <w:tcBorders>
              <w:top w:val="single" w:sz="1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p w:rsidR="00164B90" w:rsidRPr="00DB2E4B" w:rsidRDefault="00164B90" w:rsidP="00C63529">
            <w:pPr>
              <w:jc w:val="center"/>
              <w:rPr>
                <w:sz w:val="22"/>
                <w:szCs w:val="22"/>
              </w:rPr>
            </w:pP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1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2+1</w:t>
            </w:r>
          </w:p>
          <w:p w:rsidR="00164B90" w:rsidRPr="00DB2E4B" w:rsidRDefault="00164B90" w:rsidP="00C63529">
            <w:pPr>
              <w:jc w:val="center"/>
              <w:rPr>
                <w:sz w:val="22"/>
                <w:szCs w:val="22"/>
              </w:rPr>
            </w:pPr>
          </w:p>
        </w:tc>
        <w:tc>
          <w:tcPr>
            <w:tcW w:w="561" w:type="dxa"/>
            <w:tcBorders>
              <w:top w:val="single" w:sz="1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1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3</w:t>
            </w:r>
          </w:p>
        </w:tc>
        <w:tc>
          <w:tcPr>
            <w:tcW w:w="2576" w:type="dxa"/>
            <w:tcBorders>
              <w:top w:val="single" w:sz="1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16+12</w:t>
            </w:r>
          </w:p>
        </w:tc>
        <w:tc>
          <w:tcPr>
            <w:tcW w:w="2160" w:type="dxa"/>
            <w:tcBorders>
              <w:top w:val="single" w:sz="1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1+0</w:t>
            </w:r>
          </w:p>
        </w:tc>
      </w:tr>
      <w:tr w:rsidR="00164B90" w:rsidRPr="00DB2E4B" w:rsidTr="00C63529">
        <w:trPr>
          <w:trHeight w:val="412"/>
        </w:trPr>
        <w:tc>
          <w:tcPr>
            <w:tcW w:w="0" w:type="auto"/>
            <w:vMerge/>
            <w:tcBorders>
              <w:top w:val="single" w:sz="18" w:space="0" w:color="auto"/>
              <w:left w:val="single" w:sz="18" w:space="0" w:color="auto"/>
              <w:bottom w:val="single" w:sz="8" w:space="0" w:color="auto"/>
              <w:right w:val="single" w:sz="8" w:space="0" w:color="auto"/>
            </w:tcBorders>
            <w:vAlign w:val="center"/>
          </w:tcPr>
          <w:p w:rsidR="00164B90" w:rsidRPr="00DB2E4B" w:rsidRDefault="00164B90" w:rsidP="00C63529">
            <w:pPr>
              <w:rPr>
                <w:sz w:val="22"/>
                <w:szCs w:val="22"/>
              </w:rPr>
            </w:pP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Psaní/ Ps</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w:t>
            </w:r>
          </w:p>
        </w:tc>
        <w:tc>
          <w:tcPr>
            <w:tcW w:w="2576"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10+7</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2+0</w:t>
            </w:r>
          </w:p>
        </w:tc>
      </w:tr>
      <w:tr w:rsidR="00164B90" w:rsidRPr="00DB2E4B" w:rsidTr="00C63529">
        <w:trPr>
          <w:trHeight w:val="412"/>
        </w:trPr>
        <w:tc>
          <w:tcPr>
            <w:tcW w:w="0" w:type="auto"/>
            <w:vMerge/>
            <w:tcBorders>
              <w:top w:val="single" w:sz="18" w:space="0" w:color="auto"/>
              <w:left w:val="single" w:sz="18" w:space="0" w:color="auto"/>
              <w:bottom w:val="single" w:sz="8" w:space="0" w:color="auto"/>
              <w:right w:val="single" w:sz="8" w:space="0" w:color="auto"/>
            </w:tcBorders>
            <w:vAlign w:val="center"/>
          </w:tcPr>
          <w:p w:rsidR="00164B90" w:rsidRPr="00DB2E4B" w:rsidRDefault="00164B90" w:rsidP="00C63529">
            <w:pPr>
              <w:rPr>
                <w:sz w:val="22"/>
                <w:szCs w:val="22"/>
              </w:rPr>
            </w:pP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Řečová výchova /Řv</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w:t>
            </w:r>
          </w:p>
        </w:tc>
        <w:tc>
          <w:tcPr>
            <w:tcW w:w="2576"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12+4</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0</w:t>
            </w:r>
          </w:p>
        </w:tc>
      </w:tr>
      <w:tr w:rsidR="00164B90" w:rsidRPr="00DB2E4B" w:rsidTr="00C63529">
        <w:tc>
          <w:tcPr>
            <w:tcW w:w="1988"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rPr>
                <w:sz w:val="22"/>
                <w:szCs w:val="22"/>
              </w:rPr>
            </w:pPr>
            <w:r w:rsidRPr="00DB2E4B">
              <w:rPr>
                <w:sz w:val="22"/>
                <w:szCs w:val="22"/>
              </w:rPr>
              <w:t xml:space="preserve">Matematika </w:t>
            </w:r>
          </w:p>
          <w:p w:rsidR="00164B90" w:rsidRPr="00DB2E4B" w:rsidRDefault="00164B90" w:rsidP="00C63529">
            <w:pPr>
              <w:rPr>
                <w:sz w:val="22"/>
                <w:szCs w:val="22"/>
              </w:rPr>
            </w:pPr>
            <w:r w:rsidRPr="00DB2E4B">
              <w:rPr>
                <w:sz w:val="22"/>
                <w:szCs w:val="22"/>
              </w:rPr>
              <w:t>a  její aplikace</w:t>
            </w: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Matematika/M</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p w:rsidR="00164B90" w:rsidRPr="00DB2E4B" w:rsidRDefault="00164B90" w:rsidP="00C63529">
            <w:pPr>
              <w:jc w:val="center"/>
              <w:rPr>
                <w:sz w:val="22"/>
                <w:szCs w:val="22"/>
              </w:rPr>
            </w:pP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3</w:t>
            </w:r>
          </w:p>
        </w:tc>
        <w:tc>
          <w:tcPr>
            <w:tcW w:w="2576"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12+12</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1+0</w:t>
            </w:r>
          </w:p>
        </w:tc>
      </w:tr>
      <w:tr w:rsidR="00164B90" w:rsidRPr="00DB2E4B" w:rsidTr="00C63529">
        <w:tc>
          <w:tcPr>
            <w:tcW w:w="1988"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rPr>
                <w:sz w:val="22"/>
                <w:szCs w:val="22"/>
              </w:rPr>
            </w:pPr>
            <w:r w:rsidRPr="00DB2E4B">
              <w:rPr>
                <w:sz w:val="22"/>
                <w:szCs w:val="22"/>
              </w:rPr>
              <w:t>Informační a komunikační technologie</w:t>
            </w: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IKT</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0+1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1+1</w:t>
            </w:r>
          </w:p>
        </w:tc>
        <w:tc>
          <w:tcPr>
            <w:tcW w:w="2576"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2+4</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2+4</w:t>
            </w:r>
          </w:p>
        </w:tc>
      </w:tr>
      <w:tr w:rsidR="00164B90" w:rsidRPr="00DB2E4B" w:rsidTr="00C63529">
        <w:trPr>
          <w:trHeight w:val="278"/>
        </w:trPr>
        <w:tc>
          <w:tcPr>
            <w:tcW w:w="1988" w:type="dxa"/>
            <w:vMerge w:val="restart"/>
            <w:tcBorders>
              <w:top w:val="single" w:sz="8" w:space="0" w:color="auto"/>
              <w:left w:val="single" w:sz="18" w:space="0" w:color="auto"/>
              <w:bottom w:val="single" w:sz="8" w:space="0" w:color="auto"/>
              <w:right w:val="single" w:sz="8" w:space="0" w:color="auto"/>
            </w:tcBorders>
          </w:tcPr>
          <w:p w:rsidR="00164B90" w:rsidRPr="00DB2E4B" w:rsidRDefault="00164B90" w:rsidP="00C63529">
            <w:pPr>
              <w:rPr>
                <w:sz w:val="22"/>
                <w:szCs w:val="22"/>
              </w:rPr>
            </w:pPr>
            <w:r w:rsidRPr="00DB2E4B">
              <w:rPr>
                <w:sz w:val="22"/>
                <w:szCs w:val="22"/>
              </w:rPr>
              <w:t xml:space="preserve">Umění </w:t>
            </w:r>
          </w:p>
          <w:p w:rsidR="00164B90" w:rsidRPr="00DB2E4B" w:rsidRDefault="00164B90" w:rsidP="00C63529">
            <w:pPr>
              <w:rPr>
                <w:sz w:val="22"/>
                <w:szCs w:val="22"/>
              </w:rPr>
            </w:pPr>
            <w:r w:rsidRPr="00DB2E4B">
              <w:rPr>
                <w:sz w:val="22"/>
                <w:szCs w:val="22"/>
              </w:rPr>
              <w:t>a kultura</w:t>
            </w: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Výtvarná výchova/ Vv</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1+1</w:t>
            </w:r>
          </w:p>
        </w:tc>
        <w:tc>
          <w:tcPr>
            <w:tcW w:w="2576"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9+4</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3+4</w:t>
            </w:r>
          </w:p>
        </w:tc>
      </w:tr>
      <w:tr w:rsidR="00164B90" w:rsidRPr="00DB2E4B" w:rsidTr="00C63529">
        <w:trPr>
          <w:trHeight w:val="277"/>
        </w:trPr>
        <w:tc>
          <w:tcPr>
            <w:tcW w:w="0" w:type="auto"/>
            <w:vMerge/>
            <w:tcBorders>
              <w:top w:val="single" w:sz="8" w:space="0" w:color="auto"/>
              <w:left w:val="single" w:sz="18" w:space="0" w:color="auto"/>
              <w:bottom w:val="single" w:sz="8" w:space="0" w:color="auto"/>
              <w:right w:val="single" w:sz="8" w:space="0" w:color="auto"/>
            </w:tcBorders>
            <w:vAlign w:val="center"/>
          </w:tcPr>
          <w:p w:rsidR="00164B90" w:rsidRPr="00DB2E4B" w:rsidRDefault="00164B90" w:rsidP="00C63529">
            <w:pPr>
              <w:rPr>
                <w:sz w:val="22"/>
                <w:szCs w:val="22"/>
              </w:rPr>
            </w:pP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Hudební výchova/ Hv</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w:t>
            </w:r>
          </w:p>
        </w:tc>
        <w:tc>
          <w:tcPr>
            <w:tcW w:w="2576"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9+4</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1+0</w:t>
            </w:r>
          </w:p>
        </w:tc>
      </w:tr>
      <w:tr w:rsidR="00164B90" w:rsidRPr="00DB2E4B" w:rsidTr="00C63529">
        <w:trPr>
          <w:trHeight w:val="277"/>
        </w:trPr>
        <w:tc>
          <w:tcPr>
            <w:tcW w:w="0" w:type="auto"/>
            <w:tcBorders>
              <w:top w:val="single" w:sz="8" w:space="0" w:color="auto"/>
              <w:left w:val="single" w:sz="18" w:space="0" w:color="auto"/>
              <w:bottom w:val="single" w:sz="8" w:space="0" w:color="auto"/>
              <w:right w:val="single" w:sz="8" w:space="0" w:color="auto"/>
            </w:tcBorders>
            <w:vAlign w:val="center"/>
          </w:tcPr>
          <w:p w:rsidR="00164B90" w:rsidRPr="00DB2E4B" w:rsidRDefault="00164B90" w:rsidP="00C63529">
            <w:pPr>
              <w:rPr>
                <w:sz w:val="22"/>
                <w:szCs w:val="22"/>
              </w:rPr>
            </w:pPr>
            <w:r w:rsidRPr="00DB2E4B">
              <w:rPr>
                <w:sz w:val="22"/>
                <w:szCs w:val="22"/>
              </w:rPr>
              <w:t>Člověk a jeho svět</w:t>
            </w: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Prvouka/Prv</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w:t>
            </w:r>
          </w:p>
        </w:tc>
        <w:tc>
          <w:tcPr>
            <w:tcW w:w="2576"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16+0</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0</w:t>
            </w:r>
          </w:p>
        </w:tc>
      </w:tr>
      <w:tr w:rsidR="00164B90" w:rsidRPr="00DB2E4B" w:rsidTr="00C63529">
        <w:trPr>
          <w:trHeight w:val="277"/>
        </w:trPr>
        <w:tc>
          <w:tcPr>
            <w:tcW w:w="0" w:type="auto"/>
            <w:tcBorders>
              <w:top w:val="single" w:sz="8" w:space="0" w:color="auto"/>
              <w:left w:val="single" w:sz="18" w:space="0" w:color="auto"/>
              <w:bottom w:val="single" w:sz="8" w:space="0" w:color="auto"/>
              <w:right w:val="single" w:sz="8" w:space="0" w:color="auto"/>
            </w:tcBorders>
            <w:vAlign w:val="center"/>
          </w:tcPr>
          <w:p w:rsidR="00164B90" w:rsidRPr="00DB2E4B" w:rsidRDefault="00164B90" w:rsidP="00C63529">
            <w:pPr>
              <w:rPr>
                <w:sz w:val="22"/>
                <w:szCs w:val="22"/>
              </w:rPr>
            </w:pPr>
            <w:r w:rsidRPr="00DB2E4B">
              <w:rPr>
                <w:sz w:val="22"/>
                <w:szCs w:val="22"/>
              </w:rPr>
              <w:t>Člověk a příroda</w:t>
            </w:r>
          </w:p>
        </w:tc>
        <w:tc>
          <w:tcPr>
            <w:tcW w:w="1634" w:type="dxa"/>
            <w:vMerge w:val="restart"/>
            <w:tcBorders>
              <w:top w:val="single" w:sz="8" w:space="0" w:color="auto"/>
              <w:left w:val="single" w:sz="8" w:space="0" w:color="auto"/>
              <w:right w:val="single" w:sz="18" w:space="0" w:color="auto"/>
            </w:tcBorders>
          </w:tcPr>
          <w:p w:rsidR="00164B90" w:rsidRPr="00DB2E4B" w:rsidRDefault="00164B90" w:rsidP="00C63529">
            <w:pPr>
              <w:rPr>
                <w:b/>
                <w:sz w:val="22"/>
                <w:szCs w:val="22"/>
              </w:rPr>
            </w:pPr>
            <w:r w:rsidRPr="00DB2E4B">
              <w:rPr>
                <w:b/>
                <w:sz w:val="22"/>
                <w:szCs w:val="22"/>
              </w:rPr>
              <w:t>Věcné učení</w:t>
            </w:r>
            <w:r w:rsidRPr="00DB2E4B">
              <w:rPr>
                <w:sz w:val="22"/>
                <w:szCs w:val="22"/>
              </w:rPr>
              <w:t>*</w:t>
            </w:r>
            <w:r w:rsidRPr="00DB2E4B">
              <w:rPr>
                <w:b/>
                <w:sz w:val="22"/>
                <w:szCs w:val="22"/>
              </w:rPr>
              <w:t>/ Vu</w:t>
            </w:r>
          </w:p>
        </w:tc>
        <w:tc>
          <w:tcPr>
            <w:tcW w:w="561" w:type="dxa"/>
            <w:vMerge w:val="restart"/>
            <w:tcBorders>
              <w:top w:val="single" w:sz="8" w:space="0" w:color="auto"/>
              <w:left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w:t>
            </w:r>
          </w:p>
          <w:p w:rsidR="00164B90" w:rsidRPr="00DB2E4B" w:rsidRDefault="00164B90" w:rsidP="00C63529">
            <w:pPr>
              <w:jc w:val="center"/>
              <w:rPr>
                <w:sz w:val="22"/>
                <w:szCs w:val="22"/>
              </w:rPr>
            </w:pPr>
          </w:p>
        </w:tc>
        <w:tc>
          <w:tcPr>
            <w:tcW w:w="561" w:type="dxa"/>
            <w:vMerge w:val="restart"/>
            <w:tcBorders>
              <w:top w:val="single" w:sz="8" w:space="0" w:color="auto"/>
              <w:left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p w:rsidR="00164B90" w:rsidRPr="00DB2E4B" w:rsidRDefault="00164B90" w:rsidP="00C63529">
            <w:pPr>
              <w:jc w:val="center"/>
              <w:rPr>
                <w:sz w:val="22"/>
                <w:szCs w:val="22"/>
              </w:rPr>
            </w:pPr>
          </w:p>
        </w:tc>
        <w:tc>
          <w:tcPr>
            <w:tcW w:w="561" w:type="dxa"/>
            <w:vMerge w:val="restart"/>
            <w:tcBorders>
              <w:top w:val="single" w:sz="8" w:space="0" w:color="auto"/>
              <w:left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p w:rsidR="00164B90" w:rsidRPr="00DB2E4B" w:rsidRDefault="00164B90" w:rsidP="00C63529">
            <w:pPr>
              <w:jc w:val="center"/>
              <w:rPr>
                <w:sz w:val="22"/>
                <w:szCs w:val="22"/>
              </w:rPr>
            </w:pPr>
          </w:p>
        </w:tc>
        <w:tc>
          <w:tcPr>
            <w:tcW w:w="561" w:type="dxa"/>
            <w:vMerge w:val="restart"/>
            <w:tcBorders>
              <w:top w:val="single" w:sz="8" w:space="0" w:color="auto"/>
              <w:left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p w:rsidR="00164B90" w:rsidRPr="00DB2E4B" w:rsidRDefault="00164B90" w:rsidP="00C63529">
            <w:pPr>
              <w:jc w:val="center"/>
              <w:rPr>
                <w:sz w:val="22"/>
                <w:szCs w:val="22"/>
              </w:rPr>
            </w:pPr>
          </w:p>
        </w:tc>
        <w:tc>
          <w:tcPr>
            <w:tcW w:w="561" w:type="dxa"/>
            <w:vMerge w:val="restart"/>
            <w:tcBorders>
              <w:top w:val="single" w:sz="8" w:space="0" w:color="auto"/>
              <w:left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p w:rsidR="00164B90" w:rsidRPr="00DB2E4B" w:rsidRDefault="00164B90" w:rsidP="00C63529">
            <w:pPr>
              <w:jc w:val="center"/>
              <w:rPr>
                <w:sz w:val="22"/>
                <w:szCs w:val="22"/>
              </w:rPr>
            </w:pPr>
          </w:p>
        </w:tc>
        <w:tc>
          <w:tcPr>
            <w:tcW w:w="561" w:type="dxa"/>
            <w:vMerge w:val="restart"/>
            <w:tcBorders>
              <w:top w:val="single" w:sz="8" w:space="0" w:color="auto"/>
              <w:left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w:t>
            </w:r>
          </w:p>
          <w:p w:rsidR="00164B90" w:rsidRPr="00DB2E4B" w:rsidRDefault="00164B90" w:rsidP="00C63529">
            <w:pPr>
              <w:jc w:val="center"/>
              <w:rPr>
                <w:sz w:val="22"/>
                <w:szCs w:val="22"/>
              </w:rPr>
            </w:pPr>
          </w:p>
        </w:tc>
        <w:tc>
          <w:tcPr>
            <w:tcW w:w="561" w:type="dxa"/>
            <w:vMerge w:val="restart"/>
            <w:tcBorders>
              <w:top w:val="single" w:sz="8" w:space="0" w:color="auto"/>
              <w:left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4+1</w:t>
            </w:r>
          </w:p>
        </w:tc>
        <w:tc>
          <w:tcPr>
            <w:tcW w:w="561" w:type="dxa"/>
            <w:vMerge w:val="restart"/>
            <w:tcBorders>
              <w:top w:val="single" w:sz="8" w:space="0" w:color="auto"/>
              <w:left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5</w:t>
            </w:r>
          </w:p>
          <w:p w:rsidR="00164B90" w:rsidRPr="00DB2E4B" w:rsidRDefault="00164B90" w:rsidP="00C63529">
            <w:pPr>
              <w:jc w:val="center"/>
              <w:rPr>
                <w:sz w:val="22"/>
                <w:szCs w:val="22"/>
              </w:rPr>
            </w:pPr>
          </w:p>
        </w:tc>
        <w:tc>
          <w:tcPr>
            <w:tcW w:w="561" w:type="dxa"/>
            <w:vMerge w:val="restart"/>
            <w:tcBorders>
              <w:top w:val="single" w:sz="8" w:space="0" w:color="auto"/>
              <w:left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5</w:t>
            </w:r>
          </w:p>
        </w:tc>
        <w:tc>
          <w:tcPr>
            <w:tcW w:w="561" w:type="dxa"/>
            <w:vMerge w:val="restart"/>
            <w:tcBorders>
              <w:top w:val="single" w:sz="8" w:space="0" w:color="auto"/>
              <w:left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6</w:t>
            </w:r>
          </w:p>
        </w:tc>
        <w:tc>
          <w:tcPr>
            <w:tcW w:w="2576" w:type="dxa"/>
            <w:vMerge w:val="restart"/>
            <w:tcBorders>
              <w:top w:val="single" w:sz="8" w:space="0" w:color="auto"/>
              <w:left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0+20</w:t>
            </w:r>
          </w:p>
        </w:tc>
        <w:tc>
          <w:tcPr>
            <w:tcW w:w="2160" w:type="dxa"/>
            <w:vMerge w:val="restart"/>
            <w:tcBorders>
              <w:top w:val="single" w:sz="8" w:space="0" w:color="auto"/>
              <w:left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0+1</w:t>
            </w:r>
          </w:p>
        </w:tc>
      </w:tr>
      <w:tr w:rsidR="00164B90" w:rsidRPr="00DB2E4B" w:rsidTr="00C63529">
        <w:trPr>
          <w:trHeight w:val="277"/>
        </w:trPr>
        <w:tc>
          <w:tcPr>
            <w:tcW w:w="0" w:type="auto"/>
            <w:tcBorders>
              <w:top w:val="single" w:sz="8" w:space="0" w:color="auto"/>
              <w:left w:val="single" w:sz="18" w:space="0" w:color="auto"/>
              <w:bottom w:val="single" w:sz="8" w:space="0" w:color="auto"/>
              <w:right w:val="single" w:sz="8" w:space="0" w:color="auto"/>
            </w:tcBorders>
            <w:vAlign w:val="center"/>
          </w:tcPr>
          <w:p w:rsidR="00164B90" w:rsidRPr="00DB2E4B" w:rsidRDefault="00164B90" w:rsidP="00C63529">
            <w:pPr>
              <w:rPr>
                <w:sz w:val="22"/>
                <w:szCs w:val="22"/>
              </w:rPr>
            </w:pPr>
            <w:r w:rsidRPr="00DB2E4B">
              <w:rPr>
                <w:sz w:val="22"/>
                <w:szCs w:val="22"/>
              </w:rPr>
              <w:t>Člověk a společnost</w:t>
            </w:r>
          </w:p>
        </w:tc>
        <w:tc>
          <w:tcPr>
            <w:tcW w:w="1634" w:type="dxa"/>
            <w:vMerge/>
            <w:tcBorders>
              <w:left w:val="single" w:sz="8" w:space="0" w:color="auto"/>
              <w:bottom w:val="single" w:sz="8" w:space="0" w:color="auto"/>
              <w:right w:val="single" w:sz="18" w:space="0" w:color="auto"/>
            </w:tcBorders>
          </w:tcPr>
          <w:p w:rsidR="00164B90" w:rsidRPr="00DB2E4B" w:rsidRDefault="00164B90" w:rsidP="00C63529">
            <w:pPr>
              <w:rPr>
                <w:b/>
                <w:sz w:val="22"/>
                <w:szCs w:val="22"/>
              </w:rPr>
            </w:pPr>
          </w:p>
        </w:tc>
        <w:tc>
          <w:tcPr>
            <w:tcW w:w="561" w:type="dxa"/>
            <w:vMerge/>
            <w:tcBorders>
              <w:left w:val="single" w:sz="18" w:space="0" w:color="auto"/>
              <w:bottom w:val="single" w:sz="8" w:space="0" w:color="auto"/>
              <w:right w:val="single" w:sz="8" w:space="0" w:color="auto"/>
            </w:tcBorders>
          </w:tcPr>
          <w:p w:rsidR="00164B90" w:rsidRPr="00DB2E4B" w:rsidRDefault="00164B90" w:rsidP="00C63529">
            <w:pPr>
              <w:jc w:val="center"/>
              <w:rPr>
                <w:sz w:val="22"/>
                <w:szCs w:val="22"/>
              </w:rPr>
            </w:pPr>
          </w:p>
        </w:tc>
        <w:tc>
          <w:tcPr>
            <w:tcW w:w="561" w:type="dxa"/>
            <w:vMerge/>
            <w:tcBorders>
              <w:left w:val="single" w:sz="8" w:space="0" w:color="auto"/>
              <w:bottom w:val="single" w:sz="8" w:space="0" w:color="auto"/>
              <w:right w:val="single" w:sz="8" w:space="0" w:color="auto"/>
            </w:tcBorders>
          </w:tcPr>
          <w:p w:rsidR="00164B90" w:rsidRPr="00DB2E4B" w:rsidRDefault="00164B90" w:rsidP="00C63529">
            <w:pPr>
              <w:jc w:val="center"/>
              <w:rPr>
                <w:sz w:val="22"/>
                <w:szCs w:val="22"/>
              </w:rPr>
            </w:pPr>
          </w:p>
        </w:tc>
        <w:tc>
          <w:tcPr>
            <w:tcW w:w="561" w:type="dxa"/>
            <w:vMerge/>
            <w:tcBorders>
              <w:left w:val="single" w:sz="8" w:space="0" w:color="auto"/>
              <w:bottom w:val="single" w:sz="8" w:space="0" w:color="auto"/>
              <w:right w:val="single" w:sz="8" w:space="0" w:color="auto"/>
            </w:tcBorders>
          </w:tcPr>
          <w:p w:rsidR="00164B90" w:rsidRPr="00DB2E4B" w:rsidRDefault="00164B90" w:rsidP="00C63529">
            <w:pPr>
              <w:jc w:val="center"/>
              <w:rPr>
                <w:sz w:val="22"/>
                <w:szCs w:val="22"/>
              </w:rPr>
            </w:pPr>
          </w:p>
        </w:tc>
        <w:tc>
          <w:tcPr>
            <w:tcW w:w="561" w:type="dxa"/>
            <w:vMerge/>
            <w:tcBorders>
              <w:left w:val="single" w:sz="8" w:space="0" w:color="auto"/>
              <w:bottom w:val="single" w:sz="8" w:space="0" w:color="auto"/>
              <w:right w:val="single" w:sz="8" w:space="0" w:color="auto"/>
            </w:tcBorders>
          </w:tcPr>
          <w:p w:rsidR="00164B90" w:rsidRPr="00DB2E4B" w:rsidRDefault="00164B90" w:rsidP="00C63529">
            <w:pPr>
              <w:jc w:val="center"/>
              <w:rPr>
                <w:sz w:val="22"/>
                <w:szCs w:val="22"/>
              </w:rPr>
            </w:pPr>
          </w:p>
        </w:tc>
        <w:tc>
          <w:tcPr>
            <w:tcW w:w="561" w:type="dxa"/>
            <w:vMerge/>
            <w:tcBorders>
              <w:left w:val="single" w:sz="8" w:space="0" w:color="auto"/>
              <w:bottom w:val="single" w:sz="8" w:space="0" w:color="auto"/>
              <w:right w:val="single" w:sz="8" w:space="0" w:color="auto"/>
            </w:tcBorders>
          </w:tcPr>
          <w:p w:rsidR="00164B90" w:rsidRPr="00DB2E4B" w:rsidRDefault="00164B90" w:rsidP="00C63529">
            <w:pPr>
              <w:jc w:val="center"/>
              <w:rPr>
                <w:sz w:val="22"/>
                <w:szCs w:val="22"/>
              </w:rPr>
            </w:pPr>
          </w:p>
        </w:tc>
        <w:tc>
          <w:tcPr>
            <w:tcW w:w="561" w:type="dxa"/>
            <w:vMerge/>
            <w:tcBorders>
              <w:left w:val="single" w:sz="8" w:space="0" w:color="auto"/>
              <w:bottom w:val="single" w:sz="8" w:space="0" w:color="auto"/>
              <w:right w:val="single" w:sz="18" w:space="0" w:color="auto"/>
            </w:tcBorders>
          </w:tcPr>
          <w:p w:rsidR="00164B90" w:rsidRPr="00DB2E4B" w:rsidRDefault="00164B90" w:rsidP="00C63529">
            <w:pPr>
              <w:jc w:val="center"/>
              <w:rPr>
                <w:sz w:val="22"/>
                <w:szCs w:val="22"/>
              </w:rPr>
            </w:pPr>
          </w:p>
        </w:tc>
        <w:tc>
          <w:tcPr>
            <w:tcW w:w="561" w:type="dxa"/>
            <w:vMerge/>
            <w:tcBorders>
              <w:left w:val="single" w:sz="18" w:space="0" w:color="auto"/>
              <w:bottom w:val="single" w:sz="8" w:space="0" w:color="auto"/>
              <w:right w:val="single" w:sz="8" w:space="0" w:color="auto"/>
            </w:tcBorders>
          </w:tcPr>
          <w:p w:rsidR="00164B90" w:rsidRPr="00DB2E4B" w:rsidRDefault="00164B90" w:rsidP="00C63529">
            <w:pPr>
              <w:jc w:val="center"/>
              <w:rPr>
                <w:sz w:val="22"/>
                <w:szCs w:val="22"/>
              </w:rPr>
            </w:pPr>
          </w:p>
        </w:tc>
        <w:tc>
          <w:tcPr>
            <w:tcW w:w="561" w:type="dxa"/>
            <w:vMerge/>
            <w:tcBorders>
              <w:left w:val="single" w:sz="8" w:space="0" w:color="auto"/>
              <w:bottom w:val="single" w:sz="8" w:space="0" w:color="auto"/>
              <w:right w:val="single" w:sz="8" w:space="0" w:color="auto"/>
            </w:tcBorders>
          </w:tcPr>
          <w:p w:rsidR="00164B90" w:rsidRPr="00DB2E4B" w:rsidRDefault="00164B90" w:rsidP="00C63529">
            <w:pPr>
              <w:jc w:val="center"/>
              <w:rPr>
                <w:sz w:val="22"/>
                <w:szCs w:val="22"/>
              </w:rPr>
            </w:pPr>
          </w:p>
        </w:tc>
        <w:tc>
          <w:tcPr>
            <w:tcW w:w="561" w:type="dxa"/>
            <w:vMerge/>
            <w:tcBorders>
              <w:left w:val="single" w:sz="8" w:space="0" w:color="auto"/>
              <w:bottom w:val="single" w:sz="8" w:space="0" w:color="auto"/>
              <w:right w:val="single" w:sz="8" w:space="0" w:color="auto"/>
            </w:tcBorders>
          </w:tcPr>
          <w:p w:rsidR="00164B90" w:rsidRPr="00DB2E4B" w:rsidRDefault="00164B90" w:rsidP="00C63529">
            <w:pPr>
              <w:jc w:val="center"/>
              <w:rPr>
                <w:sz w:val="22"/>
                <w:szCs w:val="22"/>
              </w:rPr>
            </w:pPr>
          </w:p>
        </w:tc>
        <w:tc>
          <w:tcPr>
            <w:tcW w:w="561" w:type="dxa"/>
            <w:vMerge/>
            <w:tcBorders>
              <w:left w:val="single" w:sz="8" w:space="0" w:color="auto"/>
              <w:bottom w:val="single" w:sz="8" w:space="0" w:color="auto"/>
              <w:right w:val="single" w:sz="18" w:space="0" w:color="auto"/>
            </w:tcBorders>
          </w:tcPr>
          <w:p w:rsidR="00164B90" w:rsidRPr="00DB2E4B" w:rsidRDefault="00164B90" w:rsidP="00C63529">
            <w:pPr>
              <w:jc w:val="center"/>
              <w:rPr>
                <w:sz w:val="22"/>
                <w:szCs w:val="22"/>
              </w:rPr>
            </w:pPr>
          </w:p>
        </w:tc>
        <w:tc>
          <w:tcPr>
            <w:tcW w:w="2576" w:type="dxa"/>
            <w:vMerge/>
            <w:tcBorders>
              <w:left w:val="single" w:sz="18" w:space="0" w:color="auto"/>
              <w:bottom w:val="single" w:sz="8" w:space="0" w:color="auto"/>
              <w:right w:val="single" w:sz="8" w:space="0" w:color="auto"/>
            </w:tcBorders>
          </w:tcPr>
          <w:p w:rsidR="00164B90" w:rsidRPr="00DB2E4B" w:rsidRDefault="00164B90" w:rsidP="00C63529">
            <w:pPr>
              <w:jc w:val="center"/>
              <w:rPr>
                <w:sz w:val="22"/>
                <w:szCs w:val="22"/>
              </w:rPr>
            </w:pPr>
          </w:p>
        </w:tc>
        <w:tc>
          <w:tcPr>
            <w:tcW w:w="2160" w:type="dxa"/>
            <w:vMerge/>
            <w:tcBorders>
              <w:left w:val="single" w:sz="8" w:space="0" w:color="auto"/>
              <w:bottom w:val="single" w:sz="8" w:space="0" w:color="auto"/>
              <w:right w:val="single" w:sz="18" w:space="0" w:color="auto"/>
            </w:tcBorders>
          </w:tcPr>
          <w:p w:rsidR="00164B90" w:rsidRPr="00DB2E4B" w:rsidRDefault="00164B90" w:rsidP="00C63529">
            <w:pPr>
              <w:jc w:val="center"/>
              <w:rPr>
                <w:sz w:val="22"/>
                <w:szCs w:val="22"/>
              </w:rPr>
            </w:pPr>
          </w:p>
        </w:tc>
      </w:tr>
      <w:tr w:rsidR="00164B90" w:rsidRPr="00DB2E4B" w:rsidTr="00C63529">
        <w:trPr>
          <w:trHeight w:val="278"/>
        </w:trPr>
        <w:tc>
          <w:tcPr>
            <w:tcW w:w="1988" w:type="dxa"/>
            <w:vMerge w:val="restart"/>
            <w:tcBorders>
              <w:top w:val="single" w:sz="8" w:space="0" w:color="auto"/>
              <w:left w:val="single" w:sz="18" w:space="0" w:color="auto"/>
              <w:bottom w:val="single" w:sz="8" w:space="0" w:color="auto"/>
              <w:right w:val="single" w:sz="8" w:space="0" w:color="auto"/>
            </w:tcBorders>
          </w:tcPr>
          <w:p w:rsidR="00164B90" w:rsidRPr="00DB2E4B" w:rsidRDefault="00164B90" w:rsidP="00C63529">
            <w:pPr>
              <w:rPr>
                <w:sz w:val="22"/>
                <w:szCs w:val="22"/>
              </w:rPr>
            </w:pPr>
            <w:r w:rsidRPr="00DB2E4B">
              <w:rPr>
                <w:sz w:val="22"/>
                <w:szCs w:val="22"/>
              </w:rPr>
              <w:t xml:space="preserve">Člověk </w:t>
            </w:r>
          </w:p>
          <w:p w:rsidR="00164B90" w:rsidRPr="00DB2E4B" w:rsidRDefault="00164B90" w:rsidP="00C63529">
            <w:pPr>
              <w:rPr>
                <w:sz w:val="22"/>
                <w:szCs w:val="22"/>
              </w:rPr>
            </w:pPr>
            <w:r w:rsidRPr="00DB2E4B">
              <w:rPr>
                <w:sz w:val="22"/>
                <w:szCs w:val="22"/>
              </w:rPr>
              <w:t>a zdraví</w:t>
            </w: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Výchova ke zdraví/ VkZ</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1</w:t>
            </w:r>
          </w:p>
        </w:tc>
        <w:tc>
          <w:tcPr>
            <w:tcW w:w="2576" w:type="dxa"/>
            <w:tcBorders>
              <w:top w:val="single" w:sz="8" w:space="0" w:color="auto"/>
              <w:left w:val="single" w:sz="18" w:space="0" w:color="auto"/>
              <w:bottom w:val="nil"/>
              <w:right w:val="single" w:sz="8" w:space="0" w:color="auto"/>
            </w:tcBorders>
          </w:tcPr>
          <w:p w:rsidR="00164B90" w:rsidRPr="00DB2E4B" w:rsidRDefault="00164B90" w:rsidP="00C63529">
            <w:pPr>
              <w:jc w:val="center"/>
              <w:rPr>
                <w:sz w:val="22"/>
                <w:szCs w:val="22"/>
              </w:rPr>
            </w:pPr>
            <w:r w:rsidRPr="00DB2E4B">
              <w:rPr>
                <w:sz w:val="22"/>
                <w:szCs w:val="22"/>
              </w:rPr>
              <w:t>0+2</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0</w:t>
            </w:r>
          </w:p>
        </w:tc>
      </w:tr>
      <w:tr w:rsidR="00164B90" w:rsidRPr="00DB2E4B" w:rsidTr="00C63529">
        <w:trPr>
          <w:trHeight w:val="277"/>
        </w:trPr>
        <w:tc>
          <w:tcPr>
            <w:tcW w:w="0" w:type="auto"/>
            <w:vMerge/>
            <w:tcBorders>
              <w:top w:val="single" w:sz="8" w:space="0" w:color="auto"/>
              <w:left w:val="single" w:sz="18" w:space="0" w:color="auto"/>
              <w:bottom w:val="single" w:sz="8" w:space="0" w:color="auto"/>
              <w:right w:val="single" w:sz="8" w:space="0" w:color="auto"/>
            </w:tcBorders>
            <w:vAlign w:val="center"/>
          </w:tcPr>
          <w:p w:rsidR="00164B90" w:rsidRPr="00DB2E4B" w:rsidRDefault="00164B90" w:rsidP="00C63529">
            <w:pPr>
              <w:rPr>
                <w:sz w:val="22"/>
                <w:szCs w:val="22"/>
              </w:rPr>
            </w:pPr>
          </w:p>
        </w:tc>
        <w:tc>
          <w:tcPr>
            <w:tcW w:w="1634"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Tělesná výchova/ Tv</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3</w:t>
            </w:r>
          </w:p>
        </w:tc>
        <w:tc>
          <w:tcPr>
            <w:tcW w:w="2576" w:type="dxa"/>
            <w:tcBorders>
              <w:top w:val="nil"/>
              <w:left w:val="single" w:sz="18" w:space="0" w:color="auto"/>
              <w:bottom w:val="single" w:sz="8" w:space="0" w:color="auto"/>
              <w:right w:val="single" w:sz="8" w:space="0" w:color="auto"/>
            </w:tcBorders>
          </w:tcPr>
          <w:p w:rsidR="00164B90" w:rsidRPr="00DB2E4B" w:rsidRDefault="00164B90" w:rsidP="00C63529">
            <w:pPr>
              <w:jc w:val="center"/>
              <w:rPr>
                <w:sz w:val="22"/>
                <w:szCs w:val="22"/>
              </w:rPr>
            </w:pPr>
            <w:r w:rsidRPr="00DB2E4B">
              <w:rPr>
                <w:sz w:val="22"/>
                <w:szCs w:val="22"/>
              </w:rPr>
              <w:t>18+12</w:t>
            </w:r>
          </w:p>
        </w:tc>
        <w:tc>
          <w:tcPr>
            <w:tcW w:w="2160" w:type="dxa"/>
            <w:tcBorders>
              <w:top w:val="single" w:sz="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r w:rsidRPr="00DB2E4B">
              <w:rPr>
                <w:sz w:val="22"/>
                <w:szCs w:val="22"/>
              </w:rPr>
              <w:t>0</w:t>
            </w:r>
          </w:p>
        </w:tc>
      </w:tr>
      <w:tr w:rsidR="00164B90" w:rsidRPr="00DB2E4B" w:rsidTr="00C63529">
        <w:tc>
          <w:tcPr>
            <w:tcW w:w="1988" w:type="dxa"/>
            <w:tcBorders>
              <w:top w:val="single" w:sz="8" w:space="0" w:color="auto"/>
              <w:left w:val="single" w:sz="18" w:space="0" w:color="auto"/>
              <w:bottom w:val="single" w:sz="18" w:space="0" w:color="auto"/>
              <w:right w:val="single" w:sz="8" w:space="0" w:color="auto"/>
            </w:tcBorders>
          </w:tcPr>
          <w:p w:rsidR="00164B90" w:rsidRPr="00DB2E4B" w:rsidRDefault="00164B90" w:rsidP="00C63529">
            <w:pPr>
              <w:rPr>
                <w:sz w:val="22"/>
                <w:szCs w:val="22"/>
              </w:rPr>
            </w:pPr>
            <w:r w:rsidRPr="00DB2E4B">
              <w:rPr>
                <w:sz w:val="22"/>
                <w:szCs w:val="22"/>
              </w:rPr>
              <w:lastRenderedPageBreak/>
              <w:t>Člověk a svět práce</w:t>
            </w:r>
          </w:p>
        </w:tc>
        <w:tc>
          <w:tcPr>
            <w:tcW w:w="1634" w:type="dxa"/>
            <w:tcBorders>
              <w:top w:val="single" w:sz="8" w:space="0" w:color="auto"/>
              <w:left w:val="single" w:sz="8" w:space="0" w:color="auto"/>
              <w:bottom w:val="single" w:sz="18" w:space="0" w:color="auto"/>
              <w:right w:val="single" w:sz="18" w:space="0" w:color="auto"/>
            </w:tcBorders>
          </w:tcPr>
          <w:p w:rsidR="00164B90" w:rsidRPr="00DB2E4B" w:rsidRDefault="00164B90" w:rsidP="00C63529">
            <w:pPr>
              <w:rPr>
                <w:b/>
                <w:sz w:val="22"/>
                <w:szCs w:val="22"/>
              </w:rPr>
            </w:pPr>
            <w:r w:rsidRPr="00DB2E4B">
              <w:rPr>
                <w:b/>
                <w:sz w:val="22"/>
                <w:szCs w:val="22"/>
              </w:rPr>
              <w:t>Pracovní výchova/ Pv</w:t>
            </w:r>
          </w:p>
        </w:tc>
        <w:tc>
          <w:tcPr>
            <w:tcW w:w="561" w:type="dxa"/>
            <w:tcBorders>
              <w:top w:val="single" w:sz="8" w:space="0" w:color="auto"/>
              <w:left w:val="single" w:sz="1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4</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4</w:t>
            </w:r>
          </w:p>
        </w:tc>
        <w:tc>
          <w:tcPr>
            <w:tcW w:w="561" w:type="dxa"/>
            <w:tcBorders>
              <w:top w:val="single" w:sz="8" w:space="0" w:color="auto"/>
              <w:left w:val="single" w:sz="8" w:space="0" w:color="auto"/>
              <w:bottom w:val="single" w:sz="18" w:space="0" w:color="auto"/>
              <w:right w:val="single" w:sz="18" w:space="0" w:color="auto"/>
            </w:tcBorders>
          </w:tcPr>
          <w:p w:rsidR="00164B90" w:rsidRPr="00DB2E4B" w:rsidRDefault="00164B90" w:rsidP="00C63529">
            <w:pPr>
              <w:jc w:val="center"/>
              <w:rPr>
                <w:sz w:val="22"/>
                <w:szCs w:val="22"/>
              </w:rPr>
            </w:pPr>
            <w:r w:rsidRPr="00DB2E4B">
              <w:rPr>
                <w:sz w:val="22"/>
                <w:szCs w:val="22"/>
              </w:rPr>
              <w:t>4</w:t>
            </w:r>
          </w:p>
        </w:tc>
        <w:tc>
          <w:tcPr>
            <w:tcW w:w="561" w:type="dxa"/>
            <w:tcBorders>
              <w:top w:val="single" w:sz="8" w:space="0" w:color="auto"/>
              <w:left w:val="single" w:sz="1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5+1</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5+1</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6</w:t>
            </w:r>
          </w:p>
        </w:tc>
        <w:tc>
          <w:tcPr>
            <w:tcW w:w="561" w:type="dxa"/>
            <w:tcBorders>
              <w:top w:val="single" w:sz="8" w:space="0" w:color="auto"/>
              <w:left w:val="single" w:sz="8" w:space="0" w:color="auto"/>
              <w:bottom w:val="single" w:sz="18" w:space="0" w:color="auto"/>
              <w:right w:val="single" w:sz="18" w:space="0" w:color="auto"/>
            </w:tcBorders>
          </w:tcPr>
          <w:p w:rsidR="00164B90" w:rsidRPr="00DB2E4B" w:rsidRDefault="00164B90" w:rsidP="00C63529">
            <w:pPr>
              <w:jc w:val="center"/>
              <w:rPr>
                <w:sz w:val="22"/>
                <w:szCs w:val="22"/>
              </w:rPr>
            </w:pPr>
            <w:r w:rsidRPr="00DB2E4B">
              <w:rPr>
                <w:sz w:val="22"/>
                <w:szCs w:val="22"/>
              </w:rPr>
              <w:t>6</w:t>
            </w:r>
          </w:p>
        </w:tc>
        <w:tc>
          <w:tcPr>
            <w:tcW w:w="2576" w:type="dxa"/>
            <w:tcBorders>
              <w:top w:val="single" w:sz="8" w:space="0" w:color="auto"/>
              <w:left w:val="single" w:sz="1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21+22</w:t>
            </w:r>
          </w:p>
        </w:tc>
        <w:tc>
          <w:tcPr>
            <w:tcW w:w="2160" w:type="dxa"/>
            <w:tcBorders>
              <w:top w:val="single" w:sz="8" w:space="0" w:color="auto"/>
              <w:left w:val="single" w:sz="8" w:space="0" w:color="auto"/>
              <w:bottom w:val="single" w:sz="18" w:space="0" w:color="auto"/>
              <w:right w:val="single" w:sz="18" w:space="0" w:color="auto"/>
            </w:tcBorders>
          </w:tcPr>
          <w:p w:rsidR="00164B90" w:rsidRPr="00DB2E4B" w:rsidRDefault="00164B90" w:rsidP="00C63529">
            <w:pPr>
              <w:jc w:val="center"/>
              <w:rPr>
                <w:sz w:val="22"/>
                <w:szCs w:val="22"/>
              </w:rPr>
            </w:pPr>
            <w:r w:rsidRPr="00DB2E4B">
              <w:rPr>
                <w:sz w:val="22"/>
                <w:szCs w:val="22"/>
              </w:rPr>
              <w:t>0+2</w:t>
            </w:r>
          </w:p>
        </w:tc>
      </w:tr>
      <w:tr w:rsidR="00164B90" w:rsidRPr="00DB2E4B" w:rsidTr="00C63529">
        <w:tc>
          <w:tcPr>
            <w:tcW w:w="3622" w:type="dxa"/>
            <w:gridSpan w:val="2"/>
            <w:tcBorders>
              <w:top w:val="single" w:sz="18" w:space="0" w:color="auto"/>
              <w:left w:val="single" w:sz="18" w:space="0" w:color="auto"/>
              <w:bottom w:val="single" w:sz="8" w:space="0" w:color="auto"/>
              <w:right w:val="single" w:sz="18" w:space="0" w:color="auto"/>
            </w:tcBorders>
          </w:tcPr>
          <w:p w:rsidR="00164B90" w:rsidRPr="00DB2E4B" w:rsidRDefault="00164B90" w:rsidP="00C63529">
            <w:pPr>
              <w:rPr>
                <w:b/>
                <w:sz w:val="22"/>
                <w:szCs w:val="22"/>
              </w:rPr>
            </w:pPr>
            <w:r w:rsidRPr="00DB2E4B">
              <w:rPr>
                <w:b/>
                <w:sz w:val="22"/>
                <w:szCs w:val="22"/>
              </w:rPr>
              <w:t>Celková povinná časová dotace</w:t>
            </w:r>
          </w:p>
        </w:tc>
        <w:tc>
          <w:tcPr>
            <w:tcW w:w="561" w:type="dxa"/>
            <w:tcBorders>
              <w:top w:val="single" w:sz="18" w:space="0" w:color="auto"/>
              <w:left w:val="single" w:sz="18"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20</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20</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22</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24</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24</w:t>
            </w:r>
          </w:p>
        </w:tc>
        <w:tc>
          <w:tcPr>
            <w:tcW w:w="561" w:type="dxa"/>
            <w:tcBorders>
              <w:top w:val="single" w:sz="18" w:space="0" w:color="auto"/>
              <w:left w:val="single" w:sz="8" w:space="0" w:color="auto"/>
              <w:bottom w:val="single" w:sz="8" w:space="0" w:color="auto"/>
              <w:right w:val="single" w:sz="18" w:space="0" w:color="auto"/>
            </w:tcBorders>
          </w:tcPr>
          <w:p w:rsidR="00164B90" w:rsidRPr="00DB2E4B" w:rsidRDefault="00164B90" w:rsidP="00C63529">
            <w:pPr>
              <w:jc w:val="center"/>
              <w:rPr>
                <w:b/>
                <w:sz w:val="22"/>
                <w:szCs w:val="22"/>
              </w:rPr>
            </w:pPr>
            <w:r w:rsidRPr="00DB2E4B">
              <w:rPr>
                <w:b/>
                <w:sz w:val="22"/>
                <w:szCs w:val="22"/>
              </w:rPr>
              <w:t>25</w:t>
            </w:r>
          </w:p>
        </w:tc>
        <w:tc>
          <w:tcPr>
            <w:tcW w:w="561" w:type="dxa"/>
            <w:tcBorders>
              <w:top w:val="single" w:sz="18" w:space="0" w:color="auto"/>
              <w:left w:val="single" w:sz="18"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28</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28</w:t>
            </w:r>
          </w:p>
        </w:tc>
        <w:tc>
          <w:tcPr>
            <w:tcW w:w="561" w:type="dxa"/>
            <w:tcBorders>
              <w:top w:val="single" w:sz="18" w:space="0" w:color="auto"/>
              <w:left w:val="single" w:sz="8"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29</w:t>
            </w:r>
          </w:p>
        </w:tc>
        <w:tc>
          <w:tcPr>
            <w:tcW w:w="561" w:type="dxa"/>
            <w:tcBorders>
              <w:top w:val="single" w:sz="18" w:space="0" w:color="auto"/>
              <w:left w:val="single" w:sz="8" w:space="0" w:color="auto"/>
              <w:bottom w:val="single" w:sz="8" w:space="0" w:color="auto"/>
              <w:right w:val="single" w:sz="24" w:space="0" w:color="auto"/>
            </w:tcBorders>
          </w:tcPr>
          <w:p w:rsidR="00164B90" w:rsidRPr="00DB2E4B" w:rsidRDefault="00164B90" w:rsidP="00C63529">
            <w:pPr>
              <w:jc w:val="center"/>
              <w:rPr>
                <w:b/>
                <w:sz w:val="22"/>
                <w:szCs w:val="22"/>
              </w:rPr>
            </w:pPr>
            <w:r w:rsidRPr="00DB2E4B">
              <w:rPr>
                <w:b/>
                <w:sz w:val="22"/>
                <w:szCs w:val="22"/>
              </w:rPr>
              <w:t>29</w:t>
            </w:r>
          </w:p>
        </w:tc>
        <w:tc>
          <w:tcPr>
            <w:tcW w:w="2576" w:type="dxa"/>
            <w:tcBorders>
              <w:top w:val="single" w:sz="18" w:space="0" w:color="auto"/>
              <w:left w:val="single" w:sz="24" w:space="0" w:color="auto"/>
              <w:bottom w:val="single" w:sz="8" w:space="0" w:color="auto"/>
              <w:right w:val="single" w:sz="8" w:space="0" w:color="auto"/>
            </w:tcBorders>
          </w:tcPr>
          <w:p w:rsidR="00164B90" w:rsidRPr="00DB2E4B" w:rsidRDefault="00164B90" w:rsidP="00C63529">
            <w:pPr>
              <w:jc w:val="center"/>
              <w:rPr>
                <w:b/>
                <w:sz w:val="22"/>
                <w:szCs w:val="22"/>
              </w:rPr>
            </w:pPr>
            <w:r w:rsidRPr="00DB2E4B">
              <w:rPr>
                <w:b/>
                <w:sz w:val="22"/>
                <w:szCs w:val="22"/>
              </w:rPr>
              <w:t>135+114</w:t>
            </w:r>
          </w:p>
        </w:tc>
        <w:tc>
          <w:tcPr>
            <w:tcW w:w="2160" w:type="dxa"/>
            <w:tcBorders>
              <w:top w:val="single" w:sz="18" w:space="0" w:color="auto"/>
              <w:left w:val="single" w:sz="8" w:space="0" w:color="auto"/>
              <w:bottom w:val="single" w:sz="8" w:space="0" w:color="auto"/>
              <w:right w:val="single" w:sz="18" w:space="0" w:color="auto"/>
            </w:tcBorders>
          </w:tcPr>
          <w:p w:rsidR="00164B90" w:rsidRPr="00DB2E4B" w:rsidRDefault="00164B90" w:rsidP="00C63529">
            <w:pPr>
              <w:jc w:val="center"/>
              <w:rPr>
                <w:sz w:val="22"/>
                <w:szCs w:val="22"/>
              </w:rPr>
            </w:pPr>
          </w:p>
        </w:tc>
      </w:tr>
      <w:tr w:rsidR="00164B90" w:rsidRPr="00DB2E4B" w:rsidTr="00C63529">
        <w:tc>
          <w:tcPr>
            <w:tcW w:w="3622" w:type="dxa"/>
            <w:gridSpan w:val="2"/>
            <w:tcBorders>
              <w:top w:val="single" w:sz="8" w:space="0" w:color="auto"/>
              <w:left w:val="single" w:sz="18" w:space="0" w:color="auto"/>
              <w:bottom w:val="single" w:sz="18" w:space="0" w:color="auto"/>
              <w:right w:val="single" w:sz="18" w:space="0" w:color="auto"/>
            </w:tcBorders>
          </w:tcPr>
          <w:p w:rsidR="00164B90" w:rsidRPr="00DB2E4B" w:rsidRDefault="00164B90" w:rsidP="00C63529">
            <w:pPr>
              <w:rPr>
                <w:sz w:val="22"/>
                <w:szCs w:val="22"/>
              </w:rPr>
            </w:pPr>
            <w:r w:rsidRPr="00DB2E4B">
              <w:rPr>
                <w:sz w:val="22"/>
                <w:szCs w:val="22"/>
              </w:rPr>
              <w:t>Z toho DČD**</w:t>
            </w:r>
          </w:p>
        </w:tc>
        <w:tc>
          <w:tcPr>
            <w:tcW w:w="561" w:type="dxa"/>
            <w:tcBorders>
              <w:top w:val="single" w:sz="8" w:space="0" w:color="auto"/>
              <w:left w:val="single" w:sz="1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1</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18" w:space="0" w:color="auto"/>
              <w:right w:val="single" w:sz="1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1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4</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3</w:t>
            </w:r>
          </w:p>
        </w:tc>
        <w:tc>
          <w:tcPr>
            <w:tcW w:w="561" w:type="dxa"/>
            <w:tcBorders>
              <w:top w:val="single" w:sz="8" w:space="0" w:color="auto"/>
              <w:left w:val="single" w:sz="8"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2</w:t>
            </w:r>
          </w:p>
        </w:tc>
        <w:tc>
          <w:tcPr>
            <w:tcW w:w="561" w:type="dxa"/>
            <w:tcBorders>
              <w:top w:val="single" w:sz="8" w:space="0" w:color="auto"/>
              <w:left w:val="single" w:sz="8" w:space="0" w:color="auto"/>
              <w:bottom w:val="single" w:sz="18" w:space="0" w:color="auto"/>
              <w:right w:val="single" w:sz="24" w:space="0" w:color="auto"/>
            </w:tcBorders>
          </w:tcPr>
          <w:p w:rsidR="00164B90" w:rsidRPr="00DB2E4B" w:rsidRDefault="00164B90" w:rsidP="00C63529">
            <w:pPr>
              <w:jc w:val="center"/>
              <w:rPr>
                <w:sz w:val="22"/>
                <w:szCs w:val="22"/>
              </w:rPr>
            </w:pPr>
            <w:r w:rsidRPr="00DB2E4B">
              <w:rPr>
                <w:sz w:val="22"/>
                <w:szCs w:val="22"/>
              </w:rPr>
              <w:t>2</w:t>
            </w:r>
          </w:p>
        </w:tc>
        <w:tc>
          <w:tcPr>
            <w:tcW w:w="2576" w:type="dxa"/>
            <w:tcBorders>
              <w:top w:val="single" w:sz="8" w:space="0" w:color="auto"/>
              <w:left w:val="single" w:sz="24" w:space="0" w:color="auto"/>
              <w:bottom w:val="single" w:sz="18" w:space="0" w:color="auto"/>
              <w:right w:val="single" w:sz="8" w:space="0" w:color="auto"/>
            </w:tcBorders>
          </w:tcPr>
          <w:p w:rsidR="00164B90" w:rsidRPr="00DB2E4B" w:rsidRDefault="00164B90" w:rsidP="00C63529">
            <w:pPr>
              <w:jc w:val="center"/>
              <w:rPr>
                <w:sz w:val="22"/>
                <w:szCs w:val="22"/>
              </w:rPr>
            </w:pPr>
            <w:r w:rsidRPr="00DB2E4B">
              <w:rPr>
                <w:sz w:val="22"/>
                <w:szCs w:val="22"/>
              </w:rPr>
              <w:t>10+11</w:t>
            </w:r>
          </w:p>
        </w:tc>
        <w:tc>
          <w:tcPr>
            <w:tcW w:w="2160" w:type="dxa"/>
            <w:tcBorders>
              <w:top w:val="single" w:sz="8" w:space="0" w:color="auto"/>
              <w:left w:val="single" w:sz="8" w:space="0" w:color="auto"/>
              <w:bottom w:val="single" w:sz="18" w:space="0" w:color="auto"/>
              <w:right w:val="single" w:sz="18" w:space="0" w:color="auto"/>
            </w:tcBorders>
          </w:tcPr>
          <w:p w:rsidR="00164B90" w:rsidRPr="00DB2E4B" w:rsidRDefault="00164B90" w:rsidP="00C63529">
            <w:pPr>
              <w:jc w:val="center"/>
              <w:rPr>
                <w:sz w:val="22"/>
                <w:szCs w:val="22"/>
              </w:rPr>
            </w:pPr>
            <w:r w:rsidRPr="00DB2E4B">
              <w:rPr>
                <w:sz w:val="22"/>
                <w:szCs w:val="22"/>
              </w:rPr>
              <w:t>20</w:t>
            </w:r>
          </w:p>
        </w:tc>
      </w:tr>
    </w:tbl>
    <w:p w:rsidR="00164B90" w:rsidRDefault="00164B90" w:rsidP="00164B90">
      <w:pPr>
        <w:jc w:val="both"/>
      </w:pPr>
      <w:r>
        <w:t xml:space="preserve">*Vyučovací předmět </w:t>
      </w:r>
      <w:r w:rsidRPr="00127A88">
        <w:rPr>
          <w:b/>
        </w:rPr>
        <w:t>Věcné učení</w:t>
      </w:r>
      <w:r>
        <w:t xml:space="preserve"> se skládá ze vzdělávacích oblastí Člověk a příroda a Člověk a společnost.  </w:t>
      </w:r>
    </w:p>
    <w:p w:rsidR="00164B90" w:rsidRDefault="00164B90" w:rsidP="00164B90">
      <w:pPr>
        <w:jc w:val="both"/>
      </w:pPr>
    </w:p>
    <w:p w:rsidR="00164B90" w:rsidRDefault="00164B90" w:rsidP="00164B90">
      <w:pPr>
        <w:jc w:val="both"/>
      </w:pPr>
      <w:r>
        <w:t>** Disponibilní časová dotace</w:t>
      </w:r>
    </w:p>
    <w:p w:rsidR="00164B90" w:rsidRDefault="00164B90" w:rsidP="00164B90">
      <w:pPr>
        <w:jc w:val="both"/>
      </w:pPr>
    </w:p>
    <w:p w:rsidR="00164B90" w:rsidRDefault="00164B90" w:rsidP="00164B90">
      <w:pPr>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1"/>
        <w:gridCol w:w="3379"/>
        <w:gridCol w:w="1616"/>
        <w:gridCol w:w="1209"/>
        <w:gridCol w:w="4532"/>
        <w:gridCol w:w="1862"/>
      </w:tblGrid>
      <w:tr w:rsidR="00164B90" w:rsidRPr="00DB2E4B" w:rsidTr="00C63529">
        <w:trPr>
          <w:trHeight w:val="260"/>
        </w:trPr>
        <w:tc>
          <w:tcPr>
            <w:tcW w:w="1161" w:type="dxa"/>
          </w:tcPr>
          <w:p w:rsidR="00164B90" w:rsidRPr="00DB2E4B" w:rsidRDefault="00164B90" w:rsidP="00C63529">
            <w:pPr>
              <w:jc w:val="center"/>
              <w:rPr>
                <w:b/>
                <w:bCs/>
              </w:rPr>
            </w:pPr>
            <w:r w:rsidRPr="00DB2E4B">
              <w:rPr>
                <w:b/>
                <w:bCs/>
              </w:rPr>
              <w:t>ročník</w:t>
            </w:r>
          </w:p>
        </w:tc>
        <w:tc>
          <w:tcPr>
            <w:tcW w:w="3379" w:type="dxa"/>
          </w:tcPr>
          <w:p w:rsidR="00164B90" w:rsidRPr="00DB2E4B" w:rsidRDefault="00164B90" w:rsidP="00C63529">
            <w:pPr>
              <w:rPr>
                <w:b/>
                <w:bCs/>
              </w:rPr>
            </w:pPr>
          </w:p>
        </w:tc>
        <w:tc>
          <w:tcPr>
            <w:tcW w:w="1616" w:type="dxa"/>
          </w:tcPr>
          <w:p w:rsidR="00164B90" w:rsidRPr="00DB2E4B" w:rsidRDefault="00164B90" w:rsidP="00C63529">
            <w:pPr>
              <w:jc w:val="center"/>
              <w:rPr>
                <w:b/>
                <w:bCs/>
              </w:rPr>
            </w:pPr>
            <w:r w:rsidRPr="00DB2E4B">
              <w:rPr>
                <w:b/>
                <w:bCs/>
              </w:rPr>
              <w:t>I.stupeň</w:t>
            </w:r>
          </w:p>
        </w:tc>
        <w:tc>
          <w:tcPr>
            <w:tcW w:w="1209" w:type="dxa"/>
          </w:tcPr>
          <w:p w:rsidR="00164B90" w:rsidRPr="00DB2E4B" w:rsidRDefault="00164B90" w:rsidP="00C63529">
            <w:pPr>
              <w:jc w:val="center"/>
              <w:rPr>
                <w:b/>
                <w:bCs/>
              </w:rPr>
            </w:pPr>
            <w:r w:rsidRPr="00DB2E4B">
              <w:rPr>
                <w:b/>
                <w:bCs/>
              </w:rPr>
              <w:t>ročník</w:t>
            </w:r>
          </w:p>
        </w:tc>
        <w:tc>
          <w:tcPr>
            <w:tcW w:w="4532" w:type="dxa"/>
          </w:tcPr>
          <w:p w:rsidR="00164B90" w:rsidRPr="00DB2E4B" w:rsidRDefault="00164B90" w:rsidP="00C63529">
            <w:pPr>
              <w:rPr>
                <w:b/>
                <w:bCs/>
              </w:rPr>
            </w:pPr>
          </w:p>
        </w:tc>
        <w:tc>
          <w:tcPr>
            <w:tcW w:w="1862" w:type="dxa"/>
          </w:tcPr>
          <w:p w:rsidR="00164B90" w:rsidRPr="00DB2E4B" w:rsidRDefault="00164B90" w:rsidP="00C63529">
            <w:pPr>
              <w:jc w:val="center"/>
              <w:rPr>
                <w:b/>
                <w:bCs/>
              </w:rPr>
            </w:pPr>
            <w:r w:rsidRPr="00DB2E4B">
              <w:rPr>
                <w:b/>
                <w:bCs/>
              </w:rPr>
              <w:t>II.stupeň</w:t>
            </w:r>
          </w:p>
        </w:tc>
      </w:tr>
      <w:tr w:rsidR="00164B90" w:rsidRPr="00DB2E4B" w:rsidTr="00C63529">
        <w:trPr>
          <w:trHeight w:val="260"/>
        </w:trPr>
        <w:tc>
          <w:tcPr>
            <w:tcW w:w="1161" w:type="dxa"/>
          </w:tcPr>
          <w:p w:rsidR="00164B90" w:rsidRPr="00DB2E4B" w:rsidRDefault="00164B90" w:rsidP="00C63529">
            <w:pPr>
              <w:jc w:val="center"/>
              <w:rPr>
                <w:b/>
                <w:bCs/>
              </w:rPr>
            </w:pPr>
            <w:r w:rsidRPr="00DB2E4B">
              <w:rPr>
                <w:b/>
                <w:bCs/>
              </w:rPr>
              <w:t>1.</w:t>
            </w:r>
          </w:p>
        </w:tc>
        <w:tc>
          <w:tcPr>
            <w:tcW w:w="3379" w:type="dxa"/>
          </w:tcPr>
          <w:p w:rsidR="00164B90" w:rsidRPr="00DB2E4B" w:rsidRDefault="00164B90" w:rsidP="00C63529">
            <w:pPr>
              <w:rPr>
                <w:b/>
                <w:bCs/>
              </w:rPr>
            </w:pPr>
            <w:r w:rsidRPr="00DB2E4B">
              <w:rPr>
                <w:b/>
                <w:bCs/>
              </w:rPr>
              <w:t>Vv</w:t>
            </w:r>
          </w:p>
        </w:tc>
        <w:tc>
          <w:tcPr>
            <w:tcW w:w="1616" w:type="dxa"/>
          </w:tcPr>
          <w:p w:rsidR="00164B90" w:rsidRPr="00DB2E4B" w:rsidRDefault="00164B90" w:rsidP="00C63529">
            <w:pPr>
              <w:jc w:val="center"/>
              <w:rPr>
                <w:b/>
                <w:bCs/>
              </w:rPr>
            </w:pPr>
            <w:r w:rsidRPr="00DB2E4B">
              <w:rPr>
                <w:b/>
                <w:bCs/>
              </w:rPr>
              <w:t>1</w:t>
            </w:r>
          </w:p>
        </w:tc>
        <w:tc>
          <w:tcPr>
            <w:tcW w:w="1209" w:type="dxa"/>
          </w:tcPr>
          <w:p w:rsidR="00164B90" w:rsidRPr="00DB2E4B" w:rsidRDefault="00164B90" w:rsidP="00C63529">
            <w:pPr>
              <w:jc w:val="center"/>
              <w:rPr>
                <w:b/>
                <w:bCs/>
              </w:rPr>
            </w:pPr>
            <w:r w:rsidRPr="00DB2E4B">
              <w:rPr>
                <w:b/>
                <w:bCs/>
              </w:rPr>
              <w:t>7.</w:t>
            </w:r>
          </w:p>
        </w:tc>
        <w:tc>
          <w:tcPr>
            <w:tcW w:w="4532" w:type="dxa"/>
          </w:tcPr>
          <w:p w:rsidR="00164B90" w:rsidRPr="00DB2E4B" w:rsidRDefault="00164B90" w:rsidP="00C63529">
            <w:pPr>
              <w:rPr>
                <w:b/>
                <w:bCs/>
              </w:rPr>
            </w:pPr>
            <w:r w:rsidRPr="00DB2E4B">
              <w:rPr>
                <w:b/>
                <w:bCs/>
              </w:rPr>
              <w:t>IKT, Vv, Pv, Vu</w:t>
            </w:r>
          </w:p>
        </w:tc>
        <w:tc>
          <w:tcPr>
            <w:tcW w:w="1862" w:type="dxa"/>
          </w:tcPr>
          <w:p w:rsidR="00164B90" w:rsidRPr="00DB2E4B" w:rsidRDefault="00164B90" w:rsidP="00C63529">
            <w:pPr>
              <w:jc w:val="center"/>
              <w:rPr>
                <w:b/>
                <w:bCs/>
              </w:rPr>
            </w:pPr>
            <w:r w:rsidRPr="00DB2E4B">
              <w:rPr>
                <w:b/>
                <w:bCs/>
              </w:rPr>
              <w:t>4</w:t>
            </w:r>
          </w:p>
        </w:tc>
      </w:tr>
      <w:tr w:rsidR="00164B90" w:rsidRPr="00DB2E4B" w:rsidTr="00C63529">
        <w:trPr>
          <w:trHeight w:val="260"/>
        </w:trPr>
        <w:tc>
          <w:tcPr>
            <w:tcW w:w="1161" w:type="dxa"/>
          </w:tcPr>
          <w:p w:rsidR="00164B90" w:rsidRPr="00DB2E4B" w:rsidRDefault="00164B90" w:rsidP="00C63529">
            <w:pPr>
              <w:jc w:val="center"/>
              <w:rPr>
                <w:b/>
                <w:bCs/>
              </w:rPr>
            </w:pPr>
            <w:r w:rsidRPr="00DB2E4B">
              <w:rPr>
                <w:b/>
                <w:bCs/>
              </w:rPr>
              <w:t>2.</w:t>
            </w:r>
          </w:p>
        </w:tc>
        <w:tc>
          <w:tcPr>
            <w:tcW w:w="3379" w:type="dxa"/>
          </w:tcPr>
          <w:p w:rsidR="00164B90" w:rsidRPr="00DB2E4B" w:rsidRDefault="00164B90" w:rsidP="00C63529">
            <w:pPr>
              <w:rPr>
                <w:b/>
                <w:bCs/>
              </w:rPr>
            </w:pPr>
            <w:r w:rsidRPr="00DB2E4B">
              <w:rPr>
                <w:b/>
                <w:bCs/>
              </w:rPr>
              <w:t>Vv,  Hv</w:t>
            </w:r>
          </w:p>
        </w:tc>
        <w:tc>
          <w:tcPr>
            <w:tcW w:w="1616" w:type="dxa"/>
          </w:tcPr>
          <w:p w:rsidR="00164B90" w:rsidRPr="00DB2E4B" w:rsidRDefault="00164B90" w:rsidP="00C63529">
            <w:pPr>
              <w:jc w:val="center"/>
              <w:rPr>
                <w:b/>
                <w:bCs/>
              </w:rPr>
            </w:pPr>
            <w:r w:rsidRPr="00DB2E4B">
              <w:rPr>
                <w:b/>
                <w:bCs/>
              </w:rPr>
              <w:t>2</w:t>
            </w:r>
          </w:p>
        </w:tc>
        <w:tc>
          <w:tcPr>
            <w:tcW w:w="1209" w:type="dxa"/>
          </w:tcPr>
          <w:p w:rsidR="00164B90" w:rsidRPr="00DB2E4B" w:rsidRDefault="00164B90" w:rsidP="00C63529">
            <w:pPr>
              <w:jc w:val="center"/>
              <w:rPr>
                <w:b/>
                <w:bCs/>
              </w:rPr>
            </w:pPr>
            <w:r w:rsidRPr="00DB2E4B">
              <w:rPr>
                <w:b/>
                <w:bCs/>
              </w:rPr>
              <w:t>8.</w:t>
            </w:r>
          </w:p>
        </w:tc>
        <w:tc>
          <w:tcPr>
            <w:tcW w:w="4532" w:type="dxa"/>
          </w:tcPr>
          <w:p w:rsidR="00164B90" w:rsidRPr="00DB2E4B" w:rsidRDefault="00164B90" w:rsidP="00C63529">
            <w:pPr>
              <w:rPr>
                <w:b/>
                <w:bCs/>
              </w:rPr>
            </w:pPr>
            <w:r w:rsidRPr="00DB2E4B">
              <w:rPr>
                <w:b/>
                <w:bCs/>
              </w:rPr>
              <w:t>IKT, Vv, Pv</w:t>
            </w:r>
          </w:p>
        </w:tc>
        <w:tc>
          <w:tcPr>
            <w:tcW w:w="1862" w:type="dxa"/>
          </w:tcPr>
          <w:p w:rsidR="00164B90" w:rsidRPr="00DB2E4B" w:rsidRDefault="00164B90" w:rsidP="00C63529">
            <w:pPr>
              <w:jc w:val="center"/>
              <w:rPr>
                <w:b/>
                <w:bCs/>
              </w:rPr>
            </w:pPr>
            <w:r w:rsidRPr="00DB2E4B">
              <w:rPr>
                <w:b/>
                <w:bCs/>
              </w:rPr>
              <w:t>3</w:t>
            </w:r>
          </w:p>
        </w:tc>
      </w:tr>
      <w:tr w:rsidR="00164B90" w:rsidRPr="00DB2E4B" w:rsidTr="00C63529">
        <w:trPr>
          <w:trHeight w:val="260"/>
        </w:trPr>
        <w:tc>
          <w:tcPr>
            <w:tcW w:w="1161" w:type="dxa"/>
          </w:tcPr>
          <w:p w:rsidR="00164B90" w:rsidRPr="00DB2E4B" w:rsidRDefault="00164B90" w:rsidP="00C63529">
            <w:pPr>
              <w:jc w:val="center"/>
              <w:rPr>
                <w:b/>
                <w:bCs/>
              </w:rPr>
            </w:pPr>
            <w:r w:rsidRPr="00DB2E4B">
              <w:rPr>
                <w:b/>
                <w:bCs/>
              </w:rPr>
              <w:t>3.</w:t>
            </w:r>
          </w:p>
        </w:tc>
        <w:tc>
          <w:tcPr>
            <w:tcW w:w="3379" w:type="dxa"/>
          </w:tcPr>
          <w:p w:rsidR="00164B90" w:rsidRPr="00DB2E4B" w:rsidRDefault="00164B90" w:rsidP="00C63529">
            <w:pPr>
              <w:rPr>
                <w:b/>
                <w:bCs/>
              </w:rPr>
            </w:pPr>
            <w:r w:rsidRPr="00DB2E4B">
              <w:rPr>
                <w:b/>
                <w:bCs/>
              </w:rPr>
              <w:t>Vv</w:t>
            </w:r>
          </w:p>
        </w:tc>
        <w:tc>
          <w:tcPr>
            <w:tcW w:w="1616" w:type="dxa"/>
          </w:tcPr>
          <w:p w:rsidR="00164B90" w:rsidRPr="00DB2E4B" w:rsidRDefault="00164B90" w:rsidP="00C63529">
            <w:pPr>
              <w:jc w:val="center"/>
              <w:rPr>
                <w:b/>
                <w:bCs/>
              </w:rPr>
            </w:pPr>
            <w:r w:rsidRPr="00DB2E4B">
              <w:rPr>
                <w:b/>
                <w:bCs/>
              </w:rPr>
              <w:t>1</w:t>
            </w:r>
          </w:p>
        </w:tc>
        <w:tc>
          <w:tcPr>
            <w:tcW w:w="1209" w:type="dxa"/>
          </w:tcPr>
          <w:p w:rsidR="00164B90" w:rsidRPr="00DB2E4B" w:rsidRDefault="00164B90" w:rsidP="00C63529">
            <w:pPr>
              <w:jc w:val="center"/>
              <w:rPr>
                <w:b/>
                <w:bCs/>
              </w:rPr>
            </w:pPr>
            <w:r w:rsidRPr="00DB2E4B">
              <w:rPr>
                <w:b/>
                <w:bCs/>
              </w:rPr>
              <w:t>9.</w:t>
            </w:r>
          </w:p>
        </w:tc>
        <w:tc>
          <w:tcPr>
            <w:tcW w:w="4532" w:type="dxa"/>
          </w:tcPr>
          <w:p w:rsidR="00164B90" w:rsidRPr="00DB2E4B" w:rsidRDefault="00164B90" w:rsidP="00C63529">
            <w:pPr>
              <w:rPr>
                <w:b/>
                <w:bCs/>
              </w:rPr>
            </w:pPr>
            <w:r w:rsidRPr="00DB2E4B">
              <w:rPr>
                <w:b/>
                <w:bCs/>
              </w:rPr>
              <w:t>IKT, Vv</w:t>
            </w:r>
          </w:p>
        </w:tc>
        <w:tc>
          <w:tcPr>
            <w:tcW w:w="1862" w:type="dxa"/>
          </w:tcPr>
          <w:p w:rsidR="00164B90" w:rsidRPr="00DB2E4B" w:rsidRDefault="00164B90" w:rsidP="00C63529">
            <w:pPr>
              <w:jc w:val="center"/>
              <w:rPr>
                <w:b/>
                <w:bCs/>
              </w:rPr>
            </w:pPr>
            <w:r w:rsidRPr="00DB2E4B">
              <w:rPr>
                <w:b/>
                <w:bCs/>
              </w:rPr>
              <w:t>2</w:t>
            </w:r>
          </w:p>
        </w:tc>
      </w:tr>
      <w:tr w:rsidR="00164B90" w:rsidRPr="00DB2E4B" w:rsidTr="00C63529">
        <w:trPr>
          <w:trHeight w:val="260"/>
        </w:trPr>
        <w:tc>
          <w:tcPr>
            <w:tcW w:w="1161" w:type="dxa"/>
          </w:tcPr>
          <w:p w:rsidR="00164B90" w:rsidRPr="00DB2E4B" w:rsidRDefault="00164B90" w:rsidP="00C63529">
            <w:pPr>
              <w:jc w:val="center"/>
              <w:rPr>
                <w:b/>
                <w:bCs/>
              </w:rPr>
            </w:pPr>
            <w:r w:rsidRPr="00DB2E4B">
              <w:rPr>
                <w:b/>
                <w:bCs/>
              </w:rPr>
              <w:t>4.</w:t>
            </w:r>
          </w:p>
        </w:tc>
        <w:tc>
          <w:tcPr>
            <w:tcW w:w="3379" w:type="dxa"/>
          </w:tcPr>
          <w:p w:rsidR="00164B90" w:rsidRPr="00DB2E4B" w:rsidRDefault="00164B90" w:rsidP="00C63529">
            <w:pPr>
              <w:rPr>
                <w:b/>
                <w:bCs/>
              </w:rPr>
            </w:pPr>
            <w:r w:rsidRPr="00DB2E4B">
              <w:rPr>
                <w:b/>
                <w:bCs/>
              </w:rPr>
              <w:t>IKT</w:t>
            </w:r>
          </w:p>
        </w:tc>
        <w:tc>
          <w:tcPr>
            <w:tcW w:w="1616" w:type="dxa"/>
          </w:tcPr>
          <w:p w:rsidR="00164B90" w:rsidRPr="00DB2E4B" w:rsidRDefault="00164B90" w:rsidP="00C63529">
            <w:pPr>
              <w:jc w:val="center"/>
              <w:rPr>
                <w:b/>
                <w:bCs/>
              </w:rPr>
            </w:pPr>
            <w:r w:rsidRPr="00DB2E4B">
              <w:rPr>
                <w:b/>
                <w:bCs/>
              </w:rPr>
              <w:t>1</w:t>
            </w:r>
          </w:p>
        </w:tc>
        <w:tc>
          <w:tcPr>
            <w:tcW w:w="1209" w:type="dxa"/>
          </w:tcPr>
          <w:p w:rsidR="00164B90" w:rsidRPr="00DB2E4B" w:rsidRDefault="00164B90" w:rsidP="00C63529">
            <w:pPr>
              <w:jc w:val="center"/>
              <w:rPr>
                <w:b/>
                <w:bCs/>
              </w:rPr>
            </w:pPr>
            <w:r w:rsidRPr="00DB2E4B">
              <w:rPr>
                <w:b/>
                <w:bCs/>
              </w:rPr>
              <w:t>10.</w:t>
            </w:r>
          </w:p>
        </w:tc>
        <w:tc>
          <w:tcPr>
            <w:tcW w:w="4532" w:type="dxa"/>
          </w:tcPr>
          <w:p w:rsidR="00164B90" w:rsidRPr="00DB2E4B" w:rsidRDefault="00164B90" w:rsidP="00C63529">
            <w:pPr>
              <w:rPr>
                <w:b/>
                <w:bCs/>
              </w:rPr>
            </w:pPr>
            <w:r w:rsidRPr="00DB2E4B">
              <w:rPr>
                <w:b/>
                <w:bCs/>
              </w:rPr>
              <w:t>IKT, Vv</w:t>
            </w:r>
          </w:p>
        </w:tc>
        <w:tc>
          <w:tcPr>
            <w:tcW w:w="1862" w:type="dxa"/>
          </w:tcPr>
          <w:p w:rsidR="00164B90" w:rsidRPr="00DB2E4B" w:rsidRDefault="00164B90" w:rsidP="00C63529">
            <w:pPr>
              <w:jc w:val="center"/>
              <w:rPr>
                <w:b/>
                <w:bCs/>
              </w:rPr>
            </w:pPr>
            <w:r w:rsidRPr="00DB2E4B">
              <w:rPr>
                <w:b/>
                <w:bCs/>
              </w:rPr>
              <w:t>2</w:t>
            </w:r>
          </w:p>
        </w:tc>
      </w:tr>
      <w:tr w:rsidR="00164B90" w:rsidRPr="00DB2E4B" w:rsidTr="00C63529">
        <w:trPr>
          <w:trHeight w:val="260"/>
        </w:trPr>
        <w:tc>
          <w:tcPr>
            <w:tcW w:w="1161" w:type="dxa"/>
          </w:tcPr>
          <w:p w:rsidR="00164B90" w:rsidRPr="00DB2E4B" w:rsidRDefault="00164B90" w:rsidP="00C63529">
            <w:pPr>
              <w:jc w:val="center"/>
              <w:rPr>
                <w:b/>
                <w:bCs/>
              </w:rPr>
            </w:pPr>
            <w:r w:rsidRPr="00DB2E4B">
              <w:rPr>
                <w:b/>
                <w:bCs/>
              </w:rPr>
              <w:t>5.</w:t>
            </w:r>
          </w:p>
        </w:tc>
        <w:tc>
          <w:tcPr>
            <w:tcW w:w="3379" w:type="dxa"/>
          </w:tcPr>
          <w:p w:rsidR="00164B90" w:rsidRPr="00DB2E4B" w:rsidRDefault="00164B90" w:rsidP="00C63529">
            <w:pPr>
              <w:rPr>
                <w:b/>
                <w:bCs/>
              </w:rPr>
            </w:pPr>
            <w:r w:rsidRPr="00DB2E4B">
              <w:rPr>
                <w:b/>
                <w:bCs/>
              </w:rPr>
              <w:t>Ps ,  M</w:t>
            </w:r>
          </w:p>
        </w:tc>
        <w:tc>
          <w:tcPr>
            <w:tcW w:w="1616" w:type="dxa"/>
          </w:tcPr>
          <w:p w:rsidR="00164B90" w:rsidRPr="00DB2E4B" w:rsidRDefault="00164B90" w:rsidP="00C63529">
            <w:pPr>
              <w:jc w:val="center"/>
              <w:rPr>
                <w:b/>
                <w:bCs/>
              </w:rPr>
            </w:pPr>
            <w:r w:rsidRPr="00DB2E4B">
              <w:rPr>
                <w:b/>
                <w:bCs/>
              </w:rPr>
              <w:t>2</w:t>
            </w:r>
          </w:p>
        </w:tc>
        <w:tc>
          <w:tcPr>
            <w:tcW w:w="1209" w:type="dxa"/>
          </w:tcPr>
          <w:p w:rsidR="00164B90" w:rsidRPr="00DB2E4B" w:rsidRDefault="00164B90" w:rsidP="00C63529">
            <w:pPr>
              <w:jc w:val="center"/>
              <w:rPr>
                <w:b/>
                <w:bCs/>
              </w:rPr>
            </w:pPr>
          </w:p>
        </w:tc>
        <w:tc>
          <w:tcPr>
            <w:tcW w:w="4532" w:type="dxa"/>
          </w:tcPr>
          <w:p w:rsidR="00164B90" w:rsidRPr="00DB2E4B" w:rsidRDefault="00164B90" w:rsidP="00C63529">
            <w:pPr>
              <w:rPr>
                <w:b/>
                <w:bCs/>
              </w:rPr>
            </w:pPr>
          </w:p>
        </w:tc>
        <w:tc>
          <w:tcPr>
            <w:tcW w:w="1862" w:type="dxa"/>
          </w:tcPr>
          <w:p w:rsidR="00164B90" w:rsidRPr="00DB2E4B" w:rsidRDefault="00164B90" w:rsidP="00C63529">
            <w:pPr>
              <w:jc w:val="center"/>
              <w:rPr>
                <w:b/>
                <w:bCs/>
              </w:rPr>
            </w:pPr>
          </w:p>
        </w:tc>
      </w:tr>
      <w:tr w:rsidR="00164B90" w:rsidRPr="00DB2E4B" w:rsidTr="00C63529">
        <w:trPr>
          <w:trHeight w:val="260"/>
        </w:trPr>
        <w:tc>
          <w:tcPr>
            <w:tcW w:w="1161" w:type="dxa"/>
          </w:tcPr>
          <w:p w:rsidR="00164B90" w:rsidRPr="00DB2E4B" w:rsidRDefault="00164B90" w:rsidP="00C63529">
            <w:pPr>
              <w:jc w:val="center"/>
              <w:rPr>
                <w:b/>
                <w:bCs/>
              </w:rPr>
            </w:pPr>
            <w:r w:rsidRPr="00DB2E4B">
              <w:rPr>
                <w:b/>
                <w:bCs/>
              </w:rPr>
              <w:t>6</w:t>
            </w:r>
          </w:p>
        </w:tc>
        <w:tc>
          <w:tcPr>
            <w:tcW w:w="3379" w:type="dxa"/>
          </w:tcPr>
          <w:p w:rsidR="00164B90" w:rsidRPr="00DB2E4B" w:rsidRDefault="00164B90" w:rsidP="00C63529">
            <w:pPr>
              <w:rPr>
                <w:b/>
                <w:bCs/>
              </w:rPr>
            </w:pPr>
            <w:r w:rsidRPr="00DB2E4B">
              <w:rPr>
                <w:b/>
                <w:bCs/>
              </w:rPr>
              <w:t>Čt, Ps,  IKT</w:t>
            </w:r>
          </w:p>
        </w:tc>
        <w:tc>
          <w:tcPr>
            <w:tcW w:w="1616" w:type="dxa"/>
          </w:tcPr>
          <w:p w:rsidR="00164B90" w:rsidRPr="00DB2E4B" w:rsidRDefault="00164B90" w:rsidP="00C63529">
            <w:pPr>
              <w:jc w:val="center"/>
              <w:rPr>
                <w:b/>
                <w:bCs/>
              </w:rPr>
            </w:pPr>
            <w:r w:rsidRPr="00DB2E4B">
              <w:rPr>
                <w:b/>
                <w:bCs/>
              </w:rPr>
              <w:t>3</w:t>
            </w:r>
          </w:p>
        </w:tc>
        <w:tc>
          <w:tcPr>
            <w:tcW w:w="1209" w:type="dxa"/>
          </w:tcPr>
          <w:p w:rsidR="00164B90" w:rsidRPr="00DB2E4B" w:rsidRDefault="00164B90" w:rsidP="00C63529">
            <w:pPr>
              <w:jc w:val="center"/>
              <w:rPr>
                <w:b/>
                <w:bCs/>
              </w:rPr>
            </w:pPr>
          </w:p>
        </w:tc>
        <w:tc>
          <w:tcPr>
            <w:tcW w:w="4532" w:type="dxa"/>
          </w:tcPr>
          <w:p w:rsidR="00164B90" w:rsidRPr="00DB2E4B" w:rsidRDefault="00164B90" w:rsidP="00C63529">
            <w:pPr>
              <w:rPr>
                <w:b/>
                <w:bCs/>
              </w:rPr>
            </w:pPr>
          </w:p>
        </w:tc>
        <w:tc>
          <w:tcPr>
            <w:tcW w:w="1862" w:type="dxa"/>
          </w:tcPr>
          <w:p w:rsidR="00164B90" w:rsidRPr="00DB2E4B" w:rsidRDefault="00164B90" w:rsidP="00C63529">
            <w:pPr>
              <w:jc w:val="center"/>
              <w:rPr>
                <w:b/>
                <w:bCs/>
              </w:rPr>
            </w:pPr>
          </w:p>
        </w:tc>
      </w:tr>
      <w:tr w:rsidR="00164B90" w:rsidRPr="00DB2E4B" w:rsidTr="00C63529">
        <w:trPr>
          <w:trHeight w:val="277"/>
        </w:trPr>
        <w:tc>
          <w:tcPr>
            <w:tcW w:w="1161" w:type="dxa"/>
          </w:tcPr>
          <w:p w:rsidR="00164B90" w:rsidRPr="00DB2E4B" w:rsidRDefault="00164B90" w:rsidP="00C63529">
            <w:pPr>
              <w:jc w:val="both"/>
              <w:rPr>
                <w:b/>
                <w:bCs/>
              </w:rPr>
            </w:pPr>
            <w:r w:rsidRPr="00DB2E4B">
              <w:rPr>
                <w:b/>
                <w:bCs/>
              </w:rPr>
              <w:t>celkem</w:t>
            </w:r>
          </w:p>
        </w:tc>
        <w:tc>
          <w:tcPr>
            <w:tcW w:w="3379" w:type="dxa"/>
          </w:tcPr>
          <w:p w:rsidR="00164B90" w:rsidRPr="00DB2E4B" w:rsidRDefault="00164B90" w:rsidP="00C63529">
            <w:pPr>
              <w:jc w:val="both"/>
              <w:rPr>
                <w:b/>
                <w:bCs/>
              </w:rPr>
            </w:pPr>
            <w:r w:rsidRPr="00DB2E4B">
              <w:rPr>
                <w:b/>
                <w:bCs/>
              </w:rPr>
              <w:t xml:space="preserve">                                                         </w:t>
            </w:r>
          </w:p>
        </w:tc>
        <w:tc>
          <w:tcPr>
            <w:tcW w:w="1616" w:type="dxa"/>
          </w:tcPr>
          <w:p w:rsidR="00164B90" w:rsidRPr="00DB2E4B" w:rsidRDefault="00164B90" w:rsidP="00C63529">
            <w:pPr>
              <w:jc w:val="center"/>
              <w:rPr>
                <w:b/>
                <w:bCs/>
              </w:rPr>
            </w:pPr>
            <w:r w:rsidRPr="00DB2E4B">
              <w:rPr>
                <w:b/>
                <w:bCs/>
              </w:rPr>
              <w:t>10</w:t>
            </w:r>
          </w:p>
        </w:tc>
        <w:tc>
          <w:tcPr>
            <w:tcW w:w="1209" w:type="dxa"/>
          </w:tcPr>
          <w:p w:rsidR="00164B90" w:rsidRPr="00DB2E4B" w:rsidRDefault="00164B90" w:rsidP="00C63529">
            <w:pPr>
              <w:jc w:val="center"/>
              <w:rPr>
                <w:b/>
                <w:bCs/>
              </w:rPr>
            </w:pPr>
            <w:r w:rsidRPr="00DB2E4B">
              <w:rPr>
                <w:b/>
                <w:bCs/>
              </w:rPr>
              <w:t>celkem</w:t>
            </w:r>
          </w:p>
        </w:tc>
        <w:tc>
          <w:tcPr>
            <w:tcW w:w="4532" w:type="dxa"/>
          </w:tcPr>
          <w:p w:rsidR="00164B90" w:rsidRPr="00DB2E4B" w:rsidRDefault="00164B90" w:rsidP="00C63529">
            <w:pPr>
              <w:rPr>
                <w:b/>
                <w:bCs/>
              </w:rPr>
            </w:pPr>
          </w:p>
        </w:tc>
        <w:tc>
          <w:tcPr>
            <w:tcW w:w="1862" w:type="dxa"/>
          </w:tcPr>
          <w:p w:rsidR="00164B90" w:rsidRPr="00DB2E4B" w:rsidRDefault="00164B90" w:rsidP="00C63529">
            <w:pPr>
              <w:jc w:val="center"/>
              <w:rPr>
                <w:b/>
                <w:bCs/>
              </w:rPr>
            </w:pPr>
            <w:r w:rsidRPr="00DB2E4B">
              <w:rPr>
                <w:b/>
                <w:bCs/>
              </w:rPr>
              <w:t>11</w:t>
            </w:r>
          </w:p>
        </w:tc>
      </w:tr>
    </w:tbl>
    <w:p w:rsidR="00164B90" w:rsidRPr="003F2E9A" w:rsidRDefault="00164B90" w:rsidP="00164B90">
      <w:pPr>
        <w:rPr>
          <w:b/>
          <w:bCs/>
        </w:rPr>
      </w:pPr>
      <w:r w:rsidRPr="003F2E9A">
        <w:rPr>
          <w:b/>
          <w:bCs/>
        </w:rPr>
        <w:tab/>
      </w:r>
    </w:p>
    <w:p w:rsidR="00164B90" w:rsidRPr="003F2E9A" w:rsidRDefault="00164B90" w:rsidP="00164B90">
      <w:pPr>
        <w:ind w:left="360"/>
        <w:rPr>
          <w:b/>
          <w:spacing w:val="13"/>
        </w:rPr>
      </w:pPr>
    </w:p>
    <w:p w:rsidR="00164B90" w:rsidRDefault="00164B90" w:rsidP="00164B90">
      <w:pPr>
        <w:rPr>
          <w:b/>
          <w:spacing w:val="13"/>
          <w:sz w:val="28"/>
        </w:rPr>
      </w:pPr>
    </w:p>
    <w:p w:rsidR="00164B90" w:rsidRDefault="00164B90" w:rsidP="00164B90">
      <w:pPr>
        <w:jc w:val="both"/>
      </w:pPr>
    </w:p>
    <w:p w:rsidR="00164B90" w:rsidRDefault="00164B90" w:rsidP="00164B90">
      <w:pPr>
        <w:rPr>
          <w:b/>
          <w:spacing w:val="13"/>
          <w:sz w:val="28"/>
          <w:szCs w:val="28"/>
        </w:rPr>
      </w:pPr>
    </w:p>
    <w:p w:rsidR="00164B90" w:rsidRDefault="00164B90" w:rsidP="00164B90">
      <w:pPr>
        <w:rPr>
          <w:b/>
          <w:spacing w:val="13"/>
          <w:sz w:val="28"/>
          <w:szCs w:val="28"/>
        </w:rPr>
      </w:pPr>
    </w:p>
    <w:p w:rsidR="00164B90" w:rsidRDefault="00164B90" w:rsidP="00164B90">
      <w:pPr>
        <w:rPr>
          <w:b/>
          <w:spacing w:val="13"/>
          <w:sz w:val="28"/>
          <w:szCs w:val="28"/>
        </w:rPr>
      </w:pPr>
    </w:p>
    <w:p w:rsidR="00164B90" w:rsidRDefault="00164B90" w:rsidP="00164B90">
      <w:pPr>
        <w:rPr>
          <w:b/>
          <w:spacing w:val="13"/>
          <w:sz w:val="28"/>
          <w:szCs w:val="28"/>
        </w:rPr>
      </w:pPr>
    </w:p>
    <w:p w:rsidR="00164B90" w:rsidRDefault="00164B90" w:rsidP="00164B90">
      <w:pPr>
        <w:rPr>
          <w:b/>
          <w:spacing w:val="13"/>
          <w:sz w:val="28"/>
          <w:szCs w:val="28"/>
        </w:rPr>
      </w:pPr>
    </w:p>
    <w:p w:rsidR="00164B90" w:rsidRDefault="00164B90" w:rsidP="00164B90">
      <w:pPr>
        <w:rPr>
          <w:b/>
          <w:spacing w:val="13"/>
          <w:sz w:val="28"/>
          <w:szCs w:val="28"/>
        </w:rPr>
      </w:pPr>
    </w:p>
    <w:p w:rsidR="00164B90" w:rsidRDefault="00164B90" w:rsidP="00164B90">
      <w:pPr>
        <w:rPr>
          <w:b/>
          <w:spacing w:val="13"/>
          <w:sz w:val="28"/>
          <w:szCs w:val="28"/>
        </w:rPr>
      </w:pPr>
    </w:p>
    <w:p w:rsidR="00164B90" w:rsidRDefault="00164B90" w:rsidP="00164B90">
      <w:pPr>
        <w:rPr>
          <w:b/>
          <w:spacing w:val="13"/>
          <w:sz w:val="28"/>
          <w:szCs w:val="28"/>
        </w:rPr>
      </w:pPr>
    </w:p>
    <w:p w:rsidR="00164B90" w:rsidRDefault="00164B90" w:rsidP="00164B90">
      <w:pPr>
        <w:rPr>
          <w:b/>
          <w:spacing w:val="13"/>
          <w:sz w:val="28"/>
          <w:szCs w:val="28"/>
        </w:rPr>
      </w:pPr>
    </w:p>
    <w:p w:rsidR="00A163C9" w:rsidRDefault="00A163C9" w:rsidP="00A163C9">
      <w:pPr>
        <w:pStyle w:val="Zpat"/>
        <w:tabs>
          <w:tab w:val="clear" w:pos="4536"/>
          <w:tab w:val="clear" w:pos="9072"/>
        </w:tabs>
        <w:rPr>
          <w:b/>
          <w:sz w:val="28"/>
          <w:szCs w:val="28"/>
        </w:rPr>
      </w:pPr>
      <w:r>
        <w:rPr>
          <w:b/>
          <w:sz w:val="28"/>
          <w:szCs w:val="28"/>
        </w:rPr>
        <w:lastRenderedPageBreak/>
        <w:t>VZDĚLÁVÁNÍ ŽÁKŮ S TĚŽKÝM MENTÁLNÍM POSTIŽENÍM A SOUBĚŽNÝMPOSTIŽENÍM VÍCE VADAMI</w:t>
      </w:r>
    </w:p>
    <w:p w:rsidR="00A163C9" w:rsidRDefault="00A163C9" w:rsidP="00A163C9">
      <w:pPr>
        <w:pStyle w:val="Zpat"/>
        <w:tabs>
          <w:tab w:val="clear" w:pos="4536"/>
          <w:tab w:val="clear" w:pos="9072"/>
        </w:tabs>
        <w:rPr>
          <w:b/>
          <w:sz w:val="28"/>
          <w:szCs w:val="28"/>
        </w:rPr>
      </w:pPr>
    </w:p>
    <w:p w:rsidR="00A163C9" w:rsidRDefault="00A163C9" w:rsidP="00A163C9">
      <w:pPr>
        <w:pStyle w:val="Zpat"/>
        <w:tabs>
          <w:tab w:val="clear" w:pos="4536"/>
          <w:tab w:val="clear" w:pos="9072"/>
        </w:tabs>
        <w:rPr>
          <w:b/>
          <w:sz w:val="28"/>
          <w:szCs w:val="28"/>
        </w:rPr>
      </w:pPr>
    </w:p>
    <w:p w:rsidR="00A163C9" w:rsidRDefault="00A163C9" w:rsidP="00A163C9">
      <w:pPr>
        <w:pStyle w:val="Zpat"/>
        <w:tabs>
          <w:tab w:val="clear" w:pos="4536"/>
          <w:tab w:val="clear" w:pos="9072"/>
        </w:tabs>
        <w:rPr>
          <w:b/>
          <w:sz w:val="28"/>
          <w:szCs w:val="28"/>
        </w:rPr>
      </w:pPr>
      <w:r>
        <w:rPr>
          <w:b/>
          <w:sz w:val="28"/>
          <w:szCs w:val="28"/>
        </w:rPr>
        <w:t>6. VZDĚLÁVÁNÍ ŽÁKŮ S TĚŽKÝM MENTÁLNÍM POSTIŽENÍM A SOUBĚŽNÝMPOSTIŽENÍM VÍCE VADAMI</w:t>
      </w:r>
    </w:p>
    <w:p w:rsidR="00A163C9" w:rsidRDefault="00A163C9" w:rsidP="00A163C9">
      <w:pPr>
        <w:pStyle w:val="Zpat"/>
        <w:tabs>
          <w:tab w:val="clear" w:pos="4536"/>
          <w:tab w:val="clear" w:pos="9072"/>
        </w:tabs>
        <w:rPr>
          <w:b/>
          <w:sz w:val="28"/>
          <w:szCs w:val="28"/>
        </w:rPr>
      </w:pPr>
    </w:p>
    <w:p w:rsidR="00A163C9" w:rsidRPr="00F61FBB" w:rsidRDefault="00A163C9" w:rsidP="00A163C9">
      <w:pPr>
        <w:jc w:val="both"/>
        <w:rPr>
          <w:b/>
        </w:rPr>
      </w:pPr>
      <w:r>
        <w:rPr>
          <w:b/>
        </w:rPr>
        <w:t xml:space="preserve">6.1 </w:t>
      </w:r>
      <w:r w:rsidRPr="00F61FBB">
        <w:rPr>
          <w:b/>
        </w:rPr>
        <w:t>Výchovné a vzdělávací strategie</w:t>
      </w:r>
    </w:p>
    <w:p w:rsidR="00A163C9" w:rsidRDefault="00A163C9" w:rsidP="00A163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0"/>
        <w:gridCol w:w="9920"/>
      </w:tblGrid>
      <w:tr w:rsidR="00A163C9" w:rsidTr="00C63529">
        <w:tc>
          <w:tcPr>
            <w:tcW w:w="1512" w:type="pct"/>
          </w:tcPr>
          <w:p w:rsidR="00A163C9" w:rsidRDefault="00A163C9" w:rsidP="00C63529">
            <w:r w:rsidRPr="002745F7">
              <w:rPr>
                <w:b/>
              </w:rPr>
              <w:t>KLÍČOVÉ KOMPETENCE</w:t>
            </w:r>
          </w:p>
        </w:tc>
        <w:tc>
          <w:tcPr>
            <w:tcW w:w="3488" w:type="pct"/>
          </w:tcPr>
          <w:p w:rsidR="00A163C9" w:rsidRDefault="00A163C9" w:rsidP="00C63529"/>
        </w:tc>
      </w:tr>
      <w:tr w:rsidR="00A163C9" w:rsidTr="00C63529">
        <w:tc>
          <w:tcPr>
            <w:tcW w:w="1512" w:type="pct"/>
          </w:tcPr>
          <w:p w:rsidR="00A163C9" w:rsidRPr="002745F7" w:rsidRDefault="00A163C9" w:rsidP="00C63529">
            <w:pPr>
              <w:rPr>
                <w:b/>
              </w:rPr>
            </w:pPr>
            <w:r w:rsidRPr="002745F7">
              <w:rPr>
                <w:b/>
              </w:rPr>
              <w:t>1.</w:t>
            </w:r>
          </w:p>
        </w:tc>
        <w:tc>
          <w:tcPr>
            <w:tcW w:w="3488" w:type="pct"/>
          </w:tcPr>
          <w:p w:rsidR="00A163C9" w:rsidRDefault="00A163C9" w:rsidP="00C63529"/>
        </w:tc>
      </w:tr>
      <w:tr w:rsidR="00A163C9" w:rsidTr="00C63529">
        <w:tc>
          <w:tcPr>
            <w:tcW w:w="1512" w:type="pct"/>
          </w:tcPr>
          <w:p w:rsidR="00A163C9" w:rsidRPr="002745F7" w:rsidRDefault="00A163C9" w:rsidP="00C63529">
            <w:pPr>
              <w:jc w:val="center"/>
              <w:rPr>
                <w:b/>
              </w:rPr>
            </w:pPr>
          </w:p>
          <w:p w:rsidR="00A163C9" w:rsidRPr="002745F7" w:rsidRDefault="00A163C9" w:rsidP="00C63529">
            <w:pPr>
              <w:jc w:val="center"/>
              <w:rPr>
                <w:b/>
              </w:rPr>
            </w:pPr>
            <w:r w:rsidRPr="002745F7">
              <w:rPr>
                <w:b/>
              </w:rPr>
              <w:t>KOMPETENCE</w:t>
            </w:r>
          </w:p>
          <w:p w:rsidR="00A163C9" w:rsidRPr="002745F7" w:rsidRDefault="00A163C9" w:rsidP="00C63529">
            <w:pPr>
              <w:jc w:val="center"/>
              <w:rPr>
                <w:b/>
              </w:rPr>
            </w:pPr>
            <w:r w:rsidRPr="002745F7">
              <w:rPr>
                <w:b/>
              </w:rPr>
              <w:t>K UČENÍ</w:t>
            </w:r>
          </w:p>
          <w:p w:rsidR="00A163C9" w:rsidRDefault="00A163C9" w:rsidP="00C63529">
            <w:pPr>
              <w:jc w:val="center"/>
            </w:pPr>
          </w:p>
        </w:tc>
        <w:tc>
          <w:tcPr>
            <w:tcW w:w="3488" w:type="pct"/>
          </w:tcPr>
          <w:p w:rsidR="00A163C9" w:rsidRDefault="00A163C9" w:rsidP="00A163C9">
            <w:pPr>
              <w:widowControl/>
              <w:numPr>
                <w:ilvl w:val="0"/>
                <w:numId w:val="12"/>
              </w:numPr>
              <w:suppressAutoHyphens w:val="0"/>
              <w:jc w:val="both"/>
            </w:pPr>
            <w:r>
              <w:t>učíme žáka porozumět jednoduchým</w:t>
            </w:r>
            <w:r w:rsidRPr="002130C9">
              <w:t xml:space="preserve"> pojmů</w:t>
            </w:r>
            <w:r>
              <w:t>m</w:t>
            </w:r>
            <w:r w:rsidRPr="002130C9">
              <w:t xml:space="preserve"> (</w:t>
            </w:r>
            <w:r>
              <w:t>rozvíjíme aktivní a pasivní slovní zásobu žáka</w:t>
            </w:r>
            <w:r w:rsidRPr="002130C9">
              <w:t>)</w:t>
            </w:r>
          </w:p>
          <w:p w:rsidR="00A163C9" w:rsidRDefault="00A163C9" w:rsidP="00A163C9">
            <w:pPr>
              <w:widowControl/>
              <w:numPr>
                <w:ilvl w:val="0"/>
                <w:numId w:val="12"/>
              </w:numPr>
              <w:suppressAutoHyphens w:val="0"/>
              <w:jc w:val="both"/>
            </w:pPr>
            <w:r>
              <w:t>učíme žáka poznávat jednoduché znaky a symboly</w:t>
            </w:r>
          </w:p>
          <w:p w:rsidR="00A163C9" w:rsidRDefault="00A163C9" w:rsidP="00A163C9">
            <w:pPr>
              <w:widowControl/>
              <w:numPr>
                <w:ilvl w:val="0"/>
                <w:numId w:val="12"/>
              </w:numPr>
              <w:suppressAutoHyphens w:val="0"/>
              <w:jc w:val="both"/>
            </w:pPr>
            <w:r>
              <w:t>vedeme žáka, aby užíval jednoduché pojmy, znaky a symboly</w:t>
            </w:r>
          </w:p>
          <w:p w:rsidR="00A163C9" w:rsidRDefault="00A163C9" w:rsidP="00C63529">
            <w:pPr>
              <w:jc w:val="both"/>
            </w:pPr>
          </w:p>
          <w:p w:rsidR="00A163C9" w:rsidRDefault="00A163C9" w:rsidP="00A163C9">
            <w:pPr>
              <w:widowControl/>
              <w:numPr>
                <w:ilvl w:val="0"/>
                <w:numId w:val="12"/>
              </w:numPr>
              <w:suppressAutoHyphens w:val="0"/>
              <w:jc w:val="both"/>
            </w:pPr>
            <w:r>
              <w:t>učíme žáka poznávat a rozlišovat základní piktogramy</w:t>
            </w:r>
          </w:p>
          <w:p w:rsidR="00A163C9" w:rsidRDefault="00A163C9" w:rsidP="00A163C9">
            <w:pPr>
              <w:widowControl/>
              <w:numPr>
                <w:ilvl w:val="0"/>
                <w:numId w:val="12"/>
              </w:numPr>
              <w:suppressAutoHyphens w:val="0"/>
              <w:jc w:val="both"/>
            </w:pPr>
            <w:r>
              <w:t>vedeme žáka, aby užíval základní piktogramy v průběhu vyučování i v praktickém životě</w:t>
            </w:r>
          </w:p>
          <w:p w:rsidR="00A163C9" w:rsidRDefault="00A163C9" w:rsidP="00C63529">
            <w:pPr>
              <w:jc w:val="both"/>
            </w:pPr>
          </w:p>
          <w:p w:rsidR="00A163C9" w:rsidRDefault="00A163C9" w:rsidP="00A163C9">
            <w:pPr>
              <w:widowControl/>
              <w:numPr>
                <w:ilvl w:val="0"/>
                <w:numId w:val="12"/>
              </w:numPr>
              <w:suppressAutoHyphens w:val="0"/>
              <w:jc w:val="both"/>
            </w:pPr>
            <w:r>
              <w:t>učíme žáka poznávat tiskací písmena</w:t>
            </w:r>
          </w:p>
          <w:p w:rsidR="00A163C9" w:rsidRDefault="00A163C9" w:rsidP="00C63529">
            <w:pPr>
              <w:jc w:val="both"/>
            </w:pPr>
          </w:p>
          <w:p w:rsidR="00A163C9" w:rsidRDefault="00A163C9" w:rsidP="00A163C9">
            <w:pPr>
              <w:widowControl/>
              <w:numPr>
                <w:ilvl w:val="0"/>
                <w:numId w:val="12"/>
              </w:numPr>
              <w:suppressAutoHyphens w:val="0"/>
              <w:jc w:val="both"/>
            </w:pPr>
            <w:r>
              <w:t>vedeme žáka k cílené nápodobě pohybů a činností; umožňujeme žákům, aby se pomocí nápodoby učili novým pohybům a činnostem</w:t>
            </w:r>
          </w:p>
          <w:p w:rsidR="00A163C9" w:rsidRDefault="00A163C9" w:rsidP="00C63529">
            <w:pPr>
              <w:jc w:val="both"/>
            </w:pPr>
          </w:p>
          <w:p w:rsidR="00A163C9" w:rsidRDefault="00A163C9" w:rsidP="00A163C9">
            <w:pPr>
              <w:widowControl/>
              <w:numPr>
                <w:ilvl w:val="0"/>
                <w:numId w:val="12"/>
              </w:numPr>
              <w:suppressAutoHyphens w:val="0"/>
              <w:jc w:val="both"/>
            </w:pPr>
            <w:r>
              <w:t>vedeme žáka k používání učebních pomůcek</w:t>
            </w:r>
          </w:p>
        </w:tc>
      </w:tr>
      <w:tr w:rsidR="00A163C9" w:rsidTr="00C63529">
        <w:tc>
          <w:tcPr>
            <w:tcW w:w="1512" w:type="pct"/>
          </w:tcPr>
          <w:p w:rsidR="00A163C9" w:rsidRPr="002745F7" w:rsidRDefault="00A163C9" w:rsidP="00C63529">
            <w:pPr>
              <w:rPr>
                <w:b/>
              </w:rPr>
            </w:pPr>
            <w:r w:rsidRPr="002745F7">
              <w:rPr>
                <w:b/>
              </w:rPr>
              <w:t>2.</w:t>
            </w:r>
          </w:p>
        </w:tc>
        <w:tc>
          <w:tcPr>
            <w:tcW w:w="3488" w:type="pct"/>
          </w:tcPr>
          <w:p w:rsidR="00A163C9" w:rsidRDefault="00A163C9" w:rsidP="00C63529"/>
        </w:tc>
      </w:tr>
      <w:tr w:rsidR="00A163C9" w:rsidTr="00C63529">
        <w:tc>
          <w:tcPr>
            <w:tcW w:w="1512" w:type="pct"/>
          </w:tcPr>
          <w:p w:rsidR="00A163C9" w:rsidRPr="002745F7" w:rsidRDefault="00A163C9" w:rsidP="00C63529">
            <w:pPr>
              <w:jc w:val="center"/>
              <w:rPr>
                <w:b/>
              </w:rPr>
            </w:pPr>
          </w:p>
          <w:p w:rsidR="00A163C9" w:rsidRPr="002745F7" w:rsidRDefault="00A163C9" w:rsidP="00C63529">
            <w:pPr>
              <w:jc w:val="center"/>
              <w:rPr>
                <w:b/>
              </w:rPr>
            </w:pPr>
            <w:r w:rsidRPr="002745F7">
              <w:rPr>
                <w:b/>
              </w:rPr>
              <w:t xml:space="preserve">KOMPETENCE </w:t>
            </w:r>
          </w:p>
          <w:p w:rsidR="00A163C9" w:rsidRPr="002745F7" w:rsidRDefault="00A163C9" w:rsidP="00C63529">
            <w:pPr>
              <w:jc w:val="center"/>
              <w:rPr>
                <w:b/>
              </w:rPr>
            </w:pPr>
            <w:r w:rsidRPr="002745F7">
              <w:rPr>
                <w:b/>
              </w:rPr>
              <w:t>K ŘEŠENÍ</w:t>
            </w:r>
          </w:p>
          <w:p w:rsidR="00A163C9" w:rsidRPr="002745F7" w:rsidRDefault="00A163C9" w:rsidP="00C63529">
            <w:pPr>
              <w:jc w:val="center"/>
              <w:rPr>
                <w:b/>
              </w:rPr>
            </w:pPr>
            <w:r w:rsidRPr="002745F7">
              <w:rPr>
                <w:b/>
              </w:rPr>
              <w:t>PROBLÉMŮ</w:t>
            </w:r>
          </w:p>
          <w:p w:rsidR="00A163C9" w:rsidRPr="002745F7" w:rsidRDefault="00A163C9" w:rsidP="00C63529">
            <w:pPr>
              <w:jc w:val="center"/>
              <w:rPr>
                <w:b/>
              </w:rPr>
            </w:pPr>
          </w:p>
          <w:p w:rsidR="00A163C9" w:rsidRDefault="00A163C9" w:rsidP="00C63529">
            <w:pPr>
              <w:jc w:val="center"/>
            </w:pPr>
          </w:p>
        </w:tc>
        <w:tc>
          <w:tcPr>
            <w:tcW w:w="3488" w:type="pct"/>
          </w:tcPr>
          <w:p w:rsidR="00A163C9" w:rsidRDefault="00A163C9" w:rsidP="00A163C9">
            <w:pPr>
              <w:widowControl/>
              <w:numPr>
                <w:ilvl w:val="0"/>
                <w:numId w:val="13"/>
              </w:numPr>
              <w:suppressAutoHyphens w:val="0"/>
            </w:pPr>
            <w:r>
              <w:t>umožňujeme žákům řešit známé situace na základě nápodoby    či opakování</w:t>
            </w:r>
          </w:p>
          <w:p w:rsidR="00A163C9" w:rsidRDefault="00A163C9" w:rsidP="00C63529"/>
          <w:p w:rsidR="00A163C9" w:rsidRPr="00757384" w:rsidRDefault="00A163C9" w:rsidP="00A163C9">
            <w:pPr>
              <w:widowControl/>
              <w:numPr>
                <w:ilvl w:val="0"/>
                <w:numId w:val="13"/>
              </w:numPr>
              <w:suppressAutoHyphens w:val="0"/>
            </w:pPr>
            <w:r>
              <w:t>vedeme</w:t>
            </w:r>
            <w:r w:rsidRPr="00757384">
              <w:t xml:space="preserve"> žáka </w:t>
            </w:r>
            <w:r>
              <w:t>k pochopení významu jednoduchých příkazů,</w:t>
            </w:r>
            <w:r w:rsidRPr="00757384">
              <w:t xml:space="preserve"> vedeme žáka k plnění jednoduchých příkazů</w:t>
            </w:r>
          </w:p>
          <w:p w:rsidR="00A163C9" w:rsidRDefault="00A163C9" w:rsidP="00C63529"/>
          <w:p w:rsidR="00A163C9" w:rsidRDefault="00A163C9" w:rsidP="00A163C9">
            <w:pPr>
              <w:widowControl/>
              <w:numPr>
                <w:ilvl w:val="0"/>
                <w:numId w:val="13"/>
              </w:numPr>
              <w:suppressAutoHyphens w:val="0"/>
            </w:pPr>
            <w:r>
              <w:t>pomáháme žákovi orientovat se v okolním prostředí</w:t>
            </w:r>
          </w:p>
          <w:p w:rsidR="00A163C9" w:rsidRDefault="00A163C9" w:rsidP="00C63529"/>
          <w:p w:rsidR="00A163C9" w:rsidRDefault="00A163C9" w:rsidP="00A163C9">
            <w:pPr>
              <w:widowControl/>
              <w:numPr>
                <w:ilvl w:val="0"/>
                <w:numId w:val="13"/>
              </w:numPr>
              <w:suppressAutoHyphens w:val="0"/>
            </w:pPr>
            <w:r>
              <w:lastRenderedPageBreak/>
              <w:t>pomáháme žákovi orientovat se v časovém režimu dne</w:t>
            </w:r>
          </w:p>
          <w:p w:rsidR="00A163C9" w:rsidRDefault="00A163C9" w:rsidP="00C63529"/>
          <w:p w:rsidR="00A163C9" w:rsidRDefault="00A163C9" w:rsidP="00A163C9">
            <w:pPr>
              <w:widowControl/>
              <w:numPr>
                <w:ilvl w:val="0"/>
                <w:numId w:val="13"/>
              </w:numPr>
              <w:suppressAutoHyphens w:val="0"/>
            </w:pPr>
            <w:r>
              <w:t>pomáháme žákovi překonávat pocity strachu</w:t>
            </w:r>
          </w:p>
        </w:tc>
      </w:tr>
      <w:tr w:rsidR="00A163C9" w:rsidTr="00C63529">
        <w:tc>
          <w:tcPr>
            <w:tcW w:w="1512" w:type="pct"/>
          </w:tcPr>
          <w:p w:rsidR="00A163C9" w:rsidRPr="002745F7" w:rsidRDefault="00A163C9" w:rsidP="00C63529">
            <w:pPr>
              <w:rPr>
                <w:b/>
              </w:rPr>
            </w:pPr>
            <w:r w:rsidRPr="002745F7">
              <w:rPr>
                <w:b/>
              </w:rPr>
              <w:lastRenderedPageBreak/>
              <w:t>3.</w:t>
            </w:r>
          </w:p>
        </w:tc>
        <w:tc>
          <w:tcPr>
            <w:tcW w:w="3488" w:type="pct"/>
          </w:tcPr>
          <w:p w:rsidR="00A163C9" w:rsidRDefault="00A163C9" w:rsidP="00C63529"/>
        </w:tc>
      </w:tr>
      <w:tr w:rsidR="00A163C9" w:rsidTr="00C63529">
        <w:tc>
          <w:tcPr>
            <w:tcW w:w="1512" w:type="pct"/>
          </w:tcPr>
          <w:p w:rsidR="00A163C9" w:rsidRPr="002745F7" w:rsidRDefault="00A163C9" w:rsidP="00C63529">
            <w:pPr>
              <w:jc w:val="center"/>
              <w:rPr>
                <w:b/>
              </w:rPr>
            </w:pPr>
          </w:p>
          <w:p w:rsidR="00A163C9" w:rsidRPr="002745F7" w:rsidRDefault="00A163C9" w:rsidP="00C63529">
            <w:pPr>
              <w:jc w:val="center"/>
              <w:rPr>
                <w:b/>
              </w:rPr>
            </w:pPr>
            <w:r w:rsidRPr="002745F7">
              <w:rPr>
                <w:b/>
              </w:rPr>
              <w:t>KOMPETENCE  KOMUNIKATIVNÍ</w:t>
            </w:r>
          </w:p>
          <w:p w:rsidR="00A163C9" w:rsidRDefault="00A163C9" w:rsidP="00C63529">
            <w:pPr>
              <w:jc w:val="center"/>
            </w:pPr>
          </w:p>
        </w:tc>
        <w:tc>
          <w:tcPr>
            <w:tcW w:w="3488" w:type="pct"/>
          </w:tcPr>
          <w:p w:rsidR="00A163C9" w:rsidRDefault="00A163C9" w:rsidP="00A163C9">
            <w:pPr>
              <w:widowControl/>
              <w:numPr>
                <w:ilvl w:val="0"/>
                <w:numId w:val="14"/>
              </w:numPr>
              <w:suppressAutoHyphens w:val="0"/>
              <w:jc w:val="both"/>
            </w:pPr>
            <w:r>
              <w:t>vykonáváme s žákem činnosti (zadáváme úkoly), které vedou k poznávání známých osob</w:t>
            </w:r>
          </w:p>
          <w:p w:rsidR="00A163C9" w:rsidRDefault="00A163C9" w:rsidP="00A163C9">
            <w:pPr>
              <w:widowControl/>
              <w:numPr>
                <w:ilvl w:val="0"/>
                <w:numId w:val="14"/>
              </w:numPr>
              <w:suppressAutoHyphens w:val="0"/>
              <w:jc w:val="both"/>
            </w:pPr>
            <w:r>
              <w:t xml:space="preserve">rozvíjíme řečové schopnosti žáka (popř. učíme žáka komunikačním dovednostem za použití netradičních metod komunikace); vedeme žáka, aby využíval osvojené formy komunikace k dorozumívání se se známými osobami </w:t>
            </w:r>
          </w:p>
          <w:p w:rsidR="00A163C9" w:rsidRDefault="00A163C9" w:rsidP="00C63529">
            <w:pPr>
              <w:jc w:val="both"/>
            </w:pPr>
          </w:p>
          <w:p w:rsidR="00A163C9" w:rsidRDefault="00A163C9" w:rsidP="00A163C9">
            <w:pPr>
              <w:widowControl/>
              <w:numPr>
                <w:ilvl w:val="0"/>
                <w:numId w:val="14"/>
              </w:numPr>
              <w:suppressAutoHyphens w:val="0"/>
              <w:jc w:val="both"/>
            </w:pPr>
            <w:r>
              <w:t>vedeme žáka, aby reagoval na své jméno</w:t>
            </w:r>
          </w:p>
          <w:p w:rsidR="00A163C9" w:rsidRDefault="00A163C9" w:rsidP="00C63529">
            <w:pPr>
              <w:jc w:val="both"/>
            </w:pPr>
          </w:p>
          <w:p w:rsidR="00A163C9" w:rsidRDefault="00A163C9" w:rsidP="00A163C9">
            <w:pPr>
              <w:widowControl/>
              <w:numPr>
                <w:ilvl w:val="0"/>
                <w:numId w:val="14"/>
              </w:numPr>
              <w:suppressAutoHyphens w:val="0"/>
              <w:jc w:val="both"/>
            </w:pPr>
            <w:r>
              <w:t>učíme žáka vyjádřit slovně či gesty souhlas a nesouhlas</w:t>
            </w:r>
          </w:p>
          <w:p w:rsidR="00A163C9" w:rsidRDefault="00A163C9" w:rsidP="00A163C9">
            <w:pPr>
              <w:widowControl/>
              <w:numPr>
                <w:ilvl w:val="0"/>
                <w:numId w:val="14"/>
              </w:numPr>
              <w:suppressAutoHyphens w:val="0"/>
              <w:jc w:val="both"/>
            </w:pPr>
            <w:r>
              <w:t xml:space="preserve">učíme žáka porozumět pokynům; vedeme žáka,                      aby na jednoduché pokyny reagoval </w:t>
            </w:r>
          </w:p>
          <w:p w:rsidR="00A163C9" w:rsidRDefault="00A163C9" w:rsidP="00C63529">
            <w:pPr>
              <w:jc w:val="both"/>
            </w:pPr>
          </w:p>
          <w:p w:rsidR="00A163C9" w:rsidRDefault="00A163C9" w:rsidP="00A163C9">
            <w:pPr>
              <w:widowControl/>
              <w:numPr>
                <w:ilvl w:val="0"/>
                <w:numId w:val="14"/>
              </w:numPr>
              <w:suppressAutoHyphens w:val="0"/>
              <w:jc w:val="both"/>
            </w:pPr>
            <w:r>
              <w:t>vedeme žáka, aby vyjadřoval své potřeby, pocity a nálady verbálními i neverbálními prostředky</w:t>
            </w:r>
          </w:p>
          <w:p w:rsidR="00A163C9" w:rsidRDefault="00A163C9" w:rsidP="00C63529">
            <w:pPr>
              <w:jc w:val="both"/>
            </w:pPr>
          </w:p>
          <w:p w:rsidR="00A163C9" w:rsidRDefault="00A163C9" w:rsidP="00A163C9">
            <w:pPr>
              <w:widowControl/>
              <w:numPr>
                <w:ilvl w:val="0"/>
                <w:numId w:val="14"/>
              </w:numPr>
              <w:suppressAutoHyphens w:val="0"/>
              <w:jc w:val="both"/>
            </w:pPr>
            <w:r>
              <w:t>učíme žáka pozdravit; vedeme žáka, aby reagoval na pozdrav vhodným způsobem</w:t>
            </w:r>
          </w:p>
        </w:tc>
      </w:tr>
      <w:tr w:rsidR="00A163C9" w:rsidTr="00C63529">
        <w:tc>
          <w:tcPr>
            <w:tcW w:w="1512" w:type="pct"/>
          </w:tcPr>
          <w:p w:rsidR="00A163C9" w:rsidRPr="002745F7" w:rsidRDefault="00A163C9" w:rsidP="00C63529">
            <w:pPr>
              <w:rPr>
                <w:b/>
              </w:rPr>
            </w:pPr>
            <w:r w:rsidRPr="002745F7">
              <w:rPr>
                <w:b/>
              </w:rPr>
              <w:t>4.</w:t>
            </w:r>
          </w:p>
        </w:tc>
        <w:tc>
          <w:tcPr>
            <w:tcW w:w="3488" w:type="pct"/>
          </w:tcPr>
          <w:p w:rsidR="00A163C9" w:rsidRDefault="00A163C9" w:rsidP="00C63529"/>
        </w:tc>
      </w:tr>
      <w:tr w:rsidR="00A163C9" w:rsidTr="00C63529">
        <w:tc>
          <w:tcPr>
            <w:tcW w:w="1512" w:type="pct"/>
          </w:tcPr>
          <w:p w:rsidR="00A163C9" w:rsidRPr="002745F7" w:rsidRDefault="00A163C9" w:rsidP="00C63529">
            <w:pPr>
              <w:jc w:val="center"/>
              <w:rPr>
                <w:b/>
              </w:rPr>
            </w:pPr>
          </w:p>
          <w:p w:rsidR="00A163C9" w:rsidRPr="002745F7" w:rsidRDefault="00A163C9" w:rsidP="00C63529">
            <w:pPr>
              <w:jc w:val="center"/>
              <w:rPr>
                <w:b/>
              </w:rPr>
            </w:pPr>
            <w:r w:rsidRPr="002745F7">
              <w:rPr>
                <w:b/>
              </w:rPr>
              <w:t>KOMPETENCE  SOCIÁLNÍ</w:t>
            </w:r>
          </w:p>
          <w:p w:rsidR="00A163C9" w:rsidRPr="002745F7" w:rsidRDefault="00A163C9" w:rsidP="00C63529">
            <w:pPr>
              <w:jc w:val="center"/>
              <w:rPr>
                <w:b/>
              </w:rPr>
            </w:pPr>
            <w:r w:rsidRPr="002745F7">
              <w:rPr>
                <w:b/>
              </w:rPr>
              <w:t>A PERSONÁLNÍ</w:t>
            </w:r>
          </w:p>
          <w:p w:rsidR="00A163C9" w:rsidRDefault="00A163C9" w:rsidP="00C63529">
            <w:pPr>
              <w:jc w:val="center"/>
            </w:pPr>
          </w:p>
        </w:tc>
        <w:tc>
          <w:tcPr>
            <w:tcW w:w="3488" w:type="pct"/>
          </w:tcPr>
          <w:p w:rsidR="00A163C9" w:rsidRDefault="00A163C9" w:rsidP="00A163C9">
            <w:pPr>
              <w:widowControl/>
              <w:numPr>
                <w:ilvl w:val="0"/>
                <w:numId w:val="11"/>
              </w:numPr>
              <w:suppressAutoHyphens w:val="0"/>
              <w:jc w:val="both"/>
            </w:pPr>
            <w:r>
              <w:t>vedeme žáka k uvědomění si vlastní osoby prostřednictvím svého těla</w:t>
            </w:r>
          </w:p>
          <w:p w:rsidR="00A163C9" w:rsidRDefault="00A163C9" w:rsidP="00C63529">
            <w:pPr>
              <w:jc w:val="both"/>
            </w:pPr>
          </w:p>
          <w:p w:rsidR="00A163C9" w:rsidRDefault="00A163C9" w:rsidP="00A163C9">
            <w:pPr>
              <w:widowControl/>
              <w:numPr>
                <w:ilvl w:val="0"/>
                <w:numId w:val="11"/>
              </w:numPr>
              <w:suppressAutoHyphens w:val="0"/>
              <w:jc w:val="both"/>
            </w:pPr>
            <w:r>
              <w:t>vykonáváme s žákem činnosti (zadáváme úkoly), které vedou ke znalosti členů rodiny žáka a k znalosti osob z nejbližšího okolí žáka</w:t>
            </w:r>
          </w:p>
          <w:p w:rsidR="00A163C9" w:rsidRDefault="00A163C9" w:rsidP="00C63529">
            <w:pPr>
              <w:jc w:val="both"/>
            </w:pPr>
          </w:p>
          <w:p w:rsidR="00A163C9" w:rsidRDefault="00A163C9" w:rsidP="00A163C9">
            <w:pPr>
              <w:widowControl/>
              <w:numPr>
                <w:ilvl w:val="0"/>
                <w:numId w:val="11"/>
              </w:numPr>
              <w:suppressAutoHyphens w:val="0"/>
              <w:jc w:val="both"/>
            </w:pPr>
            <w:r>
              <w:t>učíme žáka rozlišovat osoby různého pohlaví</w:t>
            </w:r>
          </w:p>
          <w:p w:rsidR="00A163C9" w:rsidRDefault="00A163C9" w:rsidP="00C63529">
            <w:pPr>
              <w:jc w:val="both"/>
            </w:pPr>
          </w:p>
          <w:p w:rsidR="00A163C9" w:rsidRDefault="00A163C9" w:rsidP="00A163C9">
            <w:pPr>
              <w:widowControl/>
              <w:numPr>
                <w:ilvl w:val="0"/>
                <w:numId w:val="11"/>
              </w:numPr>
              <w:suppressAutoHyphens w:val="0"/>
              <w:jc w:val="both"/>
            </w:pPr>
            <w:r w:rsidRPr="006C532D">
              <w:t xml:space="preserve">motivujeme žáka k navazování kontaktů; vedeme žáka, </w:t>
            </w:r>
            <w:r>
              <w:t xml:space="preserve">          </w:t>
            </w:r>
            <w:r w:rsidRPr="006C532D">
              <w:t>aby se adekvátně dorozumíval s</w:t>
            </w:r>
            <w:r>
              <w:t> </w:t>
            </w:r>
            <w:r w:rsidRPr="006C532D">
              <w:t>okolím</w:t>
            </w:r>
          </w:p>
          <w:p w:rsidR="00A163C9" w:rsidRDefault="00A163C9" w:rsidP="00C63529">
            <w:pPr>
              <w:jc w:val="both"/>
            </w:pPr>
          </w:p>
          <w:p w:rsidR="00A163C9" w:rsidRDefault="00A163C9" w:rsidP="00A163C9">
            <w:pPr>
              <w:widowControl/>
              <w:numPr>
                <w:ilvl w:val="0"/>
                <w:numId w:val="11"/>
              </w:numPr>
              <w:suppressAutoHyphens w:val="0"/>
              <w:jc w:val="both"/>
            </w:pPr>
            <w:r>
              <w:t>vedeme žáka ke spolupráci se svými učiteli a spolužáky</w:t>
            </w:r>
          </w:p>
          <w:p w:rsidR="00A163C9" w:rsidRDefault="00A163C9" w:rsidP="00C63529">
            <w:pPr>
              <w:jc w:val="both"/>
            </w:pPr>
          </w:p>
          <w:p w:rsidR="00A163C9" w:rsidRDefault="00A163C9" w:rsidP="00A163C9">
            <w:pPr>
              <w:widowControl/>
              <w:numPr>
                <w:ilvl w:val="0"/>
                <w:numId w:val="11"/>
              </w:numPr>
              <w:suppressAutoHyphens w:val="0"/>
              <w:jc w:val="both"/>
            </w:pPr>
            <w:r>
              <w:t>vedeme žáka, aby se choval zdrženlivě k neznámým osobám</w:t>
            </w:r>
          </w:p>
        </w:tc>
      </w:tr>
      <w:tr w:rsidR="00A163C9" w:rsidTr="00C63529">
        <w:tc>
          <w:tcPr>
            <w:tcW w:w="1512" w:type="pct"/>
          </w:tcPr>
          <w:p w:rsidR="00A163C9" w:rsidRPr="002745F7" w:rsidRDefault="00A163C9" w:rsidP="00C63529">
            <w:pPr>
              <w:rPr>
                <w:b/>
              </w:rPr>
            </w:pPr>
            <w:r w:rsidRPr="002745F7">
              <w:rPr>
                <w:b/>
              </w:rPr>
              <w:lastRenderedPageBreak/>
              <w:t>5.</w:t>
            </w:r>
          </w:p>
        </w:tc>
        <w:tc>
          <w:tcPr>
            <w:tcW w:w="3488" w:type="pct"/>
          </w:tcPr>
          <w:p w:rsidR="00A163C9" w:rsidRDefault="00A163C9" w:rsidP="00C63529"/>
        </w:tc>
      </w:tr>
      <w:tr w:rsidR="00A163C9" w:rsidTr="00C63529">
        <w:tc>
          <w:tcPr>
            <w:tcW w:w="1512" w:type="pct"/>
          </w:tcPr>
          <w:p w:rsidR="00A163C9" w:rsidRPr="002745F7" w:rsidRDefault="00A163C9" w:rsidP="00C63529">
            <w:pPr>
              <w:rPr>
                <w:b/>
              </w:rPr>
            </w:pPr>
          </w:p>
          <w:p w:rsidR="00A163C9" w:rsidRPr="002745F7" w:rsidRDefault="00A163C9" w:rsidP="00C63529">
            <w:pPr>
              <w:jc w:val="center"/>
              <w:rPr>
                <w:b/>
              </w:rPr>
            </w:pPr>
            <w:r w:rsidRPr="002745F7">
              <w:rPr>
                <w:b/>
              </w:rPr>
              <w:t>KOMPETENCE</w:t>
            </w:r>
          </w:p>
          <w:p w:rsidR="00A163C9" w:rsidRPr="002745F7" w:rsidRDefault="00A163C9" w:rsidP="00C63529">
            <w:pPr>
              <w:jc w:val="center"/>
              <w:rPr>
                <w:b/>
              </w:rPr>
            </w:pPr>
            <w:r w:rsidRPr="002745F7">
              <w:rPr>
                <w:b/>
              </w:rPr>
              <w:t>PRACOVNÍ</w:t>
            </w:r>
          </w:p>
          <w:p w:rsidR="00A163C9" w:rsidRDefault="00A163C9" w:rsidP="00C63529">
            <w:pPr>
              <w:jc w:val="center"/>
            </w:pPr>
          </w:p>
        </w:tc>
        <w:tc>
          <w:tcPr>
            <w:tcW w:w="3488" w:type="pct"/>
          </w:tcPr>
          <w:p w:rsidR="00A163C9" w:rsidRDefault="00A163C9" w:rsidP="00A163C9">
            <w:pPr>
              <w:widowControl/>
              <w:numPr>
                <w:ilvl w:val="0"/>
                <w:numId w:val="15"/>
              </w:numPr>
              <w:suppressAutoHyphens w:val="0"/>
              <w:jc w:val="both"/>
            </w:pPr>
            <w:r>
              <w:t>vedeme žáka k osvojování a následně k uplatňování jednoduchých hygienických a sebeobslužných dovedností</w:t>
            </w:r>
          </w:p>
          <w:p w:rsidR="00A163C9" w:rsidRDefault="00A163C9" w:rsidP="00C63529">
            <w:pPr>
              <w:jc w:val="both"/>
            </w:pPr>
          </w:p>
          <w:p w:rsidR="00A163C9" w:rsidRDefault="00A163C9" w:rsidP="00A163C9">
            <w:pPr>
              <w:widowControl/>
              <w:numPr>
                <w:ilvl w:val="0"/>
                <w:numId w:val="15"/>
              </w:numPr>
              <w:suppressAutoHyphens w:val="0"/>
              <w:jc w:val="both"/>
            </w:pPr>
            <w:r>
              <w:t>učíme žáka poznávat a používat předměty denní potřeby</w:t>
            </w:r>
          </w:p>
          <w:p w:rsidR="00A163C9" w:rsidRDefault="00A163C9" w:rsidP="00C63529">
            <w:pPr>
              <w:jc w:val="both"/>
            </w:pPr>
          </w:p>
          <w:p w:rsidR="00A163C9" w:rsidRDefault="00A163C9" w:rsidP="00A163C9">
            <w:pPr>
              <w:widowControl/>
              <w:numPr>
                <w:ilvl w:val="0"/>
                <w:numId w:val="15"/>
              </w:numPr>
              <w:suppressAutoHyphens w:val="0"/>
              <w:jc w:val="both"/>
            </w:pPr>
            <w:r>
              <w:t>učíme žáka rozlišovat předměty různé velikosti a tvarů</w:t>
            </w:r>
          </w:p>
          <w:p w:rsidR="00A163C9" w:rsidRDefault="00A163C9" w:rsidP="00A163C9">
            <w:pPr>
              <w:widowControl/>
              <w:numPr>
                <w:ilvl w:val="0"/>
                <w:numId w:val="15"/>
              </w:numPr>
              <w:suppressAutoHyphens w:val="0"/>
              <w:jc w:val="both"/>
            </w:pPr>
            <w:r>
              <w:t>učíme žáka uchopovat předměty a účelně s nimi manipulovat</w:t>
            </w:r>
          </w:p>
          <w:p w:rsidR="00A163C9" w:rsidRDefault="00A163C9" w:rsidP="00C63529">
            <w:pPr>
              <w:jc w:val="both"/>
            </w:pPr>
          </w:p>
          <w:p w:rsidR="00A163C9" w:rsidRDefault="00A163C9" w:rsidP="00A163C9">
            <w:pPr>
              <w:widowControl/>
              <w:numPr>
                <w:ilvl w:val="0"/>
                <w:numId w:val="15"/>
              </w:numPr>
              <w:suppressAutoHyphens w:val="0"/>
              <w:jc w:val="both"/>
            </w:pPr>
            <w:r w:rsidRPr="00181D46">
              <w:t xml:space="preserve">vedeme žáka, aby využíval jednoduché pracovní techniky </w:t>
            </w:r>
            <w:r>
              <w:t xml:space="preserve">        </w:t>
            </w:r>
            <w:r w:rsidRPr="00181D46">
              <w:t>při práci s různými materiály</w:t>
            </w:r>
          </w:p>
          <w:p w:rsidR="00A163C9" w:rsidRDefault="00A163C9" w:rsidP="00C63529">
            <w:pPr>
              <w:jc w:val="both"/>
            </w:pPr>
            <w:r>
              <w:t xml:space="preserve"> </w:t>
            </w:r>
          </w:p>
          <w:p w:rsidR="00A163C9" w:rsidRDefault="00A163C9" w:rsidP="00A163C9">
            <w:pPr>
              <w:widowControl/>
              <w:numPr>
                <w:ilvl w:val="0"/>
                <w:numId w:val="15"/>
              </w:numPr>
              <w:suppressAutoHyphens w:val="0"/>
              <w:jc w:val="both"/>
            </w:pPr>
            <w:r w:rsidRPr="00181D46">
              <w:t>vedeme žáka, aby se podílel na jednoduchých praktických činnostech</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Pr>
        <w:pStyle w:val="Zpat"/>
        <w:tabs>
          <w:tab w:val="clear" w:pos="4536"/>
          <w:tab w:val="clear" w:pos="9072"/>
        </w:tabs>
        <w:rPr>
          <w:b/>
          <w:sz w:val="28"/>
          <w:szCs w:val="28"/>
        </w:rPr>
      </w:pPr>
    </w:p>
    <w:p w:rsidR="00A163C9" w:rsidRDefault="00A163C9" w:rsidP="00A163C9">
      <w:pPr>
        <w:pStyle w:val="Zpat"/>
        <w:tabs>
          <w:tab w:val="clear" w:pos="4536"/>
          <w:tab w:val="clear" w:pos="9072"/>
        </w:tabs>
        <w:rPr>
          <w:b/>
          <w:sz w:val="28"/>
          <w:szCs w:val="28"/>
        </w:rPr>
      </w:pPr>
      <w:r>
        <w:rPr>
          <w:b/>
          <w:sz w:val="28"/>
          <w:szCs w:val="28"/>
        </w:rPr>
        <w:lastRenderedPageBreak/>
        <w:t>7. Učební plán</w:t>
      </w:r>
    </w:p>
    <w:tbl>
      <w:tblPr>
        <w:tblW w:w="0" w:type="auto"/>
        <w:tblBorders>
          <w:top w:val="single" w:sz="24" w:space="0" w:color="auto"/>
          <w:left w:val="single" w:sz="24" w:space="0" w:color="auto"/>
          <w:bottom w:val="single" w:sz="24" w:space="0" w:color="auto"/>
          <w:right w:val="single" w:sz="24" w:space="0" w:color="auto"/>
        </w:tblBorders>
        <w:tblLayout w:type="fixed"/>
        <w:tblLook w:val="01E0"/>
      </w:tblPr>
      <w:tblGrid>
        <w:gridCol w:w="1375"/>
        <w:gridCol w:w="4313"/>
        <w:gridCol w:w="540"/>
        <w:gridCol w:w="540"/>
        <w:gridCol w:w="720"/>
        <w:gridCol w:w="540"/>
        <w:gridCol w:w="540"/>
        <w:gridCol w:w="540"/>
        <w:gridCol w:w="540"/>
        <w:gridCol w:w="498"/>
        <w:gridCol w:w="561"/>
        <w:gridCol w:w="561"/>
        <w:gridCol w:w="1620"/>
        <w:gridCol w:w="1260"/>
      </w:tblGrid>
      <w:tr w:rsidR="00A163C9" w:rsidTr="00C63529">
        <w:trPr>
          <w:trHeight w:val="413"/>
        </w:trPr>
        <w:tc>
          <w:tcPr>
            <w:tcW w:w="14148" w:type="dxa"/>
            <w:gridSpan w:val="14"/>
            <w:tcBorders>
              <w:top w:val="single" w:sz="18" w:space="0" w:color="auto"/>
              <w:left w:val="single" w:sz="18" w:space="0" w:color="auto"/>
              <w:bottom w:val="single" w:sz="18" w:space="0" w:color="auto"/>
              <w:right w:val="single" w:sz="18" w:space="0" w:color="auto"/>
            </w:tcBorders>
          </w:tcPr>
          <w:p w:rsidR="00A163C9" w:rsidRPr="002745F7" w:rsidRDefault="00A163C9" w:rsidP="00C63529">
            <w:pPr>
              <w:jc w:val="center"/>
              <w:rPr>
                <w:b/>
                <w:sz w:val="22"/>
                <w:szCs w:val="22"/>
              </w:rPr>
            </w:pPr>
            <w:r w:rsidRPr="002745F7">
              <w:rPr>
                <w:b/>
                <w:sz w:val="22"/>
                <w:szCs w:val="22"/>
              </w:rPr>
              <w:t>Učební plán</w:t>
            </w:r>
          </w:p>
        </w:tc>
      </w:tr>
      <w:tr w:rsidR="00A163C9" w:rsidTr="00C63529">
        <w:trPr>
          <w:trHeight w:val="503"/>
        </w:trPr>
        <w:tc>
          <w:tcPr>
            <w:tcW w:w="1375" w:type="dxa"/>
            <w:vMerge w:val="restart"/>
            <w:tcBorders>
              <w:top w:val="single" w:sz="18" w:space="0" w:color="auto"/>
              <w:left w:val="single" w:sz="18" w:space="0" w:color="auto"/>
              <w:right w:val="single" w:sz="8" w:space="0" w:color="auto"/>
            </w:tcBorders>
          </w:tcPr>
          <w:p w:rsidR="00A163C9" w:rsidRPr="002745F7" w:rsidRDefault="00A163C9" w:rsidP="00C63529">
            <w:pPr>
              <w:rPr>
                <w:b/>
                <w:sz w:val="22"/>
                <w:szCs w:val="22"/>
              </w:rPr>
            </w:pPr>
            <w:r w:rsidRPr="002745F7">
              <w:rPr>
                <w:b/>
                <w:sz w:val="22"/>
                <w:szCs w:val="22"/>
              </w:rPr>
              <w:t>Vzdělávací oblast</w:t>
            </w:r>
          </w:p>
        </w:tc>
        <w:tc>
          <w:tcPr>
            <w:tcW w:w="4313" w:type="dxa"/>
            <w:vMerge w:val="restart"/>
            <w:tcBorders>
              <w:top w:val="single" w:sz="18" w:space="0" w:color="auto"/>
              <w:left w:val="single" w:sz="8" w:space="0" w:color="auto"/>
              <w:right w:val="single" w:sz="18" w:space="0" w:color="auto"/>
            </w:tcBorders>
          </w:tcPr>
          <w:p w:rsidR="00A163C9" w:rsidRPr="002745F7" w:rsidRDefault="00A163C9" w:rsidP="00C63529">
            <w:pPr>
              <w:rPr>
                <w:b/>
                <w:sz w:val="22"/>
                <w:szCs w:val="22"/>
              </w:rPr>
            </w:pPr>
            <w:r w:rsidRPr="002745F7">
              <w:rPr>
                <w:b/>
                <w:sz w:val="22"/>
                <w:szCs w:val="22"/>
              </w:rPr>
              <w:t>Vzdělávací obor/ Vyučovací předmět</w:t>
            </w:r>
          </w:p>
        </w:tc>
        <w:tc>
          <w:tcPr>
            <w:tcW w:w="5580" w:type="dxa"/>
            <w:gridSpan w:val="10"/>
            <w:tcBorders>
              <w:top w:val="single" w:sz="18" w:space="0" w:color="auto"/>
              <w:left w:val="single" w:sz="18" w:space="0" w:color="auto"/>
              <w:bottom w:val="single" w:sz="8" w:space="0" w:color="auto"/>
              <w:right w:val="single" w:sz="18" w:space="0" w:color="auto"/>
            </w:tcBorders>
          </w:tcPr>
          <w:p w:rsidR="00A163C9" w:rsidRPr="002745F7" w:rsidRDefault="00A163C9" w:rsidP="00C63529">
            <w:pPr>
              <w:rPr>
                <w:b/>
                <w:sz w:val="22"/>
                <w:szCs w:val="22"/>
              </w:rPr>
            </w:pPr>
            <w:r w:rsidRPr="002745F7">
              <w:rPr>
                <w:b/>
                <w:sz w:val="22"/>
                <w:szCs w:val="22"/>
              </w:rPr>
              <w:t>Ročník</w:t>
            </w:r>
          </w:p>
        </w:tc>
        <w:tc>
          <w:tcPr>
            <w:tcW w:w="1620" w:type="dxa"/>
            <w:vMerge w:val="restart"/>
            <w:tcBorders>
              <w:top w:val="single" w:sz="18" w:space="0" w:color="auto"/>
              <w:left w:val="single" w:sz="18" w:space="0" w:color="auto"/>
              <w:right w:val="single" w:sz="8" w:space="0" w:color="auto"/>
            </w:tcBorders>
          </w:tcPr>
          <w:p w:rsidR="00A163C9" w:rsidRPr="002745F7" w:rsidRDefault="00A163C9" w:rsidP="00C63529">
            <w:pPr>
              <w:rPr>
                <w:b/>
                <w:sz w:val="22"/>
                <w:szCs w:val="22"/>
              </w:rPr>
            </w:pPr>
            <w:r w:rsidRPr="002745F7">
              <w:rPr>
                <w:b/>
                <w:sz w:val="22"/>
                <w:szCs w:val="22"/>
              </w:rPr>
              <w:t>Celkem</w:t>
            </w:r>
          </w:p>
        </w:tc>
        <w:tc>
          <w:tcPr>
            <w:tcW w:w="1260" w:type="dxa"/>
            <w:vMerge w:val="restart"/>
            <w:tcBorders>
              <w:top w:val="single" w:sz="18" w:space="0" w:color="auto"/>
              <w:left w:val="single" w:sz="8" w:space="0" w:color="auto"/>
              <w:right w:val="single" w:sz="18" w:space="0" w:color="auto"/>
            </w:tcBorders>
          </w:tcPr>
          <w:p w:rsidR="00A163C9" w:rsidRPr="002745F7" w:rsidRDefault="00A163C9" w:rsidP="00C63529">
            <w:pPr>
              <w:rPr>
                <w:b/>
                <w:sz w:val="22"/>
                <w:szCs w:val="22"/>
              </w:rPr>
            </w:pPr>
            <w:r w:rsidRPr="002745F7">
              <w:rPr>
                <w:b/>
                <w:sz w:val="22"/>
                <w:szCs w:val="22"/>
              </w:rPr>
              <w:t>Z toho DČD*</w:t>
            </w:r>
          </w:p>
        </w:tc>
      </w:tr>
      <w:tr w:rsidR="00A163C9" w:rsidTr="00C63529">
        <w:trPr>
          <w:trHeight w:val="502"/>
        </w:trPr>
        <w:tc>
          <w:tcPr>
            <w:tcW w:w="1375" w:type="dxa"/>
            <w:vMerge/>
            <w:tcBorders>
              <w:left w:val="single" w:sz="18" w:space="0" w:color="auto"/>
              <w:bottom w:val="single" w:sz="18" w:space="0" w:color="auto"/>
              <w:right w:val="single" w:sz="8" w:space="0" w:color="auto"/>
            </w:tcBorders>
          </w:tcPr>
          <w:p w:rsidR="00A163C9" w:rsidRPr="002745F7" w:rsidRDefault="00A163C9" w:rsidP="00C63529">
            <w:pPr>
              <w:rPr>
                <w:b/>
                <w:sz w:val="22"/>
                <w:szCs w:val="22"/>
              </w:rPr>
            </w:pPr>
          </w:p>
        </w:tc>
        <w:tc>
          <w:tcPr>
            <w:tcW w:w="4313" w:type="dxa"/>
            <w:vMerge/>
            <w:tcBorders>
              <w:left w:val="single" w:sz="8" w:space="0" w:color="auto"/>
              <w:bottom w:val="single" w:sz="18" w:space="0" w:color="auto"/>
              <w:right w:val="single" w:sz="18" w:space="0" w:color="auto"/>
            </w:tcBorders>
          </w:tcPr>
          <w:p w:rsidR="00A163C9" w:rsidRPr="002745F7" w:rsidRDefault="00A163C9" w:rsidP="00C63529">
            <w:pPr>
              <w:rPr>
                <w:b/>
                <w:sz w:val="22"/>
                <w:szCs w:val="22"/>
              </w:rPr>
            </w:pPr>
          </w:p>
        </w:tc>
        <w:tc>
          <w:tcPr>
            <w:tcW w:w="540" w:type="dxa"/>
            <w:tcBorders>
              <w:top w:val="single" w:sz="8" w:space="0" w:color="auto"/>
              <w:left w:val="single" w:sz="18" w:space="0" w:color="auto"/>
              <w:bottom w:val="single" w:sz="18" w:space="0" w:color="auto"/>
              <w:right w:val="single" w:sz="8" w:space="0" w:color="auto"/>
            </w:tcBorders>
          </w:tcPr>
          <w:p w:rsidR="00A163C9" w:rsidRPr="002745F7" w:rsidRDefault="00A163C9" w:rsidP="00C63529">
            <w:pPr>
              <w:rPr>
                <w:b/>
                <w:sz w:val="22"/>
                <w:szCs w:val="22"/>
              </w:rPr>
            </w:pPr>
            <w:r w:rsidRPr="002745F7">
              <w:rPr>
                <w:b/>
                <w:sz w:val="22"/>
                <w:szCs w:val="22"/>
              </w:rPr>
              <w:t>1.</w:t>
            </w:r>
          </w:p>
        </w:tc>
        <w:tc>
          <w:tcPr>
            <w:tcW w:w="540" w:type="dxa"/>
            <w:tcBorders>
              <w:top w:val="single" w:sz="8" w:space="0" w:color="auto"/>
              <w:left w:val="single" w:sz="8" w:space="0" w:color="auto"/>
              <w:bottom w:val="single" w:sz="18" w:space="0" w:color="auto"/>
              <w:right w:val="single" w:sz="8" w:space="0" w:color="auto"/>
            </w:tcBorders>
            <w:shd w:val="clear" w:color="auto" w:fill="auto"/>
          </w:tcPr>
          <w:p w:rsidR="00A163C9" w:rsidRPr="002745F7" w:rsidRDefault="00A163C9" w:rsidP="00C63529">
            <w:pPr>
              <w:rPr>
                <w:b/>
                <w:sz w:val="22"/>
                <w:szCs w:val="22"/>
              </w:rPr>
            </w:pPr>
            <w:r w:rsidRPr="002745F7">
              <w:rPr>
                <w:b/>
                <w:sz w:val="22"/>
                <w:szCs w:val="22"/>
              </w:rPr>
              <w:t>2.</w:t>
            </w:r>
          </w:p>
        </w:tc>
        <w:tc>
          <w:tcPr>
            <w:tcW w:w="720" w:type="dxa"/>
            <w:tcBorders>
              <w:top w:val="single" w:sz="8" w:space="0" w:color="auto"/>
              <w:left w:val="single" w:sz="8" w:space="0" w:color="auto"/>
              <w:bottom w:val="single" w:sz="18" w:space="0" w:color="auto"/>
              <w:right w:val="single" w:sz="8" w:space="0" w:color="auto"/>
            </w:tcBorders>
            <w:shd w:val="clear" w:color="auto" w:fill="auto"/>
          </w:tcPr>
          <w:p w:rsidR="00A163C9" w:rsidRPr="002745F7" w:rsidRDefault="00A163C9" w:rsidP="00C63529">
            <w:pPr>
              <w:rPr>
                <w:b/>
                <w:sz w:val="22"/>
                <w:szCs w:val="22"/>
              </w:rPr>
            </w:pPr>
            <w:r w:rsidRPr="002745F7">
              <w:rPr>
                <w:b/>
                <w:sz w:val="22"/>
                <w:szCs w:val="22"/>
              </w:rPr>
              <w:t>3.</w:t>
            </w:r>
          </w:p>
        </w:tc>
        <w:tc>
          <w:tcPr>
            <w:tcW w:w="540" w:type="dxa"/>
            <w:tcBorders>
              <w:top w:val="single" w:sz="8" w:space="0" w:color="auto"/>
              <w:left w:val="single" w:sz="8" w:space="0" w:color="auto"/>
              <w:bottom w:val="single" w:sz="18" w:space="0" w:color="auto"/>
              <w:right w:val="single" w:sz="8" w:space="0" w:color="auto"/>
            </w:tcBorders>
            <w:shd w:val="clear" w:color="auto" w:fill="auto"/>
          </w:tcPr>
          <w:p w:rsidR="00A163C9" w:rsidRPr="002745F7" w:rsidRDefault="00A163C9" w:rsidP="00C63529">
            <w:pPr>
              <w:rPr>
                <w:b/>
                <w:sz w:val="22"/>
                <w:szCs w:val="22"/>
              </w:rPr>
            </w:pPr>
            <w:r w:rsidRPr="002745F7">
              <w:rPr>
                <w:b/>
                <w:sz w:val="22"/>
                <w:szCs w:val="22"/>
              </w:rPr>
              <w:t>4.</w:t>
            </w:r>
          </w:p>
        </w:tc>
        <w:tc>
          <w:tcPr>
            <w:tcW w:w="540" w:type="dxa"/>
            <w:tcBorders>
              <w:top w:val="single" w:sz="8" w:space="0" w:color="auto"/>
              <w:left w:val="single" w:sz="8" w:space="0" w:color="auto"/>
              <w:bottom w:val="single" w:sz="18" w:space="0" w:color="auto"/>
              <w:right w:val="single" w:sz="8" w:space="0" w:color="auto"/>
            </w:tcBorders>
            <w:shd w:val="clear" w:color="auto" w:fill="auto"/>
          </w:tcPr>
          <w:p w:rsidR="00A163C9" w:rsidRPr="002745F7" w:rsidRDefault="00A163C9" w:rsidP="00C63529">
            <w:pPr>
              <w:rPr>
                <w:b/>
                <w:sz w:val="22"/>
                <w:szCs w:val="22"/>
              </w:rPr>
            </w:pPr>
            <w:r w:rsidRPr="002745F7">
              <w:rPr>
                <w:b/>
                <w:sz w:val="22"/>
                <w:szCs w:val="22"/>
              </w:rPr>
              <w:t>5.</w:t>
            </w:r>
          </w:p>
        </w:tc>
        <w:tc>
          <w:tcPr>
            <w:tcW w:w="540" w:type="dxa"/>
            <w:tcBorders>
              <w:top w:val="single" w:sz="8" w:space="0" w:color="auto"/>
              <w:left w:val="single" w:sz="8" w:space="0" w:color="auto"/>
              <w:bottom w:val="single" w:sz="18" w:space="0" w:color="auto"/>
              <w:right w:val="single" w:sz="8" w:space="0" w:color="auto"/>
            </w:tcBorders>
            <w:shd w:val="clear" w:color="auto" w:fill="auto"/>
          </w:tcPr>
          <w:p w:rsidR="00A163C9" w:rsidRPr="002745F7" w:rsidRDefault="00A163C9" w:rsidP="00C63529">
            <w:pPr>
              <w:rPr>
                <w:b/>
                <w:sz w:val="22"/>
                <w:szCs w:val="22"/>
              </w:rPr>
            </w:pPr>
            <w:r w:rsidRPr="002745F7">
              <w:rPr>
                <w:b/>
                <w:sz w:val="22"/>
                <w:szCs w:val="22"/>
              </w:rPr>
              <w:t>6.</w:t>
            </w:r>
          </w:p>
        </w:tc>
        <w:tc>
          <w:tcPr>
            <w:tcW w:w="540" w:type="dxa"/>
            <w:tcBorders>
              <w:top w:val="single" w:sz="8" w:space="0" w:color="auto"/>
              <w:left w:val="single" w:sz="8" w:space="0" w:color="auto"/>
              <w:bottom w:val="single" w:sz="18" w:space="0" w:color="auto"/>
              <w:right w:val="single" w:sz="8" w:space="0" w:color="auto"/>
            </w:tcBorders>
            <w:shd w:val="clear" w:color="auto" w:fill="auto"/>
          </w:tcPr>
          <w:p w:rsidR="00A163C9" w:rsidRPr="002745F7" w:rsidRDefault="00A163C9" w:rsidP="00C63529">
            <w:pPr>
              <w:rPr>
                <w:b/>
                <w:sz w:val="22"/>
                <w:szCs w:val="22"/>
              </w:rPr>
            </w:pPr>
            <w:r w:rsidRPr="002745F7">
              <w:rPr>
                <w:b/>
                <w:sz w:val="22"/>
                <w:szCs w:val="22"/>
              </w:rPr>
              <w:t>7.</w:t>
            </w:r>
          </w:p>
        </w:tc>
        <w:tc>
          <w:tcPr>
            <w:tcW w:w="498" w:type="dxa"/>
            <w:tcBorders>
              <w:top w:val="single" w:sz="8" w:space="0" w:color="auto"/>
              <w:left w:val="single" w:sz="8" w:space="0" w:color="auto"/>
              <w:bottom w:val="single" w:sz="18" w:space="0" w:color="auto"/>
              <w:right w:val="single" w:sz="8" w:space="0" w:color="auto"/>
            </w:tcBorders>
            <w:shd w:val="clear" w:color="auto" w:fill="auto"/>
          </w:tcPr>
          <w:p w:rsidR="00A163C9" w:rsidRPr="002745F7" w:rsidRDefault="00A163C9" w:rsidP="00C63529">
            <w:pPr>
              <w:rPr>
                <w:b/>
                <w:sz w:val="22"/>
                <w:szCs w:val="22"/>
              </w:rPr>
            </w:pPr>
            <w:r w:rsidRPr="002745F7">
              <w:rPr>
                <w:b/>
                <w:sz w:val="22"/>
                <w:szCs w:val="22"/>
              </w:rPr>
              <w:t>8.</w:t>
            </w:r>
          </w:p>
        </w:tc>
        <w:tc>
          <w:tcPr>
            <w:tcW w:w="561" w:type="dxa"/>
            <w:tcBorders>
              <w:top w:val="single" w:sz="8" w:space="0" w:color="auto"/>
              <w:left w:val="single" w:sz="8" w:space="0" w:color="auto"/>
              <w:bottom w:val="single" w:sz="18" w:space="0" w:color="auto"/>
              <w:right w:val="single" w:sz="8" w:space="0" w:color="auto"/>
            </w:tcBorders>
            <w:shd w:val="clear" w:color="auto" w:fill="auto"/>
          </w:tcPr>
          <w:p w:rsidR="00A163C9" w:rsidRPr="002745F7" w:rsidRDefault="00A163C9" w:rsidP="00C63529">
            <w:pPr>
              <w:rPr>
                <w:b/>
                <w:sz w:val="22"/>
                <w:szCs w:val="22"/>
              </w:rPr>
            </w:pPr>
            <w:r w:rsidRPr="002745F7">
              <w:rPr>
                <w:b/>
                <w:sz w:val="22"/>
                <w:szCs w:val="22"/>
              </w:rPr>
              <w:t>9.</w:t>
            </w:r>
          </w:p>
        </w:tc>
        <w:tc>
          <w:tcPr>
            <w:tcW w:w="561" w:type="dxa"/>
            <w:tcBorders>
              <w:top w:val="single" w:sz="8" w:space="0" w:color="auto"/>
              <w:left w:val="single" w:sz="8" w:space="0" w:color="auto"/>
              <w:bottom w:val="single" w:sz="18" w:space="0" w:color="auto"/>
              <w:right w:val="single" w:sz="18" w:space="0" w:color="auto"/>
            </w:tcBorders>
            <w:shd w:val="clear" w:color="auto" w:fill="auto"/>
          </w:tcPr>
          <w:p w:rsidR="00A163C9" w:rsidRPr="002745F7" w:rsidRDefault="00A163C9" w:rsidP="00C63529">
            <w:pPr>
              <w:rPr>
                <w:b/>
                <w:sz w:val="22"/>
                <w:szCs w:val="22"/>
              </w:rPr>
            </w:pPr>
            <w:r w:rsidRPr="002745F7">
              <w:rPr>
                <w:b/>
                <w:sz w:val="22"/>
                <w:szCs w:val="22"/>
              </w:rPr>
              <w:t>10.</w:t>
            </w:r>
          </w:p>
        </w:tc>
        <w:tc>
          <w:tcPr>
            <w:tcW w:w="1620" w:type="dxa"/>
            <w:vMerge/>
            <w:tcBorders>
              <w:left w:val="single" w:sz="18" w:space="0" w:color="auto"/>
              <w:bottom w:val="single" w:sz="18" w:space="0" w:color="auto"/>
              <w:right w:val="single" w:sz="8" w:space="0" w:color="auto"/>
            </w:tcBorders>
          </w:tcPr>
          <w:p w:rsidR="00A163C9" w:rsidRPr="002745F7" w:rsidRDefault="00A163C9" w:rsidP="00C63529">
            <w:pPr>
              <w:rPr>
                <w:b/>
                <w:sz w:val="22"/>
                <w:szCs w:val="22"/>
              </w:rPr>
            </w:pPr>
          </w:p>
        </w:tc>
        <w:tc>
          <w:tcPr>
            <w:tcW w:w="1260" w:type="dxa"/>
            <w:vMerge/>
            <w:tcBorders>
              <w:left w:val="single" w:sz="8" w:space="0" w:color="auto"/>
              <w:bottom w:val="single" w:sz="18" w:space="0" w:color="auto"/>
              <w:right w:val="single" w:sz="18" w:space="0" w:color="auto"/>
            </w:tcBorders>
          </w:tcPr>
          <w:p w:rsidR="00A163C9" w:rsidRPr="002745F7" w:rsidRDefault="00A163C9" w:rsidP="00C63529">
            <w:pPr>
              <w:rPr>
                <w:b/>
                <w:sz w:val="22"/>
                <w:szCs w:val="22"/>
              </w:rPr>
            </w:pPr>
          </w:p>
        </w:tc>
      </w:tr>
      <w:tr w:rsidR="00A163C9" w:rsidTr="00C63529">
        <w:trPr>
          <w:trHeight w:val="870"/>
        </w:trPr>
        <w:tc>
          <w:tcPr>
            <w:tcW w:w="1375" w:type="dxa"/>
            <w:tcBorders>
              <w:top w:val="single" w:sz="18" w:space="0" w:color="auto"/>
              <w:left w:val="single" w:sz="1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 xml:space="preserve">Člověk </w:t>
            </w:r>
          </w:p>
          <w:p w:rsidR="00A163C9" w:rsidRPr="002745F7" w:rsidRDefault="00A163C9" w:rsidP="00C63529">
            <w:pPr>
              <w:rPr>
                <w:sz w:val="22"/>
                <w:szCs w:val="22"/>
              </w:rPr>
            </w:pPr>
            <w:r w:rsidRPr="002745F7">
              <w:rPr>
                <w:sz w:val="22"/>
                <w:szCs w:val="22"/>
              </w:rPr>
              <w:t xml:space="preserve">       a komunikace</w:t>
            </w:r>
          </w:p>
        </w:tc>
        <w:tc>
          <w:tcPr>
            <w:tcW w:w="4313" w:type="dxa"/>
            <w:tcBorders>
              <w:top w:val="single" w:sz="18" w:space="0" w:color="auto"/>
              <w:left w:val="single" w:sz="8" w:space="0" w:color="auto"/>
              <w:right w:val="single" w:sz="18" w:space="0" w:color="auto"/>
            </w:tcBorders>
          </w:tcPr>
          <w:p w:rsidR="00A163C9" w:rsidRPr="002745F7" w:rsidRDefault="00A163C9" w:rsidP="00C63529">
            <w:pPr>
              <w:rPr>
                <w:b/>
                <w:sz w:val="22"/>
                <w:szCs w:val="22"/>
              </w:rPr>
            </w:pPr>
            <w:r w:rsidRPr="002745F7">
              <w:rPr>
                <w:b/>
                <w:sz w:val="22"/>
                <w:szCs w:val="22"/>
              </w:rPr>
              <w:t>Rozumová výchova RV)</w:t>
            </w:r>
          </w:p>
        </w:tc>
        <w:tc>
          <w:tcPr>
            <w:tcW w:w="540" w:type="dxa"/>
            <w:tcBorders>
              <w:top w:val="single" w:sz="18" w:space="0" w:color="auto"/>
              <w:left w:val="single" w:sz="1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540" w:type="dxa"/>
            <w:tcBorders>
              <w:top w:val="single" w:sz="18" w:space="0" w:color="auto"/>
              <w:left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720" w:type="dxa"/>
            <w:tcBorders>
              <w:top w:val="single" w:sz="18" w:space="0" w:color="auto"/>
              <w:left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540" w:type="dxa"/>
            <w:tcBorders>
              <w:top w:val="single" w:sz="18" w:space="0" w:color="auto"/>
              <w:left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540" w:type="dxa"/>
            <w:tcBorders>
              <w:top w:val="single" w:sz="18" w:space="0" w:color="auto"/>
              <w:left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540" w:type="dxa"/>
            <w:tcBorders>
              <w:top w:val="single" w:sz="18" w:space="0" w:color="auto"/>
              <w:left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540" w:type="dxa"/>
            <w:tcBorders>
              <w:top w:val="single" w:sz="18" w:space="0" w:color="auto"/>
              <w:left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498" w:type="dxa"/>
            <w:tcBorders>
              <w:top w:val="single" w:sz="18" w:space="0" w:color="auto"/>
              <w:left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561" w:type="dxa"/>
            <w:tcBorders>
              <w:top w:val="single" w:sz="18" w:space="0" w:color="auto"/>
              <w:left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w:t>
            </w:r>
          </w:p>
        </w:tc>
        <w:tc>
          <w:tcPr>
            <w:tcW w:w="561" w:type="dxa"/>
            <w:tcBorders>
              <w:top w:val="single" w:sz="18" w:space="0" w:color="auto"/>
              <w:left w:val="single" w:sz="8" w:space="0" w:color="auto"/>
              <w:right w:val="single" w:sz="18" w:space="0" w:color="auto"/>
            </w:tcBorders>
            <w:shd w:val="clear" w:color="auto" w:fill="auto"/>
          </w:tcPr>
          <w:p w:rsidR="00A163C9" w:rsidRPr="002745F7" w:rsidRDefault="00A163C9" w:rsidP="00C63529">
            <w:pPr>
              <w:rPr>
                <w:sz w:val="22"/>
                <w:szCs w:val="22"/>
              </w:rPr>
            </w:pPr>
            <w:r w:rsidRPr="002745F7">
              <w:rPr>
                <w:sz w:val="22"/>
                <w:szCs w:val="22"/>
              </w:rPr>
              <w:t>5</w:t>
            </w:r>
          </w:p>
        </w:tc>
        <w:tc>
          <w:tcPr>
            <w:tcW w:w="1620" w:type="dxa"/>
            <w:tcBorders>
              <w:top w:val="single" w:sz="18" w:space="0" w:color="auto"/>
              <w:left w:val="single" w:sz="1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50</w:t>
            </w:r>
          </w:p>
        </w:tc>
        <w:tc>
          <w:tcPr>
            <w:tcW w:w="1260" w:type="dxa"/>
            <w:tcBorders>
              <w:top w:val="single" w:sz="18" w:space="0" w:color="auto"/>
              <w:left w:val="single" w:sz="8" w:space="0" w:color="auto"/>
              <w:right w:val="single" w:sz="18" w:space="0" w:color="auto"/>
            </w:tcBorders>
            <w:shd w:val="clear" w:color="auto" w:fill="auto"/>
          </w:tcPr>
          <w:p w:rsidR="00A163C9" w:rsidRPr="002745F7" w:rsidRDefault="00A163C9" w:rsidP="00C63529">
            <w:pPr>
              <w:rPr>
                <w:sz w:val="22"/>
                <w:szCs w:val="22"/>
              </w:rPr>
            </w:pPr>
            <w:r w:rsidRPr="002745F7">
              <w:rPr>
                <w:sz w:val="22"/>
                <w:szCs w:val="22"/>
              </w:rPr>
              <w:t>-</w:t>
            </w:r>
          </w:p>
        </w:tc>
      </w:tr>
      <w:tr w:rsidR="00A163C9" w:rsidTr="00C63529">
        <w:tc>
          <w:tcPr>
            <w:tcW w:w="1375" w:type="dxa"/>
            <w:tcBorders>
              <w:top w:val="single" w:sz="8" w:space="0" w:color="auto"/>
              <w:left w:val="single" w:sz="1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 xml:space="preserve">Člověk </w:t>
            </w:r>
          </w:p>
          <w:p w:rsidR="00A163C9" w:rsidRPr="002745F7" w:rsidRDefault="00A163C9" w:rsidP="00C63529">
            <w:pPr>
              <w:rPr>
                <w:sz w:val="22"/>
                <w:szCs w:val="22"/>
              </w:rPr>
            </w:pPr>
            <w:r w:rsidRPr="002745F7">
              <w:rPr>
                <w:sz w:val="22"/>
                <w:szCs w:val="22"/>
              </w:rPr>
              <w:t>a jeho svět</w:t>
            </w:r>
          </w:p>
        </w:tc>
        <w:tc>
          <w:tcPr>
            <w:tcW w:w="4313" w:type="dxa"/>
            <w:tcBorders>
              <w:top w:val="single" w:sz="8" w:space="0" w:color="auto"/>
              <w:left w:val="single" w:sz="8" w:space="0" w:color="auto"/>
              <w:bottom w:val="single" w:sz="8" w:space="0" w:color="auto"/>
              <w:right w:val="single" w:sz="18" w:space="0" w:color="auto"/>
            </w:tcBorders>
          </w:tcPr>
          <w:p w:rsidR="00A163C9" w:rsidRPr="002745F7" w:rsidRDefault="00A163C9" w:rsidP="00C63529">
            <w:pPr>
              <w:rPr>
                <w:b/>
                <w:sz w:val="22"/>
                <w:szCs w:val="22"/>
              </w:rPr>
            </w:pPr>
            <w:r w:rsidRPr="002745F7">
              <w:rPr>
                <w:b/>
                <w:sz w:val="22"/>
                <w:szCs w:val="22"/>
              </w:rPr>
              <w:t>Smyslová výchova (SV)</w:t>
            </w:r>
          </w:p>
        </w:tc>
        <w:tc>
          <w:tcPr>
            <w:tcW w:w="540" w:type="dxa"/>
            <w:tcBorders>
              <w:top w:val="single" w:sz="8" w:space="0" w:color="auto"/>
              <w:left w:val="single" w:sz="1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720" w:type="dxa"/>
            <w:tcBorders>
              <w:top w:val="single" w:sz="8" w:space="0" w:color="auto"/>
              <w:left w:val="single" w:sz="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498" w:type="dxa"/>
            <w:tcBorders>
              <w:top w:val="single" w:sz="8" w:space="0" w:color="auto"/>
              <w:left w:val="single" w:sz="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561" w:type="dxa"/>
            <w:tcBorders>
              <w:top w:val="single" w:sz="8" w:space="0" w:color="auto"/>
              <w:left w:val="single" w:sz="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w:t>
            </w:r>
          </w:p>
        </w:tc>
        <w:tc>
          <w:tcPr>
            <w:tcW w:w="561" w:type="dxa"/>
            <w:tcBorders>
              <w:top w:val="single" w:sz="8" w:space="0" w:color="auto"/>
              <w:left w:val="single" w:sz="8" w:space="0" w:color="auto"/>
              <w:bottom w:val="single" w:sz="8" w:space="0" w:color="auto"/>
              <w:right w:val="single" w:sz="18" w:space="0" w:color="auto"/>
            </w:tcBorders>
          </w:tcPr>
          <w:p w:rsidR="00A163C9" w:rsidRPr="002745F7" w:rsidRDefault="00A163C9" w:rsidP="00C63529">
            <w:pPr>
              <w:rPr>
                <w:sz w:val="22"/>
                <w:szCs w:val="22"/>
              </w:rPr>
            </w:pPr>
            <w:r w:rsidRPr="002745F7">
              <w:rPr>
                <w:sz w:val="22"/>
                <w:szCs w:val="22"/>
              </w:rPr>
              <w:t>4</w:t>
            </w:r>
          </w:p>
        </w:tc>
        <w:tc>
          <w:tcPr>
            <w:tcW w:w="1620" w:type="dxa"/>
            <w:tcBorders>
              <w:top w:val="single" w:sz="8" w:space="0" w:color="auto"/>
              <w:left w:val="single" w:sz="18" w:space="0" w:color="auto"/>
              <w:bottom w:val="single" w:sz="8" w:space="0" w:color="auto"/>
              <w:right w:val="single" w:sz="8" w:space="0" w:color="auto"/>
            </w:tcBorders>
          </w:tcPr>
          <w:p w:rsidR="00A163C9" w:rsidRPr="002745F7" w:rsidRDefault="00A163C9" w:rsidP="00C63529">
            <w:pPr>
              <w:rPr>
                <w:sz w:val="22"/>
                <w:szCs w:val="22"/>
              </w:rPr>
            </w:pPr>
            <w:r w:rsidRPr="002745F7">
              <w:rPr>
                <w:sz w:val="22"/>
                <w:szCs w:val="22"/>
              </w:rPr>
              <w:t>40</w:t>
            </w:r>
          </w:p>
        </w:tc>
        <w:tc>
          <w:tcPr>
            <w:tcW w:w="1260" w:type="dxa"/>
            <w:tcBorders>
              <w:top w:val="single" w:sz="8" w:space="0" w:color="auto"/>
              <w:left w:val="single" w:sz="8" w:space="0" w:color="auto"/>
              <w:bottom w:val="single" w:sz="8" w:space="0" w:color="auto"/>
              <w:right w:val="single" w:sz="18" w:space="0" w:color="auto"/>
            </w:tcBorders>
          </w:tcPr>
          <w:p w:rsidR="00A163C9" w:rsidRPr="002745F7" w:rsidRDefault="00A163C9" w:rsidP="00C63529">
            <w:pPr>
              <w:rPr>
                <w:sz w:val="22"/>
                <w:szCs w:val="22"/>
              </w:rPr>
            </w:pPr>
            <w:r w:rsidRPr="002745F7">
              <w:rPr>
                <w:sz w:val="22"/>
                <w:szCs w:val="22"/>
              </w:rPr>
              <w:t>-</w:t>
            </w:r>
          </w:p>
        </w:tc>
      </w:tr>
      <w:tr w:rsidR="00A163C9" w:rsidTr="00C63529">
        <w:trPr>
          <w:trHeight w:val="278"/>
        </w:trPr>
        <w:tc>
          <w:tcPr>
            <w:tcW w:w="1375" w:type="dxa"/>
            <w:tcBorders>
              <w:top w:val="single" w:sz="8" w:space="0" w:color="auto"/>
              <w:left w:val="single" w:sz="1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 xml:space="preserve">Umění </w:t>
            </w:r>
          </w:p>
          <w:p w:rsidR="00A163C9" w:rsidRDefault="00A163C9" w:rsidP="00C63529">
            <w:pPr>
              <w:rPr>
                <w:sz w:val="22"/>
                <w:szCs w:val="22"/>
              </w:rPr>
            </w:pPr>
            <w:r w:rsidRPr="002745F7">
              <w:rPr>
                <w:sz w:val="22"/>
                <w:szCs w:val="22"/>
              </w:rPr>
              <w:t>a kultura</w:t>
            </w:r>
          </w:p>
          <w:p w:rsidR="00A163C9" w:rsidRPr="002745F7" w:rsidRDefault="00A163C9" w:rsidP="00C63529">
            <w:pPr>
              <w:rPr>
                <w:sz w:val="22"/>
                <w:szCs w:val="22"/>
              </w:rPr>
            </w:pPr>
            <w:r w:rsidRPr="002745F7">
              <w:rPr>
                <w:sz w:val="22"/>
                <w:szCs w:val="22"/>
              </w:rPr>
              <w:t xml:space="preserve">Člověk </w:t>
            </w:r>
          </w:p>
          <w:p w:rsidR="00A163C9" w:rsidRPr="002745F7" w:rsidRDefault="00A163C9" w:rsidP="00C63529">
            <w:pPr>
              <w:rPr>
                <w:sz w:val="22"/>
                <w:szCs w:val="22"/>
              </w:rPr>
            </w:pPr>
            <w:r w:rsidRPr="002745F7">
              <w:rPr>
                <w:sz w:val="22"/>
                <w:szCs w:val="22"/>
              </w:rPr>
              <w:t>a zdraví</w:t>
            </w:r>
          </w:p>
        </w:tc>
        <w:tc>
          <w:tcPr>
            <w:tcW w:w="4313" w:type="dxa"/>
            <w:tcBorders>
              <w:top w:val="single" w:sz="8" w:space="0" w:color="auto"/>
              <w:left w:val="single" w:sz="8" w:space="0" w:color="auto"/>
              <w:bottom w:val="single" w:sz="8" w:space="0" w:color="auto"/>
              <w:right w:val="single" w:sz="18" w:space="0" w:color="auto"/>
            </w:tcBorders>
          </w:tcPr>
          <w:p w:rsidR="00A163C9" w:rsidRPr="002745F7" w:rsidRDefault="00A163C9" w:rsidP="00C63529">
            <w:pPr>
              <w:rPr>
                <w:b/>
                <w:sz w:val="22"/>
                <w:szCs w:val="22"/>
              </w:rPr>
            </w:pPr>
            <w:r w:rsidRPr="002745F7">
              <w:rPr>
                <w:b/>
                <w:sz w:val="22"/>
                <w:szCs w:val="22"/>
              </w:rPr>
              <w:t xml:space="preserve">Hudební </w:t>
            </w:r>
            <w:r>
              <w:rPr>
                <w:b/>
                <w:sz w:val="22"/>
                <w:szCs w:val="22"/>
              </w:rPr>
              <w:t xml:space="preserve">      a pohybová </w:t>
            </w:r>
            <w:r w:rsidRPr="002745F7">
              <w:rPr>
                <w:b/>
                <w:sz w:val="22"/>
                <w:szCs w:val="22"/>
              </w:rPr>
              <w:t>výchova (H</w:t>
            </w:r>
            <w:r>
              <w:rPr>
                <w:b/>
                <w:sz w:val="22"/>
                <w:szCs w:val="22"/>
              </w:rPr>
              <w:t>P</w:t>
            </w:r>
            <w:r w:rsidRPr="002745F7">
              <w:rPr>
                <w:b/>
                <w:sz w:val="22"/>
                <w:szCs w:val="22"/>
              </w:rPr>
              <w:t>V)</w:t>
            </w:r>
          </w:p>
        </w:tc>
        <w:tc>
          <w:tcPr>
            <w:tcW w:w="540" w:type="dxa"/>
            <w:tcBorders>
              <w:top w:val="single" w:sz="8" w:space="0" w:color="auto"/>
              <w:left w:val="single" w:sz="1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p w:rsidR="00A163C9" w:rsidRPr="002745F7" w:rsidRDefault="00A163C9" w:rsidP="00C63529">
            <w:pPr>
              <w:rPr>
                <w:sz w:val="22"/>
                <w:szCs w:val="22"/>
              </w:rPr>
            </w:pPr>
          </w:p>
          <w:p w:rsidR="00A163C9" w:rsidRPr="002745F7" w:rsidRDefault="00A163C9" w:rsidP="00C63529">
            <w:pPr>
              <w:rPr>
                <w:sz w:val="22"/>
                <w:szCs w:val="22"/>
              </w:rPr>
            </w:pP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p w:rsidR="00A163C9" w:rsidRPr="002745F7" w:rsidRDefault="00A163C9" w:rsidP="00C63529">
            <w:pPr>
              <w:rPr>
                <w:sz w:val="22"/>
                <w:szCs w:val="22"/>
              </w:rPr>
            </w:pPr>
          </w:p>
        </w:tc>
        <w:tc>
          <w:tcPr>
            <w:tcW w:w="72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tc>
        <w:tc>
          <w:tcPr>
            <w:tcW w:w="498"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tc>
        <w:tc>
          <w:tcPr>
            <w:tcW w:w="561"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3+1</w:t>
            </w:r>
          </w:p>
        </w:tc>
        <w:tc>
          <w:tcPr>
            <w:tcW w:w="561" w:type="dxa"/>
            <w:tcBorders>
              <w:top w:val="single" w:sz="8" w:space="0" w:color="auto"/>
              <w:left w:val="single" w:sz="8" w:space="0" w:color="auto"/>
              <w:bottom w:val="single" w:sz="8" w:space="0" w:color="auto"/>
              <w:right w:val="single" w:sz="18" w:space="0" w:color="auto"/>
            </w:tcBorders>
            <w:shd w:val="clear" w:color="auto" w:fill="auto"/>
          </w:tcPr>
          <w:p w:rsidR="00A163C9" w:rsidRPr="002745F7" w:rsidRDefault="00A163C9" w:rsidP="00C63529">
            <w:pPr>
              <w:rPr>
                <w:sz w:val="22"/>
                <w:szCs w:val="22"/>
              </w:rPr>
            </w:pPr>
            <w:r>
              <w:rPr>
                <w:sz w:val="22"/>
                <w:szCs w:val="22"/>
              </w:rPr>
              <w:t>3+1</w:t>
            </w:r>
          </w:p>
        </w:tc>
        <w:tc>
          <w:tcPr>
            <w:tcW w:w="1620" w:type="dxa"/>
            <w:tcBorders>
              <w:top w:val="single" w:sz="8" w:space="0" w:color="auto"/>
              <w:left w:val="single" w:sz="1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Pr>
                <w:sz w:val="22"/>
                <w:szCs w:val="22"/>
              </w:rPr>
              <w:t>40</w:t>
            </w:r>
          </w:p>
        </w:tc>
        <w:tc>
          <w:tcPr>
            <w:tcW w:w="1260" w:type="dxa"/>
            <w:tcBorders>
              <w:top w:val="single" w:sz="8" w:space="0" w:color="auto"/>
              <w:left w:val="single" w:sz="8" w:space="0" w:color="auto"/>
              <w:bottom w:val="single" w:sz="8" w:space="0" w:color="auto"/>
              <w:right w:val="single" w:sz="18" w:space="0" w:color="auto"/>
            </w:tcBorders>
            <w:shd w:val="clear" w:color="auto" w:fill="auto"/>
          </w:tcPr>
          <w:p w:rsidR="00A163C9" w:rsidRPr="002745F7" w:rsidRDefault="00A163C9" w:rsidP="00C63529">
            <w:pPr>
              <w:rPr>
                <w:sz w:val="22"/>
                <w:szCs w:val="22"/>
              </w:rPr>
            </w:pPr>
            <w:r w:rsidRPr="002745F7">
              <w:rPr>
                <w:sz w:val="22"/>
                <w:szCs w:val="22"/>
              </w:rPr>
              <w:t>10</w:t>
            </w:r>
          </w:p>
        </w:tc>
      </w:tr>
      <w:tr w:rsidR="00A163C9" w:rsidTr="00C63529">
        <w:trPr>
          <w:trHeight w:val="277"/>
        </w:trPr>
        <w:tc>
          <w:tcPr>
            <w:tcW w:w="1375" w:type="dxa"/>
            <w:tcBorders>
              <w:top w:val="single" w:sz="8" w:space="0" w:color="auto"/>
              <w:left w:val="single" w:sz="1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 xml:space="preserve">Umění </w:t>
            </w:r>
          </w:p>
          <w:p w:rsidR="00A163C9" w:rsidRPr="002745F7" w:rsidRDefault="00A163C9" w:rsidP="00C63529">
            <w:pPr>
              <w:rPr>
                <w:sz w:val="22"/>
                <w:szCs w:val="22"/>
              </w:rPr>
            </w:pPr>
            <w:r w:rsidRPr="002745F7">
              <w:rPr>
                <w:sz w:val="22"/>
                <w:szCs w:val="22"/>
              </w:rPr>
              <w:t>a kultura</w:t>
            </w:r>
          </w:p>
        </w:tc>
        <w:tc>
          <w:tcPr>
            <w:tcW w:w="4313" w:type="dxa"/>
            <w:tcBorders>
              <w:top w:val="single" w:sz="8" w:space="0" w:color="auto"/>
              <w:left w:val="single" w:sz="8" w:space="0" w:color="auto"/>
              <w:bottom w:val="single" w:sz="8" w:space="0" w:color="auto"/>
              <w:right w:val="single" w:sz="18" w:space="0" w:color="auto"/>
            </w:tcBorders>
          </w:tcPr>
          <w:p w:rsidR="00A163C9" w:rsidRPr="002745F7" w:rsidRDefault="00A163C9" w:rsidP="00C63529">
            <w:pPr>
              <w:rPr>
                <w:b/>
                <w:sz w:val="22"/>
                <w:szCs w:val="22"/>
              </w:rPr>
            </w:pPr>
            <w:r w:rsidRPr="002745F7">
              <w:rPr>
                <w:b/>
                <w:sz w:val="22"/>
                <w:szCs w:val="22"/>
              </w:rPr>
              <w:t>Výtvarná výchova (VV)</w:t>
            </w:r>
          </w:p>
        </w:tc>
        <w:tc>
          <w:tcPr>
            <w:tcW w:w="540" w:type="dxa"/>
            <w:tcBorders>
              <w:top w:val="single" w:sz="8" w:space="0" w:color="auto"/>
              <w:left w:val="single" w:sz="1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72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498"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561"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w:t>
            </w:r>
          </w:p>
        </w:tc>
        <w:tc>
          <w:tcPr>
            <w:tcW w:w="561" w:type="dxa"/>
            <w:tcBorders>
              <w:top w:val="single" w:sz="8" w:space="0" w:color="auto"/>
              <w:left w:val="single" w:sz="8" w:space="0" w:color="auto"/>
              <w:bottom w:val="single" w:sz="8" w:space="0" w:color="auto"/>
              <w:right w:val="single" w:sz="18" w:space="0" w:color="auto"/>
            </w:tcBorders>
            <w:shd w:val="clear" w:color="auto" w:fill="auto"/>
          </w:tcPr>
          <w:p w:rsidR="00A163C9" w:rsidRPr="002745F7" w:rsidRDefault="00A163C9" w:rsidP="00C63529">
            <w:pPr>
              <w:rPr>
                <w:sz w:val="22"/>
                <w:szCs w:val="22"/>
              </w:rPr>
            </w:pPr>
            <w:r w:rsidRPr="002745F7">
              <w:rPr>
                <w:sz w:val="22"/>
                <w:szCs w:val="22"/>
              </w:rPr>
              <w:t>1</w:t>
            </w:r>
          </w:p>
        </w:tc>
        <w:tc>
          <w:tcPr>
            <w:tcW w:w="1620" w:type="dxa"/>
            <w:tcBorders>
              <w:top w:val="single" w:sz="8" w:space="0" w:color="auto"/>
              <w:left w:val="single" w:sz="1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10</w:t>
            </w:r>
          </w:p>
        </w:tc>
        <w:tc>
          <w:tcPr>
            <w:tcW w:w="1260" w:type="dxa"/>
            <w:tcBorders>
              <w:top w:val="single" w:sz="8" w:space="0" w:color="auto"/>
              <w:left w:val="single" w:sz="8" w:space="0" w:color="auto"/>
              <w:bottom w:val="single" w:sz="8" w:space="0" w:color="auto"/>
              <w:right w:val="single" w:sz="18" w:space="0" w:color="auto"/>
            </w:tcBorders>
            <w:shd w:val="clear" w:color="auto" w:fill="auto"/>
          </w:tcPr>
          <w:p w:rsidR="00A163C9" w:rsidRPr="002745F7" w:rsidRDefault="00A163C9" w:rsidP="00C63529">
            <w:pPr>
              <w:rPr>
                <w:sz w:val="22"/>
                <w:szCs w:val="22"/>
              </w:rPr>
            </w:pPr>
            <w:r w:rsidRPr="002745F7">
              <w:rPr>
                <w:sz w:val="22"/>
                <w:szCs w:val="22"/>
              </w:rPr>
              <w:t>-</w:t>
            </w:r>
          </w:p>
        </w:tc>
      </w:tr>
      <w:tr w:rsidR="00A163C9" w:rsidTr="00C63529">
        <w:trPr>
          <w:trHeight w:val="277"/>
        </w:trPr>
        <w:tc>
          <w:tcPr>
            <w:tcW w:w="1375" w:type="dxa"/>
            <w:tcBorders>
              <w:top w:val="single" w:sz="8" w:space="0" w:color="auto"/>
              <w:left w:val="single" w:sz="18" w:space="0" w:color="auto"/>
              <w:bottom w:val="single" w:sz="8" w:space="0" w:color="auto"/>
              <w:right w:val="single" w:sz="8" w:space="0" w:color="auto"/>
            </w:tcBorders>
          </w:tcPr>
          <w:p w:rsidR="00A163C9" w:rsidRPr="002745F7" w:rsidRDefault="00A163C9" w:rsidP="00C63529">
            <w:pPr>
              <w:rPr>
                <w:sz w:val="22"/>
                <w:szCs w:val="22"/>
              </w:rPr>
            </w:pPr>
            <w:r>
              <w:rPr>
                <w:sz w:val="22"/>
                <w:szCs w:val="22"/>
              </w:rPr>
              <w:t>Člověk        a zdraví</w:t>
            </w:r>
          </w:p>
        </w:tc>
        <w:tc>
          <w:tcPr>
            <w:tcW w:w="4313" w:type="dxa"/>
            <w:tcBorders>
              <w:top w:val="single" w:sz="8" w:space="0" w:color="auto"/>
              <w:left w:val="single" w:sz="8" w:space="0" w:color="auto"/>
              <w:bottom w:val="single" w:sz="8" w:space="0" w:color="auto"/>
              <w:right w:val="single" w:sz="18" w:space="0" w:color="auto"/>
            </w:tcBorders>
          </w:tcPr>
          <w:p w:rsidR="00A163C9" w:rsidRPr="002745F7" w:rsidRDefault="00A163C9" w:rsidP="00C63529">
            <w:pPr>
              <w:rPr>
                <w:b/>
                <w:sz w:val="22"/>
                <w:szCs w:val="22"/>
              </w:rPr>
            </w:pPr>
            <w:r w:rsidRPr="002745F7">
              <w:rPr>
                <w:b/>
                <w:sz w:val="22"/>
                <w:szCs w:val="22"/>
              </w:rPr>
              <w:t>Zdravotní tělesná výchova (ZTV) nebo Rehabilitační tělesná výchova (RTV)</w:t>
            </w:r>
          </w:p>
        </w:tc>
        <w:tc>
          <w:tcPr>
            <w:tcW w:w="540" w:type="dxa"/>
            <w:tcBorders>
              <w:top w:val="single" w:sz="8" w:space="0" w:color="auto"/>
              <w:left w:val="single" w:sz="1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w:t>
            </w:r>
          </w:p>
        </w:tc>
        <w:tc>
          <w:tcPr>
            <w:tcW w:w="72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w:t>
            </w:r>
          </w:p>
        </w:tc>
        <w:tc>
          <w:tcPr>
            <w:tcW w:w="540"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w:t>
            </w:r>
          </w:p>
        </w:tc>
        <w:tc>
          <w:tcPr>
            <w:tcW w:w="498"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w:t>
            </w:r>
          </w:p>
        </w:tc>
        <w:tc>
          <w:tcPr>
            <w:tcW w:w="561" w:type="dxa"/>
            <w:tcBorders>
              <w:top w:val="single" w:sz="8" w:space="0" w:color="auto"/>
              <w:left w:val="single" w:sz="8" w:space="0" w:color="auto"/>
              <w:bottom w:val="single" w:sz="8" w:space="0" w:color="auto"/>
              <w:right w:val="single" w:sz="8" w:space="0" w:color="auto"/>
            </w:tcBorders>
            <w:shd w:val="clear" w:color="auto" w:fill="auto"/>
          </w:tcPr>
          <w:p w:rsidR="00A163C9" w:rsidRPr="002745F7" w:rsidRDefault="00A163C9" w:rsidP="00C63529">
            <w:pPr>
              <w:ind w:right="72"/>
              <w:rPr>
                <w:sz w:val="22"/>
                <w:szCs w:val="22"/>
              </w:rPr>
            </w:pPr>
            <w:r w:rsidRPr="002745F7">
              <w:rPr>
                <w:sz w:val="22"/>
                <w:szCs w:val="22"/>
              </w:rPr>
              <w:t>4</w:t>
            </w:r>
          </w:p>
        </w:tc>
        <w:tc>
          <w:tcPr>
            <w:tcW w:w="561" w:type="dxa"/>
            <w:tcBorders>
              <w:top w:val="single" w:sz="8" w:space="0" w:color="auto"/>
              <w:left w:val="single" w:sz="8" w:space="0" w:color="auto"/>
              <w:bottom w:val="single" w:sz="8" w:space="0" w:color="auto"/>
              <w:right w:val="single" w:sz="18" w:space="0" w:color="auto"/>
            </w:tcBorders>
            <w:shd w:val="clear" w:color="auto" w:fill="auto"/>
          </w:tcPr>
          <w:p w:rsidR="00A163C9" w:rsidRPr="002745F7" w:rsidRDefault="00A163C9" w:rsidP="00C63529">
            <w:pPr>
              <w:rPr>
                <w:sz w:val="22"/>
                <w:szCs w:val="22"/>
              </w:rPr>
            </w:pPr>
            <w:r w:rsidRPr="002745F7">
              <w:rPr>
                <w:sz w:val="22"/>
                <w:szCs w:val="22"/>
              </w:rPr>
              <w:t>4</w:t>
            </w:r>
          </w:p>
        </w:tc>
        <w:tc>
          <w:tcPr>
            <w:tcW w:w="1620" w:type="dxa"/>
            <w:tcBorders>
              <w:left w:val="single" w:sz="18" w:space="0" w:color="auto"/>
              <w:bottom w:val="single" w:sz="8" w:space="0" w:color="auto"/>
              <w:right w:val="single" w:sz="8" w:space="0" w:color="auto"/>
            </w:tcBorders>
            <w:shd w:val="clear" w:color="auto" w:fill="auto"/>
          </w:tcPr>
          <w:p w:rsidR="00A163C9" w:rsidRPr="002745F7" w:rsidRDefault="00A163C9" w:rsidP="00C63529">
            <w:pPr>
              <w:rPr>
                <w:sz w:val="22"/>
                <w:szCs w:val="22"/>
              </w:rPr>
            </w:pPr>
            <w:r w:rsidRPr="002745F7">
              <w:rPr>
                <w:sz w:val="22"/>
                <w:szCs w:val="22"/>
              </w:rPr>
              <w:t>40</w:t>
            </w:r>
          </w:p>
        </w:tc>
        <w:tc>
          <w:tcPr>
            <w:tcW w:w="1260" w:type="dxa"/>
            <w:tcBorders>
              <w:top w:val="single" w:sz="8" w:space="0" w:color="auto"/>
              <w:left w:val="single" w:sz="8" w:space="0" w:color="auto"/>
              <w:bottom w:val="single" w:sz="8" w:space="0" w:color="auto"/>
              <w:right w:val="single" w:sz="18" w:space="0" w:color="auto"/>
            </w:tcBorders>
            <w:shd w:val="clear" w:color="auto" w:fill="auto"/>
          </w:tcPr>
          <w:p w:rsidR="00A163C9" w:rsidRPr="002745F7" w:rsidRDefault="00A163C9" w:rsidP="00C63529">
            <w:pPr>
              <w:rPr>
                <w:sz w:val="22"/>
                <w:szCs w:val="22"/>
              </w:rPr>
            </w:pPr>
            <w:r w:rsidRPr="002745F7">
              <w:rPr>
                <w:sz w:val="22"/>
                <w:szCs w:val="22"/>
              </w:rPr>
              <w:t>-</w:t>
            </w:r>
          </w:p>
        </w:tc>
      </w:tr>
      <w:tr w:rsidR="00A163C9" w:rsidTr="00C63529">
        <w:tc>
          <w:tcPr>
            <w:tcW w:w="1375" w:type="dxa"/>
            <w:tcBorders>
              <w:top w:val="single" w:sz="8" w:space="0" w:color="auto"/>
              <w:left w:val="single" w:sz="1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Člověk a svět práce</w:t>
            </w:r>
          </w:p>
        </w:tc>
        <w:tc>
          <w:tcPr>
            <w:tcW w:w="4313" w:type="dxa"/>
            <w:tcBorders>
              <w:top w:val="single" w:sz="8" w:space="0" w:color="auto"/>
              <w:left w:val="single" w:sz="8" w:space="0" w:color="auto"/>
              <w:bottom w:val="single" w:sz="18" w:space="0" w:color="auto"/>
              <w:right w:val="single" w:sz="18" w:space="0" w:color="auto"/>
            </w:tcBorders>
          </w:tcPr>
          <w:p w:rsidR="00A163C9" w:rsidRPr="002745F7" w:rsidRDefault="00A163C9" w:rsidP="00C63529">
            <w:pPr>
              <w:rPr>
                <w:b/>
                <w:sz w:val="22"/>
                <w:szCs w:val="22"/>
              </w:rPr>
            </w:pPr>
            <w:r w:rsidRPr="002745F7">
              <w:rPr>
                <w:b/>
                <w:sz w:val="22"/>
                <w:szCs w:val="22"/>
              </w:rPr>
              <w:t>Pracovní výchova (PV)</w:t>
            </w:r>
          </w:p>
        </w:tc>
        <w:tc>
          <w:tcPr>
            <w:tcW w:w="540" w:type="dxa"/>
            <w:tcBorders>
              <w:top w:val="single" w:sz="8" w:space="0" w:color="auto"/>
              <w:left w:val="single" w:sz="1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r>
              <w:rPr>
                <w:sz w:val="22"/>
                <w:szCs w:val="22"/>
              </w:rPr>
              <w:t>+1</w:t>
            </w:r>
          </w:p>
          <w:p w:rsidR="00A163C9" w:rsidRPr="002745F7" w:rsidRDefault="00A163C9" w:rsidP="00C63529">
            <w:pPr>
              <w:rPr>
                <w:sz w:val="22"/>
                <w:szCs w:val="22"/>
              </w:rPr>
            </w:pP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2+1</w:t>
            </w:r>
          </w:p>
        </w:tc>
        <w:tc>
          <w:tcPr>
            <w:tcW w:w="72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2+1</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2+1</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2+1</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2+1</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2+1</w:t>
            </w:r>
          </w:p>
        </w:tc>
        <w:tc>
          <w:tcPr>
            <w:tcW w:w="498"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2+1</w:t>
            </w:r>
          </w:p>
        </w:tc>
        <w:tc>
          <w:tcPr>
            <w:tcW w:w="561"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2+1</w:t>
            </w:r>
          </w:p>
        </w:tc>
        <w:tc>
          <w:tcPr>
            <w:tcW w:w="561" w:type="dxa"/>
            <w:tcBorders>
              <w:top w:val="single" w:sz="8" w:space="0" w:color="auto"/>
              <w:left w:val="single" w:sz="8" w:space="0" w:color="auto"/>
              <w:bottom w:val="single" w:sz="18" w:space="0" w:color="auto"/>
              <w:right w:val="single" w:sz="18" w:space="0" w:color="auto"/>
            </w:tcBorders>
          </w:tcPr>
          <w:p w:rsidR="00A163C9" w:rsidRPr="002745F7" w:rsidRDefault="00A163C9" w:rsidP="00C63529">
            <w:pPr>
              <w:rPr>
                <w:sz w:val="22"/>
                <w:szCs w:val="22"/>
              </w:rPr>
            </w:pPr>
            <w:r w:rsidRPr="002745F7">
              <w:rPr>
                <w:sz w:val="22"/>
                <w:szCs w:val="22"/>
              </w:rPr>
              <w:t>2+1</w:t>
            </w:r>
          </w:p>
        </w:tc>
        <w:tc>
          <w:tcPr>
            <w:tcW w:w="1620" w:type="dxa"/>
            <w:tcBorders>
              <w:top w:val="single" w:sz="8" w:space="0" w:color="auto"/>
              <w:left w:val="single" w:sz="1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30</w:t>
            </w:r>
          </w:p>
        </w:tc>
        <w:tc>
          <w:tcPr>
            <w:tcW w:w="1260" w:type="dxa"/>
            <w:tcBorders>
              <w:top w:val="single" w:sz="8" w:space="0" w:color="auto"/>
              <w:left w:val="single" w:sz="8" w:space="0" w:color="auto"/>
              <w:bottom w:val="single" w:sz="18" w:space="0" w:color="auto"/>
              <w:right w:val="single" w:sz="18" w:space="0" w:color="auto"/>
            </w:tcBorders>
          </w:tcPr>
          <w:p w:rsidR="00A163C9" w:rsidRPr="002745F7" w:rsidRDefault="00A163C9" w:rsidP="00C63529">
            <w:pPr>
              <w:rPr>
                <w:sz w:val="22"/>
                <w:szCs w:val="22"/>
              </w:rPr>
            </w:pPr>
            <w:r w:rsidRPr="002745F7">
              <w:rPr>
                <w:sz w:val="22"/>
                <w:szCs w:val="22"/>
              </w:rPr>
              <w:t>10</w:t>
            </w:r>
          </w:p>
        </w:tc>
      </w:tr>
      <w:tr w:rsidR="00A163C9" w:rsidTr="00C63529">
        <w:tc>
          <w:tcPr>
            <w:tcW w:w="5688" w:type="dxa"/>
            <w:gridSpan w:val="2"/>
            <w:tcBorders>
              <w:top w:val="single" w:sz="18" w:space="0" w:color="auto"/>
              <w:left w:val="single" w:sz="18" w:space="0" w:color="auto"/>
              <w:bottom w:val="single" w:sz="8" w:space="0" w:color="auto"/>
              <w:right w:val="single" w:sz="18" w:space="0" w:color="auto"/>
            </w:tcBorders>
            <w:shd w:val="clear" w:color="auto" w:fill="auto"/>
          </w:tcPr>
          <w:p w:rsidR="00A163C9" w:rsidRPr="002745F7" w:rsidRDefault="00A163C9" w:rsidP="00C63529">
            <w:pPr>
              <w:rPr>
                <w:b/>
                <w:sz w:val="22"/>
                <w:szCs w:val="22"/>
              </w:rPr>
            </w:pPr>
            <w:r w:rsidRPr="002745F7">
              <w:rPr>
                <w:b/>
                <w:sz w:val="22"/>
                <w:szCs w:val="22"/>
              </w:rPr>
              <w:t>Celková povinná časová dotace</w:t>
            </w:r>
          </w:p>
        </w:tc>
        <w:tc>
          <w:tcPr>
            <w:tcW w:w="540" w:type="dxa"/>
            <w:tcBorders>
              <w:top w:val="single" w:sz="18" w:space="0" w:color="auto"/>
              <w:left w:val="single" w:sz="1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540" w:type="dxa"/>
            <w:tcBorders>
              <w:top w:val="single" w:sz="18" w:space="0" w:color="auto"/>
              <w:left w:val="single" w:sz="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720" w:type="dxa"/>
            <w:tcBorders>
              <w:top w:val="single" w:sz="18" w:space="0" w:color="auto"/>
              <w:left w:val="single" w:sz="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540" w:type="dxa"/>
            <w:tcBorders>
              <w:top w:val="single" w:sz="18" w:space="0" w:color="auto"/>
              <w:left w:val="single" w:sz="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540" w:type="dxa"/>
            <w:tcBorders>
              <w:top w:val="single" w:sz="18" w:space="0" w:color="auto"/>
              <w:left w:val="single" w:sz="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540" w:type="dxa"/>
            <w:tcBorders>
              <w:top w:val="single" w:sz="18" w:space="0" w:color="auto"/>
              <w:left w:val="single" w:sz="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540" w:type="dxa"/>
            <w:tcBorders>
              <w:top w:val="single" w:sz="18" w:space="0" w:color="auto"/>
              <w:left w:val="single" w:sz="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498" w:type="dxa"/>
            <w:tcBorders>
              <w:top w:val="single" w:sz="18" w:space="0" w:color="auto"/>
              <w:left w:val="single" w:sz="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561" w:type="dxa"/>
            <w:tcBorders>
              <w:top w:val="single" w:sz="18" w:space="0" w:color="auto"/>
              <w:left w:val="single" w:sz="8"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w:t>
            </w:r>
          </w:p>
        </w:tc>
        <w:tc>
          <w:tcPr>
            <w:tcW w:w="561" w:type="dxa"/>
            <w:tcBorders>
              <w:top w:val="single" w:sz="18" w:space="0" w:color="auto"/>
              <w:left w:val="single" w:sz="8" w:space="0" w:color="auto"/>
              <w:bottom w:val="single" w:sz="8" w:space="0" w:color="auto"/>
              <w:right w:val="single" w:sz="24" w:space="0" w:color="auto"/>
            </w:tcBorders>
          </w:tcPr>
          <w:p w:rsidR="00A163C9" w:rsidRPr="002745F7" w:rsidRDefault="00A163C9" w:rsidP="00C63529">
            <w:pPr>
              <w:rPr>
                <w:b/>
                <w:sz w:val="22"/>
                <w:szCs w:val="22"/>
              </w:rPr>
            </w:pPr>
            <w:r w:rsidRPr="002745F7">
              <w:rPr>
                <w:b/>
                <w:sz w:val="22"/>
                <w:szCs w:val="22"/>
              </w:rPr>
              <w:t>21</w:t>
            </w:r>
          </w:p>
        </w:tc>
        <w:tc>
          <w:tcPr>
            <w:tcW w:w="1620" w:type="dxa"/>
            <w:tcBorders>
              <w:top w:val="single" w:sz="18" w:space="0" w:color="auto"/>
              <w:left w:val="single" w:sz="24" w:space="0" w:color="auto"/>
              <w:bottom w:val="single" w:sz="8" w:space="0" w:color="auto"/>
              <w:right w:val="single" w:sz="8" w:space="0" w:color="auto"/>
            </w:tcBorders>
          </w:tcPr>
          <w:p w:rsidR="00A163C9" w:rsidRPr="002745F7" w:rsidRDefault="00A163C9" w:rsidP="00C63529">
            <w:pPr>
              <w:rPr>
                <w:b/>
                <w:sz w:val="22"/>
                <w:szCs w:val="22"/>
              </w:rPr>
            </w:pPr>
            <w:r w:rsidRPr="002745F7">
              <w:rPr>
                <w:b/>
                <w:sz w:val="22"/>
                <w:szCs w:val="22"/>
              </w:rPr>
              <w:t>210</w:t>
            </w:r>
          </w:p>
        </w:tc>
        <w:tc>
          <w:tcPr>
            <w:tcW w:w="1260" w:type="dxa"/>
            <w:tcBorders>
              <w:top w:val="single" w:sz="18" w:space="0" w:color="auto"/>
              <w:left w:val="single" w:sz="8" w:space="0" w:color="auto"/>
              <w:bottom w:val="single" w:sz="8" w:space="0" w:color="auto"/>
              <w:right w:val="single" w:sz="18" w:space="0" w:color="auto"/>
            </w:tcBorders>
          </w:tcPr>
          <w:p w:rsidR="00A163C9" w:rsidRPr="002745F7" w:rsidRDefault="00A163C9" w:rsidP="00C63529">
            <w:pPr>
              <w:rPr>
                <w:sz w:val="22"/>
                <w:szCs w:val="22"/>
              </w:rPr>
            </w:pPr>
          </w:p>
        </w:tc>
      </w:tr>
      <w:tr w:rsidR="00A163C9" w:rsidTr="00C63529">
        <w:tc>
          <w:tcPr>
            <w:tcW w:w="5688" w:type="dxa"/>
            <w:gridSpan w:val="2"/>
            <w:tcBorders>
              <w:top w:val="single" w:sz="8" w:space="0" w:color="auto"/>
              <w:left w:val="single" w:sz="18" w:space="0" w:color="auto"/>
              <w:bottom w:val="single" w:sz="18" w:space="0" w:color="auto"/>
              <w:right w:val="single" w:sz="18" w:space="0" w:color="auto"/>
            </w:tcBorders>
            <w:shd w:val="clear" w:color="auto" w:fill="auto"/>
          </w:tcPr>
          <w:p w:rsidR="00A163C9" w:rsidRPr="002745F7" w:rsidRDefault="00A163C9" w:rsidP="00C63529">
            <w:pPr>
              <w:rPr>
                <w:sz w:val="22"/>
                <w:szCs w:val="22"/>
              </w:rPr>
            </w:pPr>
            <w:r w:rsidRPr="002745F7">
              <w:rPr>
                <w:sz w:val="22"/>
                <w:szCs w:val="22"/>
              </w:rPr>
              <w:t>Z toho DČD*</w:t>
            </w:r>
          </w:p>
        </w:tc>
        <w:tc>
          <w:tcPr>
            <w:tcW w:w="540" w:type="dxa"/>
            <w:tcBorders>
              <w:top w:val="single" w:sz="8" w:space="0" w:color="auto"/>
              <w:left w:val="single" w:sz="1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72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540"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498"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561" w:type="dxa"/>
            <w:tcBorders>
              <w:top w:val="single" w:sz="8" w:space="0" w:color="auto"/>
              <w:left w:val="single" w:sz="8"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2</w:t>
            </w:r>
          </w:p>
        </w:tc>
        <w:tc>
          <w:tcPr>
            <w:tcW w:w="561" w:type="dxa"/>
            <w:tcBorders>
              <w:top w:val="single" w:sz="8" w:space="0" w:color="auto"/>
              <w:left w:val="single" w:sz="8" w:space="0" w:color="auto"/>
              <w:bottom w:val="single" w:sz="18" w:space="0" w:color="auto"/>
              <w:right w:val="single" w:sz="24" w:space="0" w:color="auto"/>
            </w:tcBorders>
          </w:tcPr>
          <w:p w:rsidR="00A163C9" w:rsidRPr="002745F7" w:rsidRDefault="00A163C9" w:rsidP="00C63529">
            <w:pPr>
              <w:rPr>
                <w:sz w:val="22"/>
                <w:szCs w:val="22"/>
              </w:rPr>
            </w:pPr>
            <w:r w:rsidRPr="002745F7">
              <w:rPr>
                <w:sz w:val="22"/>
                <w:szCs w:val="22"/>
              </w:rPr>
              <w:t>2</w:t>
            </w:r>
          </w:p>
        </w:tc>
        <w:tc>
          <w:tcPr>
            <w:tcW w:w="1620" w:type="dxa"/>
            <w:tcBorders>
              <w:top w:val="single" w:sz="8" w:space="0" w:color="auto"/>
              <w:left w:val="single" w:sz="24" w:space="0" w:color="auto"/>
              <w:bottom w:val="single" w:sz="18" w:space="0" w:color="auto"/>
              <w:right w:val="single" w:sz="8" w:space="0" w:color="auto"/>
            </w:tcBorders>
          </w:tcPr>
          <w:p w:rsidR="00A163C9" w:rsidRPr="002745F7" w:rsidRDefault="00A163C9" w:rsidP="00C63529">
            <w:pPr>
              <w:rPr>
                <w:sz w:val="22"/>
                <w:szCs w:val="22"/>
              </w:rPr>
            </w:pPr>
            <w:r w:rsidRPr="002745F7">
              <w:rPr>
                <w:sz w:val="22"/>
                <w:szCs w:val="22"/>
              </w:rPr>
              <w:t>-</w:t>
            </w:r>
          </w:p>
        </w:tc>
        <w:tc>
          <w:tcPr>
            <w:tcW w:w="1260" w:type="dxa"/>
            <w:tcBorders>
              <w:top w:val="single" w:sz="8" w:space="0" w:color="auto"/>
              <w:left w:val="single" w:sz="8" w:space="0" w:color="auto"/>
              <w:bottom w:val="single" w:sz="18" w:space="0" w:color="auto"/>
              <w:right w:val="single" w:sz="18" w:space="0" w:color="auto"/>
            </w:tcBorders>
          </w:tcPr>
          <w:p w:rsidR="00A163C9" w:rsidRPr="002745F7" w:rsidRDefault="00A163C9" w:rsidP="00C63529">
            <w:pPr>
              <w:rPr>
                <w:sz w:val="22"/>
                <w:szCs w:val="22"/>
              </w:rPr>
            </w:pPr>
            <w:r w:rsidRPr="002745F7">
              <w:rPr>
                <w:sz w:val="22"/>
                <w:szCs w:val="22"/>
              </w:rPr>
              <w:t>20</w:t>
            </w:r>
          </w:p>
        </w:tc>
      </w:tr>
    </w:tbl>
    <w:p w:rsidR="00A163C9" w:rsidRDefault="00A163C9" w:rsidP="00A163C9">
      <w:r>
        <w:t xml:space="preserve">                                                                                                             * Disponibilní časová dotace</w:t>
      </w:r>
    </w:p>
    <w:p w:rsidR="00A163C9" w:rsidRDefault="00A163C9" w:rsidP="00A163C9">
      <w:r>
        <w:t>Poznámky k učebnímu plánu</w:t>
      </w:r>
    </w:p>
    <w:p w:rsidR="00A163C9" w:rsidRDefault="00A163C9" w:rsidP="00A163C9"/>
    <w:p w:rsidR="00A163C9" w:rsidRDefault="00A163C9" w:rsidP="00A163C9">
      <w:r>
        <w:t xml:space="preserve">Vyučovací předmět </w:t>
      </w:r>
      <w:r>
        <w:rPr>
          <w:b/>
        </w:rPr>
        <w:t>Hudební a pohybová výchova</w:t>
      </w:r>
      <w:r>
        <w:t xml:space="preserve"> je ve všech ročnících posílen o 1 hodinu z disponibilní časové dotace. Vyučovací předmět Hudební a pohybová výchova se skládá            ze vzdělávacího oboru Hudební výchova (Umění a kultura) a Pohybová výchova (Člověk a zdraví).</w:t>
      </w:r>
    </w:p>
    <w:p w:rsidR="00A163C9" w:rsidRDefault="00A163C9" w:rsidP="00A163C9">
      <w:r>
        <w:t xml:space="preserve">Vyučovací předmět </w:t>
      </w:r>
      <w:r>
        <w:rPr>
          <w:b/>
        </w:rPr>
        <w:t xml:space="preserve">Pracovní výchova </w:t>
      </w:r>
      <w:r>
        <w:t>je ve všech ročnících posílen o 1 hodinu z disponibilní časové dotace.</w:t>
      </w:r>
    </w:p>
    <w:p w:rsidR="00A163C9" w:rsidRDefault="00A163C9" w:rsidP="00A163C9">
      <w:r>
        <w:t xml:space="preserve">Součástí vyučovacího předmětu </w:t>
      </w:r>
      <w:r w:rsidRPr="00677E7D">
        <w:rPr>
          <w:b/>
        </w:rPr>
        <w:t>Rozumová výchova</w:t>
      </w:r>
      <w:r>
        <w:t xml:space="preserve"> je Řečová výchova.</w:t>
      </w:r>
    </w:p>
    <w:p w:rsidR="00A163C9" w:rsidRDefault="00A163C9" w:rsidP="00A163C9"/>
    <w:p w:rsidR="00A163C9" w:rsidRPr="00760C98" w:rsidRDefault="00A163C9" w:rsidP="00A163C9">
      <w:pPr>
        <w:rPr>
          <w:b/>
          <w:sz w:val="28"/>
          <w:szCs w:val="28"/>
        </w:rPr>
      </w:pPr>
      <w:r w:rsidRPr="00760C98">
        <w:rPr>
          <w:b/>
          <w:sz w:val="28"/>
          <w:szCs w:val="28"/>
        </w:rPr>
        <w:t>8. Vzdělávací oblasti</w:t>
      </w:r>
    </w:p>
    <w:p w:rsidR="00A163C9" w:rsidRPr="00760C98" w:rsidRDefault="00A163C9" w:rsidP="00A163C9">
      <w:pPr>
        <w:rPr>
          <w:b/>
        </w:rPr>
      </w:pPr>
    </w:p>
    <w:p w:rsidR="00A163C9" w:rsidRDefault="00A163C9" w:rsidP="00A163C9">
      <w:pPr>
        <w:rPr>
          <w:b/>
          <w:sz w:val="28"/>
          <w:szCs w:val="28"/>
        </w:rPr>
      </w:pPr>
      <w:r>
        <w:rPr>
          <w:b/>
          <w:sz w:val="28"/>
          <w:szCs w:val="28"/>
        </w:rPr>
        <w:t>8.1 ROZUMOVÁ VÝCHOVA</w:t>
      </w:r>
    </w:p>
    <w:p w:rsidR="00A163C9" w:rsidRDefault="00A163C9" w:rsidP="00A163C9"/>
    <w:p w:rsidR="00A163C9" w:rsidRDefault="00A163C9" w:rsidP="00A163C9">
      <w:pPr>
        <w:rPr>
          <w:b/>
          <w:sz w:val="28"/>
          <w:szCs w:val="28"/>
        </w:rPr>
      </w:pPr>
      <w:r>
        <w:rPr>
          <w:b/>
          <w:sz w:val="28"/>
          <w:szCs w:val="28"/>
        </w:rPr>
        <w:t>Charakteristika vyučovacího předmětu</w:t>
      </w:r>
    </w:p>
    <w:p w:rsidR="00A163C9" w:rsidRDefault="00A163C9" w:rsidP="00A163C9">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1"/>
        <w:gridCol w:w="1141"/>
        <w:gridCol w:w="1141"/>
        <w:gridCol w:w="1141"/>
        <w:gridCol w:w="1141"/>
        <w:gridCol w:w="1141"/>
        <w:gridCol w:w="1141"/>
        <w:gridCol w:w="1141"/>
        <w:gridCol w:w="1141"/>
        <w:gridCol w:w="1142"/>
      </w:tblGrid>
      <w:tr w:rsidR="00A163C9" w:rsidTr="00C63529">
        <w:tc>
          <w:tcPr>
            <w:tcW w:w="2448" w:type="dxa"/>
          </w:tcPr>
          <w:p w:rsidR="00A163C9" w:rsidRDefault="00A163C9" w:rsidP="00C63529">
            <w:r>
              <w:t>Vzdělávací oblast</w:t>
            </w:r>
          </w:p>
        </w:tc>
        <w:tc>
          <w:tcPr>
            <w:tcW w:w="11411" w:type="dxa"/>
            <w:gridSpan w:val="10"/>
          </w:tcPr>
          <w:p w:rsidR="00A163C9" w:rsidRDefault="00A163C9" w:rsidP="00C63529">
            <w:r>
              <w:t>Člověk a komunikace</w:t>
            </w:r>
          </w:p>
        </w:tc>
      </w:tr>
      <w:tr w:rsidR="00A163C9" w:rsidTr="00C63529">
        <w:tc>
          <w:tcPr>
            <w:tcW w:w="2448" w:type="dxa"/>
          </w:tcPr>
          <w:p w:rsidR="00A163C9" w:rsidRDefault="00A163C9" w:rsidP="00C63529">
            <w:r>
              <w:t>Vzdělávací obor</w:t>
            </w:r>
          </w:p>
        </w:tc>
        <w:tc>
          <w:tcPr>
            <w:tcW w:w="11411" w:type="dxa"/>
            <w:gridSpan w:val="10"/>
          </w:tcPr>
          <w:p w:rsidR="00A163C9" w:rsidRDefault="00A163C9" w:rsidP="00C63529">
            <w:r>
              <w:t>Rozumová výchova, Řečová výchova</w:t>
            </w:r>
          </w:p>
        </w:tc>
      </w:tr>
      <w:tr w:rsidR="00A163C9" w:rsidTr="00C63529">
        <w:tc>
          <w:tcPr>
            <w:tcW w:w="2448" w:type="dxa"/>
          </w:tcPr>
          <w:p w:rsidR="00A163C9" w:rsidRDefault="00A163C9" w:rsidP="00C63529">
            <w:pPr>
              <w:rPr>
                <w:b/>
              </w:rPr>
            </w:pPr>
            <w:r>
              <w:rPr>
                <w:b/>
              </w:rPr>
              <w:t>Vyučovací předmět</w:t>
            </w:r>
          </w:p>
        </w:tc>
        <w:tc>
          <w:tcPr>
            <w:tcW w:w="11411" w:type="dxa"/>
            <w:gridSpan w:val="10"/>
          </w:tcPr>
          <w:p w:rsidR="00A163C9" w:rsidRDefault="00A163C9" w:rsidP="00C63529">
            <w:pPr>
              <w:rPr>
                <w:b/>
              </w:rPr>
            </w:pPr>
            <w:r>
              <w:rPr>
                <w:b/>
              </w:rPr>
              <w:t>Rozumová výchova</w:t>
            </w:r>
          </w:p>
        </w:tc>
      </w:tr>
      <w:tr w:rsidR="00A163C9" w:rsidTr="00C63529">
        <w:trPr>
          <w:cantSplit/>
          <w:trHeight w:val="135"/>
        </w:trPr>
        <w:tc>
          <w:tcPr>
            <w:tcW w:w="2448" w:type="dxa"/>
            <w:vMerge w:val="restart"/>
          </w:tcPr>
          <w:p w:rsidR="00A163C9" w:rsidRDefault="00A163C9" w:rsidP="00C63529">
            <w:r>
              <w:t>Časová dotace</w:t>
            </w:r>
          </w:p>
        </w:tc>
        <w:tc>
          <w:tcPr>
            <w:tcW w:w="1141" w:type="dxa"/>
          </w:tcPr>
          <w:p w:rsidR="00A163C9" w:rsidRDefault="00A163C9" w:rsidP="00C63529">
            <w:pPr>
              <w:jc w:val="center"/>
            </w:pPr>
            <w:r>
              <w:t>1. roč.</w:t>
            </w:r>
          </w:p>
        </w:tc>
        <w:tc>
          <w:tcPr>
            <w:tcW w:w="1141" w:type="dxa"/>
          </w:tcPr>
          <w:p w:rsidR="00A163C9" w:rsidRDefault="00A163C9" w:rsidP="00C63529">
            <w:pPr>
              <w:jc w:val="center"/>
            </w:pPr>
            <w:r>
              <w:t>2. roč.</w:t>
            </w:r>
          </w:p>
        </w:tc>
        <w:tc>
          <w:tcPr>
            <w:tcW w:w="1141" w:type="dxa"/>
          </w:tcPr>
          <w:p w:rsidR="00A163C9" w:rsidRDefault="00A163C9" w:rsidP="00C63529">
            <w:pPr>
              <w:jc w:val="center"/>
            </w:pPr>
            <w:r>
              <w:t>3. roč.</w:t>
            </w:r>
          </w:p>
        </w:tc>
        <w:tc>
          <w:tcPr>
            <w:tcW w:w="1141" w:type="dxa"/>
          </w:tcPr>
          <w:p w:rsidR="00A163C9" w:rsidRDefault="00A163C9" w:rsidP="00C63529">
            <w:pPr>
              <w:jc w:val="center"/>
            </w:pPr>
            <w:r>
              <w:t>4. roč.</w:t>
            </w:r>
          </w:p>
        </w:tc>
        <w:tc>
          <w:tcPr>
            <w:tcW w:w="1141" w:type="dxa"/>
          </w:tcPr>
          <w:p w:rsidR="00A163C9" w:rsidRDefault="00A163C9" w:rsidP="00C63529">
            <w:pPr>
              <w:jc w:val="center"/>
            </w:pPr>
            <w:r>
              <w:t>5. roč.</w:t>
            </w:r>
          </w:p>
        </w:tc>
        <w:tc>
          <w:tcPr>
            <w:tcW w:w="1141" w:type="dxa"/>
          </w:tcPr>
          <w:p w:rsidR="00A163C9" w:rsidRDefault="00A163C9" w:rsidP="00C63529">
            <w:pPr>
              <w:jc w:val="center"/>
            </w:pPr>
            <w:r>
              <w:t>6. roč.</w:t>
            </w:r>
          </w:p>
        </w:tc>
        <w:tc>
          <w:tcPr>
            <w:tcW w:w="1141" w:type="dxa"/>
          </w:tcPr>
          <w:p w:rsidR="00A163C9" w:rsidRDefault="00A163C9" w:rsidP="00C63529">
            <w:pPr>
              <w:jc w:val="center"/>
            </w:pPr>
            <w:r>
              <w:t>7. roč.</w:t>
            </w:r>
          </w:p>
        </w:tc>
        <w:tc>
          <w:tcPr>
            <w:tcW w:w="1141" w:type="dxa"/>
          </w:tcPr>
          <w:p w:rsidR="00A163C9" w:rsidRDefault="00A163C9" w:rsidP="00C63529">
            <w:pPr>
              <w:jc w:val="center"/>
            </w:pPr>
            <w:r>
              <w:t>8. roč.</w:t>
            </w:r>
          </w:p>
        </w:tc>
        <w:tc>
          <w:tcPr>
            <w:tcW w:w="1141" w:type="dxa"/>
          </w:tcPr>
          <w:p w:rsidR="00A163C9" w:rsidRDefault="00A163C9" w:rsidP="00C63529">
            <w:pPr>
              <w:jc w:val="center"/>
            </w:pPr>
            <w:r>
              <w:t>9. roč.</w:t>
            </w:r>
          </w:p>
        </w:tc>
        <w:tc>
          <w:tcPr>
            <w:tcW w:w="1142" w:type="dxa"/>
          </w:tcPr>
          <w:p w:rsidR="00A163C9" w:rsidRDefault="00A163C9" w:rsidP="00C63529">
            <w:pPr>
              <w:jc w:val="center"/>
            </w:pPr>
            <w:r>
              <w:t>10. roč.</w:t>
            </w:r>
          </w:p>
        </w:tc>
      </w:tr>
      <w:tr w:rsidR="00A163C9" w:rsidTr="00C63529">
        <w:trPr>
          <w:cantSplit/>
          <w:trHeight w:val="135"/>
        </w:trPr>
        <w:tc>
          <w:tcPr>
            <w:tcW w:w="2448" w:type="dxa"/>
            <w:vMerge/>
          </w:tcPr>
          <w:p w:rsidR="00A163C9" w:rsidRDefault="00A163C9" w:rsidP="00C63529"/>
        </w:tc>
        <w:tc>
          <w:tcPr>
            <w:tcW w:w="1141" w:type="dxa"/>
          </w:tcPr>
          <w:p w:rsidR="00A163C9" w:rsidRDefault="00A163C9" w:rsidP="00C63529">
            <w:pPr>
              <w:jc w:val="center"/>
            </w:pPr>
            <w:r>
              <w:t>5</w:t>
            </w:r>
          </w:p>
        </w:tc>
        <w:tc>
          <w:tcPr>
            <w:tcW w:w="1141" w:type="dxa"/>
          </w:tcPr>
          <w:p w:rsidR="00A163C9" w:rsidRDefault="00A163C9" w:rsidP="00C63529">
            <w:pPr>
              <w:jc w:val="center"/>
            </w:pPr>
            <w:r>
              <w:t>5</w:t>
            </w:r>
          </w:p>
        </w:tc>
        <w:tc>
          <w:tcPr>
            <w:tcW w:w="1141" w:type="dxa"/>
          </w:tcPr>
          <w:p w:rsidR="00A163C9" w:rsidRDefault="00A163C9" w:rsidP="00C63529">
            <w:pPr>
              <w:jc w:val="center"/>
            </w:pPr>
            <w:r>
              <w:t>5</w:t>
            </w:r>
          </w:p>
        </w:tc>
        <w:tc>
          <w:tcPr>
            <w:tcW w:w="1141" w:type="dxa"/>
          </w:tcPr>
          <w:p w:rsidR="00A163C9" w:rsidRDefault="00A163C9" w:rsidP="00C63529">
            <w:pPr>
              <w:jc w:val="center"/>
            </w:pPr>
            <w:r>
              <w:t>5</w:t>
            </w:r>
          </w:p>
        </w:tc>
        <w:tc>
          <w:tcPr>
            <w:tcW w:w="1141" w:type="dxa"/>
          </w:tcPr>
          <w:p w:rsidR="00A163C9" w:rsidRDefault="00A163C9" w:rsidP="00C63529">
            <w:pPr>
              <w:jc w:val="center"/>
            </w:pPr>
            <w:r>
              <w:t>5</w:t>
            </w:r>
          </w:p>
        </w:tc>
        <w:tc>
          <w:tcPr>
            <w:tcW w:w="1141" w:type="dxa"/>
          </w:tcPr>
          <w:p w:rsidR="00A163C9" w:rsidRDefault="00A163C9" w:rsidP="00C63529">
            <w:pPr>
              <w:jc w:val="center"/>
            </w:pPr>
            <w:r>
              <w:t>5</w:t>
            </w:r>
          </w:p>
        </w:tc>
        <w:tc>
          <w:tcPr>
            <w:tcW w:w="1141" w:type="dxa"/>
          </w:tcPr>
          <w:p w:rsidR="00A163C9" w:rsidRDefault="00A163C9" w:rsidP="00C63529">
            <w:pPr>
              <w:jc w:val="center"/>
            </w:pPr>
            <w:r>
              <w:t>5</w:t>
            </w:r>
          </w:p>
        </w:tc>
        <w:tc>
          <w:tcPr>
            <w:tcW w:w="1141" w:type="dxa"/>
          </w:tcPr>
          <w:p w:rsidR="00A163C9" w:rsidRDefault="00A163C9" w:rsidP="00C63529">
            <w:pPr>
              <w:jc w:val="center"/>
            </w:pPr>
            <w:r>
              <w:t>5</w:t>
            </w:r>
          </w:p>
        </w:tc>
        <w:tc>
          <w:tcPr>
            <w:tcW w:w="1141" w:type="dxa"/>
          </w:tcPr>
          <w:p w:rsidR="00A163C9" w:rsidRDefault="00A163C9" w:rsidP="00C63529">
            <w:pPr>
              <w:jc w:val="center"/>
            </w:pPr>
            <w:r>
              <w:t>5</w:t>
            </w:r>
          </w:p>
        </w:tc>
        <w:tc>
          <w:tcPr>
            <w:tcW w:w="1142" w:type="dxa"/>
          </w:tcPr>
          <w:p w:rsidR="00A163C9" w:rsidRDefault="00A163C9" w:rsidP="00C63529">
            <w:pPr>
              <w:jc w:val="center"/>
            </w:pPr>
            <w:r>
              <w:t>5</w:t>
            </w:r>
          </w:p>
        </w:tc>
      </w:tr>
      <w:tr w:rsidR="00A163C9" w:rsidTr="00C63529">
        <w:tc>
          <w:tcPr>
            <w:tcW w:w="2448" w:type="dxa"/>
          </w:tcPr>
          <w:p w:rsidR="00A163C9" w:rsidRDefault="00A163C9" w:rsidP="00C63529">
            <w:r>
              <w:t>Organizace</w:t>
            </w:r>
          </w:p>
        </w:tc>
        <w:tc>
          <w:tcPr>
            <w:tcW w:w="11411" w:type="dxa"/>
            <w:gridSpan w:val="10"/>
          </w:tcPr>
          <w:p w:rsidR="00A163C9" w:rsidRDefault="00A163C9" w:rsidP="00C63529">
            <w:pPr>
              <w:jc w:val="both"/>
            </w:pPr>
            <w:r>
              <w:t xml:space="preserve">          Vyučování probíhá individuálně i skupinově.</w:t>
            </w:r>
          </w:p>
          <w:p w:rsidR="00A163C9" w:rsidRDefault="00A163C9" w:rsidP="00C63529">
            <w:pPr>
              <w:jc w:val="both"/>
            </w:pPr>
            <w:r>
              <w:t xml:space="preserve">          Vyučovací hodina (45 minut) může být rozdělena na několik jednotek, jež se prokládají relaxačními chvilkami, či činnostmi jiného charakteru, podle individuálních potřeb žáka.</w:t>
            </w:r>
          </w:p>
          <w:p w:rsidR="00A163C9" w:rsidRDefault="00A163C9" w:rsidP="00C63529">
            <w:pPr>
              <w:jc w:val="both"/>
            </w:pPr>
            <w:r>
              <w:t xml:space="preserve">          Výuka probíhá, dle individuálních potřeb žáka a dle probíraných témat, ve třídě, ve společných prostorách školy, na školní zahradě a při pobytu venku. </w:t>
            </w:r>
          </w:p>
        </w:tc>
      </w:tr>
      <w:tr w:rsidR="00A163C9" w:rsidTr="00C63529">
        <w:tc>
          <w:tcPr>
            <w:tcW w:w="2448" w:type="dxa"/>
          </w:tcPr>
          <w:p w:rsidR="00A163C9" w:rsidRDefault="00A163C9" w:rsidP="00C63529">
            <w:r>
              <w:t>Cíl, obsah</w:t>
            </w:r>
          </w:p>
        </w:tc>
        <w:tc>
          <w:tcPr>
            <w:tcW w:w="11411" w:type="dxa"/>
            <w:gridSpan w:val="10"/>
          </w:tcPr>
          <w:p w:rsidR="00A163C9" w:rsidRDefault="00A163C9" w:rsidP="00C63529">
            <w:pPr>
              <w:jc w:val="both"/>
            </w:pPr>
            <w:r>
              <w:t xml:space="preserve">           Obsah předmětu Rozumová výchova je rozdělen na tematické okruhy, které se vzájemně prolínají (Rozvíjení poznávacích schopností, Rozvíjení logického myšlení a paměti, Rozvíjené grafických schopností). </w:t>
            </w:r>
          </w:p>
          <w:p w:rsidR="00A163C9" w:rsidRDefault="00A163C9" w:rsidP="00C63529">
            <w:pPr>
              <w:jc w:val="both"/>
            </w:pPr>
            <w:r>
              <w:t xml:space="preserve">          Cílem rozumové výchovy je rozvinutí rozumových schopností žáka na optimální možnou úroveň.</w:t>
            </w:r>
          </w:p>
          <w:p w:rsidR="00A163C9" w:rsidRDefault="00A163C9" w:rsidP="00C63529">
            <w:pPr>
              <w:jc w:val="both"/>
            </w:pPr>
            <w:r>
              <w:t xml:space="preserve">          Prostřednictvím Rozumové výchovy vedeme žáka k takové úrovni sociálních, komunikačních a dalších dovedností, které mu umožní určitou míru orientace v okolním prostředí, komunikace s ostatními lidmi                     a soběstačnosti v nejzákladnějších každodenních činnostech.</w:t>
            </w:r>
          </w:p>
          <w:p w:rsidR="00A163C9" w:rsidRDefault="00A163C9" w:rsidP="00C63529">
            <w:pPr>
              <w:jc w:val="both"/>
            </w:pPr>
            <w:r>
              <w:t xml:space="preserve">          </w:t>
            </w:r>
          </w:p>
          <w:p w:rsidR="00A163C9" w:rsidRDefault="00A163C9" w:rsidP="00C63529">
            <w:pPr>
              <w:jc w:val="both"/>
            </w:pPr>
            <w:r>
              <w:t xml:space="preserve">          Součástí Rozumové výchovy je vzdělávací obor Řečová výchova. </w:t>
            </w:r>
            <w:r w:rsidRPr="00760C98">
              <w:rPr>
                <w:b/>
              </w:rPr>
              <w:t>Řečová výchova</w:t>
            </w:r>
            <w:r>
              <w:t xml:space="preserve"> zahrnuje tematický okruh Rozvíjení komunikačních dovedností, který je nástrojem funkčního dorozumívání žáků. Vede žáka k rozvíjení slovní zásoby, řečových schopností, komunikačních dovedností, k vnímání a chápání různých jazykových sdělení.</w:t>
            </w:r>
          </w:p>
          <w:p w:rsidR="00A163C9" w:rsidRDefault="00A163C9" w:rsidP="00C63529">
            <w:pPr>
              <w:jc w:val="both"/>
            </w:pPr>
            <w:r>
              <w:t xml:space="preserve">          Pro žáka, u něhož je verbální komunikace omezena nebo zcela nemožná a vzdělávání běžně užívanými metodami není možné, jsou určeny augmentativní a alternativní komunikační systémy.</w:t>
            </w:r>
          </w:p>
          <w:p w:rsidR="00A163C9" w:rsidRDefault="00A163C9" w:rsidP="00C63529">
            <w:pPr>
              <w:jc w:val="both"/>
            </w:pPr>
            <w:r>
              <w:t xml:space="preserve">          Vyučovací předmět Rozumová výchova se prolíná se všemi vyučovacími předměty. </w:t>
            </w:r>
          </w:p>
        </w:tc>
      </w:tr>
      <w:tr w:rsidR="00A163C9" w:rsidTr="00C63529">
        <w:tc>
          <w:tcPr>
            <w:tcW w:w="2448" w:type="dxa"/>
          </w:tcPr>
          <w:p w:rsidR="00A163C9" w:rsidRDefault="00A163C9" w:rsidP="00C63529">
            <w:pPr>
              <w:rPr>
                <w:b/>
              </w:rPr>
            </w:pPr>
            <w:r>
              <w:rPr>
                <w:b/>
              </w:rPr>
              <w:t xml:space="preserve">Výchovné a </w:t>
            </w:r>
            <w:r>
              <w:rPr>
                <w:b/>
              </w:rPr>
              <w:lastRenderedPageBreak/>
              <w:t>vzdělávací strategie</w:t>
            </w:r>
          </w:p>
        </w:tc>
        <w:tc>
          <w:tcPr>
            <w:tcW w:w="11411" w:type="dxa"/>
            <w:gridSpan w:val="10"/>
          </w:tcPr>
          <w:p w:rsidR="00A163C9" w:rsidRDefault="00A163C9" w:rsidP="00C63529">
            <w:pPr>
              <w:jc w:val="both"/>
            </w:pPr>
            <w:r>
              <w:lastRenderedPageBreak/>
              <w:t>Výchovné a vzdělávací strategie, které v předmětu Rozumová výchova směřují k utváření klíčových kompetencí:</w:t>
            </w:r>
            <w:r>
              <w:lastRenderedPageBreak/>
              <w:tab/>
            </w:r>
          </w:p>
          <w:p w:rsidR="00A163C9" w:rsidRDefault="00A163C9" w:rsidP="00C63529"/>
        </w:tc>
      </w:tr>
      <w:tr w:rsidR="00A163C9" w:rsidTr="00C63529">
        <w:tc>
          <w:tcPr>
            <w:tcW w:w="2448" w:type="dxa"/>
          </w:tcPr>
          <w:p w:rsidR="00A163C9" w:rsidRDefault="00A163C9" w:rsidP="00C63529">
            <w:r>
              <w:lastRenderedPageBreak/>
              <w:t>Kompetence k učení</w:t>
            </w:r>
          </w:p>
        </w:tc>
        <w:tc>
          <w:tcPr>
            <w:tcW w:w="11411" w:type="dxa"/>
            <w:gridSpan w:val="10"/>
          </w:tcPr>
          <w:p w:rsidR="00A163C9" w:rsidRDefault="00A163C9" w:rsidP="00A163C9">
            <w:pPr>
              <w:widowControl/>
              <w:numPr>
                <w:ilvl w:val="0"/>
                <w:numId w:val="43"/>
              </w:numPr>
              <w:suppressAutoHyphens w:val="0"/>
              <w:jc w:val="both"/>
            </w:pPr>
            <w:r>
              <w:t xml:space="preserve">vedeme žáka k porozumění jednoduchým pojmům, znakům, symbolům a k jejich užívání </w:t>
            </w:r>
          </w:p>
          <w:p w:rsidR="00A163C9" w:rsidRDefault="00A163C9" w:rsidP="00A163C9">
            <w:pPr>
              <w:widowControl/>
              <w:numPr>
                <w:ilvl w:val="0"/>
                <w:numId w:val="43"/>
              </w:numPr>
              <w:suppressAutoHyphens w:val="0"/>
              <w:jc w:val="both"/>
            </w:pPr>
            <w:r>
              <w:t>používáním netradičních metod komunikace (např. sociální čtení, piktogramy, nonverbální komunikační metody) rozvíjíme řečové schopnosti žáka a komunikační dovednosti žáka</w:t>
            </w:r>
          </w:p>
          <w:p w:rsidR="00A163C9" w:rsidRDefault="00A163C9" w:rsidP="00A163C9">
            <w:pPr>
              <w:widowControl/>
              <w:numPr>
                <w:ilvl w:val="0"/>
                <w:numId w:val="43"/>
              </w:numPr>
              <w:suppressAutoHyphens w:val="0"/>
              <w:jc w:val="both"/>
            </w:pPr>
            <w:r>
              <w:t>učíme žáka poznávat tiskací písmena, psát hůlková písmena</w:t>
            </w:r>
          </w:p>
          <w:p w:rsidR="00A163C9" w:rsidRDefault="00A163C9" w:rsidP="00A163C9">
            <w:pPr>
              <w:widowControl/>
              <w:numPr>
                <w:ilvl w:val="0"/>
                <w:numId w:val="43"/>
              </w:numPr>
              <w:suppressAutoHyphens w:val="0"/>
              <w:jc w:val="both"/>
            </w:pPr>
            <w:r>
              <w:t>dáváme žákovi možnost učit se pomocí nápodoby</w:t>
            </w:r>
          </w:p>
          <w:p w:rsidR="00A163C9" w:rsidRDefault="00A163C9" w:rsidP="00A163C9">
            <w:pPr>
              <w:widowControl/>
              <w:numPr>
                <w:ilvl w:val="0"/>
                <w:numId w:val="43"/>
              </w:numPr>
              <w:suppressAutoHyphens w:val="0"/>
              <w:jc w:val="both"/>
            </w:pPr>
            <w:r>
              <w:t>vedeme žáka k používání učebních pomůcek</w:t>
            </w:r>
          </w:p>
        </w:tc>
      </w:tr>
      <w:tr w:rsidR="00A163C9" w:rsidTr="00C63529">
        <w:tc>
          <w:tcPr>
            <w:tcW w:w="2448" w:type="dxa"/>
          </w:tcPr>
          <w:p w:rsidR="00A163C9" w:rsidRDefault="00A163C9" w:rsidP="00C63529">
            <w:r>
              <w:t>Kompetence k řešení problémů</w:t>
            </w:r>
          </w:p>
        </w:tc>
        <w:tc>
          <w:tcPr>
            <w:tcW w:w="11411" w:type="dxa"/>
            <w:gridSpan w:val="10"/>
          </w:tcPr>
          <w:p w:rsidR="00A163C9" w:rsidRDefault="00A163C9" w:rsidP="00A163C9">
            <w:pPr>
              <w:widowControl/>
              <w:numPr>
                <w:ilvl w:val="0"/>
                <w:numId w:val="44"/>
              </w:numPr>
              <w:suppressAutoHyphens w:val="0"/>
              <w:jc w:val="both"/>
            </w:pPr>
            <w:r>
              <w:t>umožňujeme žákovi řešit problémy na základě nápodoby či opakování</w:t>
            </w:r>
          </w:p>
          <w:p w:rsidR="00A163C9" w:rsidRDefault="00A163C9" w:rsidP="00A163C9">
            <w:pPr>
              <w:widowControl/>
              <w:numPr>
                <w:ilvl w:val="0"/>
                <w:numId w:val="44"/>
              </w:numPr>
              <w:suppressAutoHyphens w:val="0"/>
              <w:jc w:val="both"/>
            </w:pPr>
            <w:r>
              <w:t>vedeme žáka k pochopení a k plnění jednoduchých pokynů a pobídek</w:t>
            </w:r>
          </w:p>
          <w:p w:rsidR="00A163C9" w:rsidRDefault="00A163C9" w:rsidP="00A163C9">
            <w:pPr>
              <w:widowControl/>
              <w:numPr>
                <w:ilvl w:val="0"/>
                <w:numId w:val="44"/>
              </w:numPr>
              <w:suppressAutoHyphens w:val="0"/>
              <w:jc w:val="both"/>
            </w:pPr>
            <w:r>
              <w:t>pomáháme žákovi orientovat se v okolním prostředí a v časovém režimu dne</w:t>
            </w:r>
          </w:p>
          <w:p w:rsidR="00A163C9" w:rsidRDefault="00A163C9" w:rsidP="00A163C9">
            <w:pPr>
              <w:widowControl/>
              <w:numPr>
                <w:ilvl w:val="0"/>
                <w:numId w:val="44"/>
              </w:numPr>
              <w:suppressAutoHyphens w:val="0"/>
              <w:jc w:val="both"/>
            </w:pPr>
            <w:r>
              <w:t>pomáháme žákovi překonávat pocity strachu</w:t>
            </w:r>
          </w:p>
        </w:tc>
      </w:tr>
      <w:tr w:rsidR="00A163C9" w:rsidTr="00C63529">
        <w:tc>
          <w:tcPr>
            <w:tcW w:w="2448" w:type="dxa"/>
          </w:tcPr>
          <w:p w:rsidR="00A163C9" w:rsidRDefault="00A163C9" w:rsidP="00C63529">
            <w:r>
              <w:t>Kompetence komunikativní</w:t>
            </w:r>
          </w:p>
        </w:tc>
        <w:tc>
          <w:tcPr>
            <w:tcW w:w="11411" w:type="dxa"/>
            <w:gridSpan w:val="10"/>
          </w:tcPr>
          <w:p w:rsidR="00A163C9" w:rsidRDefault="00A163C9" w:rsidP="00A163C9">
            <w:pPr>
              <w:widowControl/>
              <w:numPr>
                <w:ilvl w:val="0"/>
                <w:numId w:val="14"/>
              </w:numPr>
              <w:suppressAutoHyphens w:val="0"/>
              <w:jc w:val="both"/>
            </w:pPr>
            <w:r>
              <w:t xml:space="preserve">rozvíjíme řečové schopnosti žáka (popř. učíme žáka komunikačním dovednostem za použití netradičních metod komunikace); vedeme žáka, aby využíval osvojené formy komunikace k dorozumívání se se známými osobami </w:t>
            </w:r>
          </w:p>
          <w:p w:rsidR="00A163C9" w:rsidRDefault="00A163C9" w:rsidP="00A163C9">
            <w:pPr>
              <w:widowControl/>
              <w:numPr>
                <w:ilvl w:val="0"/>
                <w:numId w:val="14"/>
              </w:numPr>
              <w:suppressAutoHyphens w:val="0"/>
              <w:jc w:val="both"/>
            </w:pPr>
            <w:r>
              <w:t>vykonáváme s žákem činnosti (zadáváme žákovi úkoly), které vedou k poznávání známých osob</w:t>
            </w:r>
          </w:p>
          <w:p w:rsidR="00A163C9" w:rsidRDefault="00A163C9" w:rsidP="00A163C9">
            <w:pPr>
              <w:widowControl/>
              <w:numPr>
                <w:ilvl w:val="0"/>
                <w:numId w:val="14"/>
              </w:numPr>
              <w:suppressAutoHyphens w:val="0"/>
              <w:jc w:val="both"/>
            </w:pPr>
            <w:r>
              <w:t>vedeme žáka, aby reagoval na své jméno</w:t>
            </w:r>
          </w:p>
          <w:p w:rsidR="00A163C9" w:rsidRDefault="00A163C9" w:rsidP="00A163C9">
            <w:pPr>
              <w:widowControl/>
              <w:numPr>
                <w:ilvl w:val="0"/>
                <w:numId w:val="14"/>
              </w:numPr>
              <w:suppressAutoHyphens w:val="0"/>
              <w:jc w:val="both"/>
            </w:pPr>
            <w:r>
              <w:t>učíme žáka vyjádřit slovně či gesty souhlas a nesouhlas, zajímáme se o názor žáka</w:t>
            </w:r>
          </w:p>
          <w:p w:rsidR="00A163C9" w:rsidRDefault="00A163C9" w:rsidP="00A163C9">
            <w:pPr>
              <w:widowControl/>
              <w:numPr>
                <w:ilvl w:val="0"/>
                <w:numId w:val="14"/>
              </w:numPr>
              <w:suppressAutoHyphens w:val="0"/>
              <w:jc w:val="both"/>
            </w:pPr>
            <w:r>
              <w:t>učíme žáka porozumět pokynům; vedeme žáka, aby na jednoduché pokyny reagoval</w:t>
            </w:r>
          </w:p>
          <w:p w:rsidR="00A163C9" w:rsidRDefault="00A163C9" w:rsidP="00A163C9">
            <w:pPr>
              <w:widowControl/>
              <w:numPr>
                <w:ilvl w:val="0"/>
                <w:numId w:val="14"/>
              </w:numPr>
              <w:suppressAutoHyphens w:val="0"/>
              <w:jc w:val="both"/>
            </w:pPr>
            <w:r>
              <w:t>vedeme žáka, aby vyjadřoval své potřeby, pocity a nálady verbálními i neverbálními prostředky (vytváříme vhodnou třídní atmosféru, která žákovi umožní svěřit se se svými potřebami, pocity a náladami)</w:t>
            </w:r>
          </w:p>
          <w:p w:rsidR="00A163C9" w:rsidRDefault="00A163C9" w:rsidP="00A163C9">
            <w:pPr>
              <w:widowControl/>
              <w:numPr>
                <w:ilvl w:val="0"/>
                <w:numId w:val="14"/>
              </w:numPr>
              <w:suppressAutoHyphens w:val="0"/>
              <w:jc w:val="both"/>
            </w:pPr>
            <w:r>
              <w:t xml:space="preserve">učíme žáka pozdravit; vedeme žáka, aby reagoval na pozdrav vhodným způsobem </w:t>
            </w:r>
          </w:p>
        </w:tc>
      </w:tr>
      <w:tr w:rsidR="00A163C9" w:rsidTr="00C63529">
        <w:tc>
          <w:tcPr>
            <w:tcW w:w="2448" w:type="dxa"/>
          </w:tcPr>
          <w:p w:rsidR="00A163C9" w:rsidRDefault="00A163C9" w:rsidP="00C63529">
            <w:r>
              <w:t>Kompetence sociální  a personální</w:t>
            </w:r>
          </w:p>
        </w:tc>
        <w:tc>
          <w:tcPr>
            <w:tcW w:w="11411" w:type="dxa"/>
            <w:gridSpan w:val="10"/>
          </w:tcPr>
          <w:p w:rsidR="00A163C9" w:rsidRDefault="00A163C9" w:rsidP="00A163C9">
            <w:pPr>
              <w:widowControl/>
              <w:numPr>
                <w:ilvl w:val="0"/>
                <w:numId w:val="11"/>
              </w:numPr>
              <w:suppressAutoHyphens w:val="0"/>
              <w:jc w:val="both"/>
            </w:pPr>
            <w:r>
              <w:t>vedeme žáka k uvědomění si vlastní osoby prostřednictvím svého těla</w:t>
            </w:r>
          </w:p>
          <w:p w:rsidR="00A163C9" w:rsidRDefault="00A163C9" w:rsidP="00A163C9">
            <w:pPr>
              <w:widowControl/>
              <w:numPr>
                <w:ilvl w:val="0"/>
                <w:numId w:val="11"/>
              </w:numPr>
              <w:suppressAutoHyphens w:val="0"/>
              <w:jc w:val="both"/>
            </w:pPr>
            <w:r>
              <w:t>vykonáváme s žákem činnosti (zadáváme žákovi úkoly), které vedou ke znalosti členů rodiny žáka a k znalosti osob z nejbližšího okolí žáka</w:t>
            </w:r>
          </w:p>
          <w:p w:rsidR="00A163C9" w:rsidRDefault="00A163C9" w:rsidP="00A163C9">
            <w:pPr>
              <w:widowControl/>
              <w:numPr>
                <w:ilvl w:val="0"/>
                <w:numId w:val="11"/>
              </w:numPr>
              <w:suppressAutoHyphens w:val="0"/>
              <w:jc w:val="both"/>
            </w:pPr>
            <w:r>
              <w:t>učíme žáka rozlišovat osoby různého pohlaví</w:t>
            </w:r>
          </w:p>
          <w:p w:rsidR="00A163C9" w:rsidRDefault="00A163C9" w:rsidP="00A163C9">
            <w:pPr>
              <w:widowControl/>
              <w:numPr>
                <w:ilvl w:val="0"/>
                <w:numId w:val="11"/>
              </w:numPr>
              <w:suppressAutoHyphens w:val="0"/>
              <w:jc w:val="both"/>
            </w:pPr>
            <w:r>
              <w:t>vedeme žáka, aby se choval zdrženlivě k neznámým osobám</w:t>
            </w:r>
          </w:p>
          <w:p w:rsidR="00A163C9" w:rsidRDefault="00A163C9" w:rsidP="00A163C9">
            <w:pPr>
              <w:widowControl/>
              <w:numPr>
                <w:ilvl w:val="0"/>
                <w:numId w:val="11"/>
              </w:numPr>
              <w:suppressAutoHyphens w:val="0"/>
              <w:jc w:val="both"/>
            </w:pPr>
            <w:r>
              <w:t>motivujeme žáka k navazování kontaktů; vedeme žáka, aby se adekvátně dorozumíval s okolím</w:t>
            </w:r>
          </w:p>
        </w:tc>
      </w:tr>
      <w:tr w:rsidR="00A163C9" w:rsidTr="00C63529">
        <w:tc>
          <w:tcPr>
            <w:tcW w:w="2448" w:type="dxa"/>
          </w:tcPr>
          <w:p w:rsidR="00A163C9" w:rsidRDefault="00A163C9" w:rsidP="00C63529">
            <w:r>
              <w:t>Kompetence pracovní</w:t>
            </w:r>
          </w:p>
        </w:tc>
        <w:tc>
          <w:tcPr>
            <w:tcW w:w="11411" w:type="dxa"/>
            <w:gridSpan w:val="10"/>
          </w:tcPr>
          <w:p w:rsidR="00A163C9" w:rsidRDefault="00A163C9" w:rsidP="00A163C9">
            <w:pPr>
              <w:widowControl/>
              <w:numPr>
                <w:ilvl w:val="0"/>
                <w:numId w:val="15"/>
              </w:numPr>
              <w:suppressAutoHyphens w:val="0"/>
              <w:jc w:val="both"/>
            </w:pPr>
            <w:r>
              <w:t>vedeme žáka k osvojování a následně k uplatňování základních hygienických a sebeobslužných dovedností</w:t>
            </w:r>
          </w:p>
          <w:p w:rsidR="00A163C9" w:rsidRDefault="00A163C9" w:rsidP="00A163C9">
            <w:pPr>
              <w:widowControl/>
              <w:numPr>
                <w:ilvl w:val="0"/>
                <w:numId w:val="15"/>
              </w:numPr>
              <w:suppressAutoHyphens w:val="0"/>
              <w:jc w:val="both"/>
            </w:pPr>
            <w:r>
              <w:t>vedeme žáka k samostatnosti při každodenních činnostech</w:t>
            </w:r>
          </w:p>
          <w:p w:rsidR="00A163C9" w:rsidRDefault="00A163C9" w:rsidP="00A163C9">
            <w:pPr>
              <w:widowControl/>
              <w:numPr>
                <w:ilvl w:val="0"/>
                <w:numId w:val="15"/>
              </w:numPr>
              <w:suppressAutoHyphens w:val="0"/>
              <w:jc w:val="both"/>
            </w:pPr>
            <w:r>
              <w:t>učíme žáka poznávat a používat předměty denní potřeby a učební pomůcky</w:t>
            </w:r>
          </w:p>
          <w:p w:rsidR="00A163C9" w:rsidRDefault="00A163C9" w:rsidP="00A163C9">
            <w:pPr>
              <w:widowControl/>
              <w:numPr>
                <w:ilvl w:val="0"/>
                <w:numId w:val="15"/>
              </w:numPr>
              <w:suppressAutoHyphens w:val="0"/>
              <w:jc w:val="both"/>
            </w:pPr>
            <w:r>
              <w:t xml:space="preserve">učíme žáka uchopovat předměty </w:t>
            </w:r>
          </w:p>
          <w:p w:rsidR="00A163C9" w:rsidRDefault="00A163C9" w:rsidP="00A163C9">
            <w:pPr>
              <w:widowControl/>
              <w:numPr>
                <w:ilvl w:val="0"/>
                <w:numId w:val="15"/>
              </w:numPr>
              <w:suppressAutoHyphens w:val="0"/>
              <w:jc w:val="both"/>
            </w:pPr>
            <w:r>
              <w:t xml:space="preserve">zadáváme žákovi úkoly zaměřené na manipulaci s předměty; učíme žáka poznávat, k jakému účelu předměty </w:t>
            </w:r>
            <w:r>
              <w:lastRenderedPageBreak/>
              <w:t>slouží a jak fungují</w:t>
            </w:r>
          </w:p>
        </w:tc>
      </w:tr>
    </w:tbl>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4"/>
        <w:gridCol w:w="5766"/>
        <w:gridCol w:w="3860"/>
      </w:tblGrid>
      <w:tr w:rsidR="00A163C9" w:rsidTr="00C63529">
        <w:tc>
          <w:tcPr>
            <w:tcW w:w="14710" w:type="dxa"/>
            <w:gridSpan w:val="3"/>
          </w:tcPr>
          <w:p w:rsidR="00A163C9" w:rsidRPr="00760C98" w:rsidRDefault="00A163C9" w:rsidP="00C63529">
            <w:pPr>
              <w:jc w:val="center"/>
            </w:pPr>
            <w:r w:rsidRPr="00760C98">
              <w:t>ROZUMOVÁ VÝCHOVA</w:t>
            </w:r>
          </w:p>
          <w:p w:rsidR="00A163C9" w:rsidRPr="00760C98" w:rsidRDefault="00A163C9" w:rsidP="00C63529">
            <w:pPr>
              <w:jc w:val="center"/>
              <w:rPr>
                <w:i/>
              </w:rPr>
            </w:pPr>
            <w:r w:rsidRPr="00760C98">
              <w:rPr>
                <w:i/>
              </w:rPr>
              <w:t>Rozvíjení poznávacích schopností</w:t>
            </w:r>
          </w:p>
        </w:tc>
      </w:tr>
      <w:tr w:rsidR="00A163C9" w:rsidTr="00C63529">
        <w:tc>
          <w:tcPr>
            <w:tcW w:w="4788" w:type="dxa"/>
          </w:tcPr>
          <w:p w:rsidR="00A163C9" w:rsidRDefault="00A163C9" w:rsidP="00C63529">
            <w:pPr>
              <w:jc w:val="center"/>
              <w:rPr>
                <w:b/>
              </w:rPr>
            </w:pPr>
            <w:r>
              <w:rPr>
                <w:b/>
              </w:rPr>
              <w:t>Očekávané výstupy</w:t>
            </w:r>
          </w:p>
          <w:p w:rsidR="00A163C9" w:rsidRPr="00760C98" w:rsidRDefault="00A163C9" w:rsidP="00C63529">
            <w:pPr>
              <w:rPr>
                <w:b/>
              </w:rPr>
            </w:pPr>
            <w:r w:rsidRPr="00760C98">
              <w:rPr>
                <w:b/>
              </w:rPr>
              <w:t>Žák by měl</w:t>
            </w:r>
            <w:r>
              <w:rPr>
                <w:b/>
              </w:rPr>
              <w:t>:</w:t>
            </w:r>
          </w:p>
        </w:tc>
        <w:tc>
          <w:tcPr>
            <w:tcW w:w="5940" w:type="dxa"/>
          </w:tcPr>
          <w:p w:rsidR="00A163C9" w:rsidRDefault="00A163C9" w:rsidP="00C63529">
            <w:pPr>
              <w:jc w:val="center"/>
              <w:rPr>
                <w:b/>
              </w:rPr>
            </w:pPr>
            <w:r>
              <w:rPr>
                <w:b/>
              </w:rPr>
              <w:t>Dílčí výstupy</w:t>
            </w:r>
          </w:p>
          <w:p w:rsidR="00A163C9" w:rsidRPr="00760C98" w:rsidRDefault="00A163C9" w:rsidP="00C63529">
            <w:pPr>
              <w:rPr>
                <w:b/>
              </w:rPr>
            </w:pPr>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pojmenovat části svého těla případně na ně ukázat</w:t>
            </w:r>
          </w:p>
        </w:tc>
        <w:tc>
          <w:tcPr>
            <w:tcW w:w="5940" w:type="dxa"/>
          </w:tcPr>
          <w:p w:rsidR="00A163C9" w:rsidRDefault="00A163C9" w:rsidP="00C63529">
            <w:r>
              <w:t>- uvědomovat si vlastní osobu</w:t>
            </w:r>
          </w:p>
          <w:p w:rsidR="00A163C9" w:rsidRDefault="00A163C9" w:rsidP="00C63529">
            <w:r>
              <w:t>- ukázat části svého těla a obličeje dle pokynu (u zrcadla s vedením ruky)</w:t>
            </w:r>
          </w:p>
          <w:p w:rsidR="00A163C9" w:rsidRDefault="00A163C9" w:rsidP="00C63529">
            <w:r>
              <w:t>- pojmenovat části svého těla a obličeje</w:t>
            </w:r>
          </w:p>
        </w:tc>
        <w:tc>
          <w:tcPr>
            <w:tcW w:w="3982" w:type="dxa"/>
          </w:tcPr>
          <w:p w:rsidR="00A163C9" w:rsidRDefault="00A163C9" w:rsidP="00C63529">
            <w:r>
              <w:t>Poznávání vlastního těla: hlava, dvě ruce, dvě nohy ...</w:t>
            </w:r>
          </w:p>
          <w:p w:rsidR="00A163C9" w:rsidRDefault="00A163C9" w:rsidP="00C63529">
            <w:r>
              <w:t>Části těla a obličeje a jejich pojmenovávání.</w:t>
            </w:r>
          </w:p>
        </w:tc>
      </w:tr>
      <w:tr w:rsidR="00A163C9" w:rsidTr="00C63529">
        <w:tc>
          <w:tcPr>
            <w:tcW w:w="4788" w:type="dxa"/>
          </w:tcPr>
          <w:p w:rsidR="00A163C9" w:rsidRDefault="00A163C9" w:rsidP="00C63529">
            <w:r>
              <w:t>- reagovat na oslovení jménem, znát své jméno</w:t>
            </w:r>
          </w:p>
        </w:tc>
        <w:tc>
          <w:tcPr>
            <w:tcW w:w="5940" w:type="dxa"/>
          </w:tcPr>
          <w:p w:rsidR="00A163C9" w:rsidRDefault="00A163C9" w:rsidP="00C63529">
            <w:r>
              <w:t>- reagovat na vlastní jméno, na oslovení</w:t>
            </w:r>
          </w:p>
          <w:p w:rsidR="00A163C9" w:rsidRDefault="00A163C9" w:rsidP="00C63529">
            <w:r>
              <w:t>- vyslovit, či jiným způsobem vyjádřit, své jméno (odpovědět na otázku zjišťující jméno žáka)</w:t>
            </w:r>
          </w:p>
        </w:tc>
        <w:tc>
          <w:tcPr>
            <w:tcW w:w="3982" w:type="dxa"/>
          </w:tcPr>
          <w:p w:rsidR="00A163C9" w:rsidRDefault="00A163C9" w:rsidP="00C63529">
            <w:r>
              <w:t>Vlastní osoba; znát a používat vlastní jméno.</w:t>
            </w:r>
          </w:p>
          <w:p w:rsidR="00A163C9" w:rsidRDefault="00A163C9" w:rsidP="00C63529">
            <w:r>
              <w:t>Jméno žáka.</w:t>
            </w:r>
          </w:p>
        </w:tc>
      </w:tr>
      <w:tr w:rsidR="00A163C9" w:rsidTr="00C63529">
        <w:tc>
          <w:tcPr>
            <w:tcW w:w="4788" w:type="dxa"/>
          </w:tcPr>
          <w:p w:rsidR="00A163C9" w:rsidRDefault="00A163C9" w:rsidP="00C63529">
            <w:r>
              <w:t>- znát členy své rodiny</w:t>
            </w:r>
          </w:p>
        </w:tc>
        <w:tc>
          <w:tcPr>
            <w:tcW w:w="5940" w:type="dxa"/>
          </w:tcPr>
          <w:p w:rsidR="00A163C9" w:rsidRDefault="00A163C9" w:rsidP="00C63529">
            <w:r>
              <w:t>- poznat členy své rodiny</w:t>
            </w:r>
          </w:p>
          <w:p w:rsidR="00A163C9" w:rsidRDefault="00A163C9" w:rsidP="00C63529">
            <w:r>
              <w:t>- určit na fotografii členy své rodiny</w:t>
            </w:r>
          </w:p>
          <w:p w:rsidR="00A163C9" w:rsidRDefault="00A163C9" w:rsidP="00C63529">
            <w:r>
              <w:t>- pojmenovat členy své rodiny</w:t>
            </w:r>
          </w:p>
          <w:p w:rsidR="00A163C9" w:rsidRDefault="00A163C9" w:rsidP="00C63529">
            <w:r>
              <w:t>-přiřadit k členům rodiny jejich roli vzhledem k své osobě (maminka, tatínek, sestra, bratr, dědeček, babička)</w:t>
            </w:r>
          </w:p>
        </w:tc>
        <w:tc>
          <w:tcPr>
            <w:tcW w:w="3982" w:type="dxa"/>
          </w:tcPr>
          <w:p w:rsidR="00A163C9" w:rsidRDefault="00A163C9" w:rsidP="00C63529">
            <w:pPr>
              <w:pStyle w:val="Default"/>
              <w:jc w:val="both"/>
              <w:rPr>
                <w:color w:val="auto"/>
              </w:rPr>
            </w:pPr>
            <w:r>
              <w:rPr>
                <w:color w:val="auto"/>
              </w:rPr>
              <w:t xml:space="preserve">Členové rodiny (maminka, tatínek, sourozenci). Jména členů rodiny. </w:t>
            </w:r>
          </w:p>
          <w:p w:rsidR="00A163C9" w:rsidRDefault="00A163C9" w:rsidP="00C63529">
            <w:pPr>
              <w:pStyle w:val="Default"/>
              <w:jc w:val="both"/>
              <w:rPr>
                <w:color w:val="auto"/>
              </w:rPr>
            </w:pPr>
            <w:r>
              <w:rPr>
                <w:color w:val="auto"/>
              </w:rPr>
              <w:t xml:space="preserve">Členové širší rodiny. </w:t>
            </w:r>
          </w:p>
          <w:p w:rsidR="00A163C9" w:rsidRDefault="00A163C9" w:rsidP="00C63529">
            <w:pPr>
              <w:pStyle w:val="Default"/>
              <w:jc w:val="both"/>
              <w:rPr>
                <w:color w:val="auto"/>
              </w:rPr>
            </w:pPr>
            <w:r>
              <w:t xml:space="preserve">Vztahy mezi lidmi: koho mám rád, kdo mne má rád… </w:t>
            </w:r>
          </w:p>
        </w:tc>
      </w:tr>
      <w:tr w:rsidR="00A163C9" w:rsidTr="00C63529">
        <w:tc>
          <w:tcPr>
            <w:tcW w:w="4788" w:type="dxa"/>
          </w:tcPr>
          <w:p w:rsidR="00A163C9" w:rsidRDefault="00A163C9" w:rsidP="00C63529">
            <w:r>
              <w:t>- poznat své spolužáky i učitele, podle schopností je oslovovat jménem</w:t>
            </w:r>
          </w:p>
        </w:tc>
        <w:tc>
          <w:tcPr>
            <w:tcW w:w="5940" w:type="dxa"/>
          </w:tcPr>
          <w:p w:rsidR="00A163C9" w:rsidRDefault="00A163C9" w:rsidP="00C63529">
            <w:r>
              <w:t>- poznat své spolužáky a učitele</w:t>
            </w:r>
          </w:p>
          <w:p w:rsidR="00A163C9" w:rsidRDefault="00A163C9" w:rsidP="00C63529">
            <w:r>
              <w:t>- oslovovat spolužáky i učitele jménem</w:t>
            </w:r>
          </w:p>
          <w:p w:rsidR="00A163C9" w:rsidRDefault="00A163C9" w:rsidP="00C63529"/>
          <w:p w:rsidR="00A163C9" w:rsidRDefault="00A163C9" w:rsidP="00C63529"/>
          <w:p w:rsidR="00A163C9" w:rsidRDefault="00A163C9" w:rsidP="00C63529">
            <w:r>
              <w:t>- určit, zda je osoba (na obrázku, či skutečná) dívka nebo chlapec, muž nebo žena</w:t>
            </w:r>
          </w:p>
        </w:tc>
        <w:tc>
          <w:tcPr>
            <w:tcW w:w="3982" w:type="dxa"/>
          </w:tcPr>
          <w:p w:rsidR="00A163C9" w:rsidRDefault="00A163C9" w:rsidP="00C63529">
            <w:pPr>
              <w:pStyle w:val="Default"/>
              <w:jc w:val="both"/>
              <w:rPr>
                <w:color w:val="auto"/>
              </w:rPr>
            </w:pPr>
            <w:r>
              <w:rPr>
                <w:color w:val="auto"/>
              </w:rPr>
              <w:t xml:space="preserve">Jména spolužáků a učitelů. </w:t>
            </w:r>
          </w:p>
          <w:p w:rsidR="00A163C9" w:rsidRDefault="00A163C9" w:rsidP="00C63529">
            <w:pPr>
              <w:pStyle w:val="Default"/>
              <w:jc w:val="both"/>
              <w:rPr>
                <w:color w:val="auto"/>
              </w:rPr>
            </w:pPr>
            <w:r>
              <w:rPr>
                <w:color w:val="auto"/>
              </w:rPr>
              <w:t xml:space="preserve">Vztahy ve škole, vztahy mezi spolužáky, budeme si pomáhat. </w:t>
            </w:r>
          </w:p>
          <w:p w:rsidR="00A163C9" w:rsidRDefault="00A163C9" w:rsidP="00C63529"/>
          <w:p w:rsidR="00A163C9" w:rsidRDefault="00A163C9" w:rsidP="00C63529">
            <w:pPr>
              <w:pStyle w:val="Default"/>
              <w:jc w:val="both"/>
              <w:rPr>
                <w:color w:val="auto"/>
              </w:rPr>
            </w:pPr>
            <w:r>
              <w:t>Rozlišení: chlapec - děvče, muž - žena (pán – paní).</w:t>
            </w:r>
          </w:p>
        </w:tc>
      </w:tr>
      <w:tr w:rsidR="00A163C9" w:rsidTr="00C63529">
        <w:tc>
          <w:tcPr>
            <w:tcW w:w="4788" w:type="dxa"/>
          </w:tcPr>
          <w:p w:rsidR="00A163C9" w:rsidRDefault="00A163C9" w:rsidP="00C63529">
            <w:r>
              <w:t>- vnímat různé podněty a reagovat na ně</w:t>
            </w:r>
          </w:p>
        </w:tc>
        <w:tc>
          <w:tcPr>
            <w:tcW w:w="5940" w:type="dxa"/>
          </w:tcPr>
          <w:p w:rsidR="00A163C9" w:rsidRDefault="00A163C9" w:rsidP="00C63529">
            <w:r>
              <w:t>- reagovat na podněty a pobídky různého charakteru</w:t>
            </w:r>
          </w:p>
          <w:p w:rsidR="00A163C9" w:rsidRDefault="00A163C9" w:rsidP="00C63529"/>
        </w:tc>
        <w:tc>
          <w:tcPr>
            <w:tcW w:w="3982" w:type="dxa"/>
          </w:tcPr>
          <w:p w:rsidR="00A163C9" w:rsidRDefault="00A163C9" w:rsidP="00C63529">
            <w:r>
              <w:t>Psychomotorické hry; reakce             na podněty a pobídky.</w:t>
            </w:r>
          </w:p>
        </w:tc>
      </w:tr>
      <w:tr w:rsidR="00A163C9" w:rsidTr="00C63529">
        <w:tc>
          <w:tcPr>
            <w:tcW w:w="4788" w:type="dxa"/>
          </w:tcPr>
          <w:p w:rsidR="00A163C9" w:rsidRDefault="00A163C9" w:rsidP="00C63529">
            <w:r>
              <w:t>- orientovat se ve vztazích k nejbližšímu prostředí, denním časovém rozvrhu; vnímat prostor</w:t>
            </w:r>
          </w:p>
        </w:tc>
        <w:tc>
          <w:tcPr>
            <w:tcW w:w="5940" w:type="dxa"/>
          </w:tcPr>
          <w:p w:rsidR="00A163C9" w:rsidRDefault="00A163C9" w:rsidP="00C63529">
            <w:r>
              <w:t>- pojmenovat denní činnosti</w:t>
            </w:r>
          </w:p>
          <w:p w:rsidR="00A163C9" w:rsidRDefault="00A163C9" w:rsidP="00C63529">
            <w:r>
              <w:t>- přiřadit k denním činnostem piktogram, fotografii, obrázek ...</w:t>
            </w:r>
          </w:p>
          <w:p w:rsidR="00A163C9" w:rsidRDefault="00A163C9" w:rsidP="00C63529">
            <w:r>
              <w:t xml:space="preserve">- dle svých potřeb využívat názorný denní a týdenní režim </w:t>
            </w:r>
          </w:p>
          <w:p w:rsidR="00A163C9" w:rsidRDefault="00A163C9" w:rsidP="00C63529"/>
          <w:p w:rsidR="00A163C9" w:rsidRDefault="00A163C9" w:rsidP="00C63529">
            <w:r>
              <w:lastRenderedPageBreak/>
              <w:t>- vyjmenovat roční období</w:t>
            </w:r>
          </w:p>
          <w:p w:rsidR="00A163C9" w:rsidRDefault="00A163C9" w:rsidP="00C63529">
            <w:r>
              <w:t>- přiřadit k základním charakteristickým znakům roční období</w:t>
            </w:r>
          </w:p>
          <w:p w:rsidR="00A163C9" w:rsidRDefault="00A163C9" w:rsidP="00C63529">
            <w:r>
              <w:t>- k ročnímu období přiřadit základní charakteristické znaky</w:t>
            </w:r>
          </w:p>
          <w:p w:rsidR="00A163C9" w:rsidRDefault="00A163C9" w:rsidP="00C63529">
            <w:r>
              <w:t>- sledovat a zaznamenávat počasí</w:t>
            </w:r>
          </w:p>
          <w:p w:rsidR="00A163C9" w:rsidRDefault="00A163C9" w:rsidP="00C63529">
            <w:r>
              <w:t>- určit, jaké je počasí (vybrat symbol)</w:t>
            </w:r>
          </w:p>
          <w:p w:rsidR="00A163C9" w:rsidRDefault="00A163C9" w:rsidP="00C63529"/>
          <w:p w:rsidR="00A163C9" w:rsidRDefault="00A163C9" w:rsidP="00C63529">
            <w:r>
              <w:t>- vyjmenovat části dne</w:t>
            </w:r>
          </w:p>
          <w:p w:rsidR="00A163C9" w:rsidRDefault="00A163C9" w:rsidP="00C63529">
            <w:r>
              <w:t>- přiřadit k charakteristickým znakům a činnostem část dne</w:t>
            </w:r>
          </w:p>
          <w:p w:rsidR="00A163C9" w:rsidRDefault="00A163C9" w:rsidP="00C63529">
            <w:r>
              <w:t>- k části dne přiřadit charakteristické znaky a činnosti</w:t>
            </w:r>
          </w:p>
          <w:p w:rsidR="00A163C9" w:rsidRDefault="00A163C9" w:rsidP="00C63529"/>
          <w:p w:rsidR="00A163C9" w:rsidRDefault="00A163C9" w:rsidP="00C63529"/>
          <w:p w:rsidR="00A163C9" w:rsidRDefault="00A163C9" w:rsidP="00C63529"/>
          <w:p w:rsidR="00A163C9" w:rsidRDefault="00A163C9" w:rsidP="00C63529">
            <w:r>
              <w:t>- najít dle pokynů část školy, třídy, školní vybavení</w:t>
            </w:r>
          </w:p>
          <w:p w:rsidR="00A163C9" w:rsidRDefault="00A163C9" w:rsidP="00C63529">
            <w:r>
              <w:t>- pojmenovat (či jiným způsobem vyjádřit) části školy, vybavení školy</w:t>
            </w:r>
          </w:p>
          <w:p w:rsidR="00A163C9" w:rsidRDefault="00A163C9" w:rsidP="00C63529">
            <w:r>
              <w:t>- určit, k jakému účelu slouží jednotlivé místnosti školy, části třídy, pomůcky</w:t>
            </w:r>
          </w:p>
          <w:p w:rsidR="00A163C9" w:rsidRDefault="00A163C9" w:rsidP="00C63529">
            <w:r>
              <w:t>- orientovat se v nejbližším okolí školy</w:t>
            </w:r>
          </w:p>
        </w:tc>
        <w:tc>
          <w:tcPr>
            <w:tcW w:w="3982" w:type="dxa"/>
          </w:tcPr>
          <w:p w:rsidR="00A163C9" w:rsidRDefault="00A163C9" w:rsidP="00C63529">
            <w:r>
              <w:lastRenderedPageBreak/>
              <w:t>Denní činnosti.</w:t>
            </w:r>
          </w:p>
          <w:p w:rsidR="00A163C9" w:rsidRDefault="00A163C9" w:rsidP="00C63529"/>
          <w:p w:rsidR="00A163C9" w:rsidRDefault="00A163C9" w:rsidP="00C63529"/>
          <w:p w:rsidR="00A163C9" w:rsidRDefault="00A163C9" w:rsidP="00C63529"/>
          <w:p w:rsidR="00A163C9" w:rsidRDefault="00A163C9" w:rsidP="00C63529"/>
          <w:p w:rsidR="00A163C9" w:rsidRDefault="00A163C9" w:rsidP="00C63529">
            <w:r>
              <w:t xml:space="preserve">Roční období a jejich charakteristické </w:t>
            </w:r>
            <w:r>
              <w:lastRenderedPageBreak/>
              <w:t>znaky. Poznávání jednotlivých druhů ovoce a zeleniny, zvířat a jejich mláďat, rostlin...</w:t>
            </w:r>
          </w:p>
          <w:p w:rsidR="00A163C9" w:rsidRDefault="00A163C9" w:rsidP="00C63529">
            <w:r>
              <w:t xml:space="preserve"> Poznávání počasí.</w:t>
            </w:r>
          </w:p>
          <w:p w:rsidR="00A163C9" w:rsidRDefault="00A163C9" w:rsidP="00C63529"/>
          <w:p w:rsidR="00A163C9" w:rsidRDefault="00A163C9" w:rsidP="00C63529"/>
          <w:p w:rsidR="00A163C9" w:rsidRDefault="00A163C9" w:rsidP="00C63529">
            <w:pPr>
              <w:pStyle w:val="Default"/>
              <w:rPr>
                <w:color w:val="auto"/>
              </w:rPr>
            </w:pPr>
            <w:r>
              <w:rPr>
                <w:color w:val="auto"/>
              </w:rPr>
              <w:t xml:space="preserve">Orientace v čase (ráno, v poledne, večer, v noci; snídaně, oběd, večeře). Osvojování základních časových vztahů (teď, předtím, potom, dnes, včera, zítra). </w:t>
            </w:r>
          </w:p>
          <w:p w:rsidR="00A163C9" w:rsidRDefault="00A163C9" w:rsidP="00C63529"/>
          <w:p w:rsidR="00A163C9" w:rsidRDefault="00A163C9" w:rsidP="00C63529">
            <w:pPr>
              <w:pStyle w:val="Default"/>
              <w:jc w:val="both"/>
              <w:rPr>
                <w:color w:val="auto"/>
              </w:rPr>
            </w:pPr>
            <w:r>
              <w:rPr>
                <w:color w:val="auto"/>
              </w:rPr>
              <w:t>Seznámení s prostředím třídy, orientace ve třídě. Seznámení s budovou školy, orientace ve škole.</w:t>
            </w:r>
          </w:p>
          <w:p w:rsidR="00A163C9" w:rsidRDefault="00A163C9" w:rsidP="00C63529">
            <w:pPr>
              <w:pStyle w:val="Default"/>
              <w:jc w:val="both"/>
              <w:rPr>
                <w:color w:val="auto"/>
              </w:rPr>
            </w:pPr>
            <w:r>
              <w:rPr>
                <w:color w:val="auto"/>
              </w:rPr>
              <w:t xml:space="preserve">Seznámení se školními pomůckami. </w:t>
            </w:r>
          </w:p>
          <w:p w:rsidR="00A163C9" w:rsidRDefault="00A163C9" w:rsidP="00C63529">
            <w:pPr>
              <w:pStyle w:val="Default"/>
              <w:jc w:val="both"/>
            </w:pPr>
            <w:r>
              <w:t xml:space="preserve">Poznávání předmětů denní potřeby. </w:t>
            </w:r>
          </w:p>
          <w:p w:rsidR="00A163C9" w:rsidRDefault="00A163C9" w:rsidP="00C63529">
            <w:pPr>
              <w:pStyle w:val="Default"/>
              <w:rPr>
                <w:color w:val="auto"/>
              </w:rPr>
            </w:pPr>
            <w:r>
              <w:rPr>
                <w:color w:val="auto"/>
              </w:rPr>
              <w:t xml:space="preserve">Poznávání různých předmětů             na obrázcích, modelech                         i ve skutečnosti. </w:t>
            </w:r>
          </w:p>
          <w:p w:rsidR="00A163C9" w:rsidRDefault="00A163C9" w:rsidP="00C63529">
            <w:pPr>
              <w:pStyle w:val="Default"/>
              <w:jc w:val="both"/>
              <w:rPr>
                <w:color w:val="auto"/>
              </w:rPr>
            </w:pPr>
            <w:r>
              <w:rPr>
                <w:color w:val="auto"/>
              </w:rPr>
              <w:t>Poznávání a rozlišování piktogramů    a běžně užívaných symbolů (označení tříd, WC, jídelny …).</w:t>
            </w:r>
          </w:p>
          <w:p w:rsidR="00A163C9" w:rsidRDefault="00A163C9" w:rsidP="00C63529">
            <w:pPr>
              <w:pStyle w:val="Default"/>
              <w:jc w:val="both"/>
              <w:rPr>
                <w:color w:val="auto"/>
              </w:rPr>
            </w:pPr>
            <w:r>
              <w:rPr>
                <w:color w:val="auto"/>
              </w:rPr>
              <w:t>Seznámení s okolím školy (poznávání dopravních symbolů; služby – obchod, pošta, lékař ...).</w:t>
            </w:r>
          </w:p>
        </w:tc>
      </w:tr>
      <w:tr w:rsidR="00A163C9" w:rsidTr="00C63529">
        <w:tc>
          <w:tcPr>
            <w:tcW w:w="4788" w:type="dxa"/>
          </w:tcPr>
          <w:p w:rsidR="00A163C9" w:rsidRDefault="00A163C9" w:rsidP="00C63529">
            <w:r>
              <w:lastRenderedPageBreak/>
              <w:t>- poznat a používat předměty denní potřeby, uplatňovat základní hygienické a sebeobslužné činnosti</w:t>
            </w:r>
          </w:p>
        </w:tc>
        <w:tc>
          <w:tcPr>
            <w:tcW w:w="5940" w:type="dxa"/>
          </w:tcPr>
          <w:p w:rsidR="00A163C9" w:rsidRDefault="00A163C9" w:rsidP="00C63529">
            <w:r>
              <w:t>- ukázat (či jiným způsobem určit) předměty denní potřeby dle pokynu (skutečné předměty, modely, fotografie, obrázky, piktogramy)</w:t>
            </w:r>
          </w:p>
          <w:p w:rsidR="00A163C9" w:rsidRDefault="00A163C9" w:rsidP="00C63529">
            <w:r>
              <w:t>- pojmenovat (či jiným způsobem vyjádřit) předměty denní potřeby</w:t>
            </w:r>
          </w:p>
          <w:p w:rsidR="00A163C9" w:rsidRDefault="00A163C9" w:rsidP="00C63529">
            <w:r>
              <w:t>- používat předměty denní potřeby</w:t>
            </w:r>
          </w:p>
          <w:p w:rsidR="00A163C9" w:rsidRDefault="00A163C9" w:rsidP="00C63529"/>
          <w:p w:rsidR="00A163C9" w:rsidRDefault="00A163C9" w:rsidP="00C63529">
            <w:r>
              <w:t>- uplatňovat základní hygienické a sebeobslužné činnosti</w:t>
            </w:r>
          </w:p>
        </w:tc>
        <w:tc>
          <w:tcPr>
            <w:tcW w:w="3982" w:type="dxa"/>
          </w:tcPr>
          <w:p w:rsidR="00A163C9" w:rsidRDefault="00A163C9" w:rsidP="00C63529">
            <w:pPr>
              <w:pStyle w:val="Default"/>
              <w:jc w:val="both"/>
            </w:pPr>
            <w:r>
              <w:lastRenderedPageBreak/>
              <w:t xml:space="preserve">Poznávání a pojmenovávání předmětů denní potřeby. </w:t>
            </w:r>
          </w:p>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r>
              <w:t xml:space="preserve">Sebeobslužné, hygienické </w:t>
            </w:r>
          </w:p>
          <w:p w:rsidR="00A163C9" w:rsidRDefault="00A163C9" w:rsidP="00C63529">
            <w:r>
              <w:t>a stravovací návyky; péče o zdraví.</w:t>
            </w:r>
          </w:p>
        </w:tc>
      </w:tr>
      <w:tr w:rsidR="00A163C9" w:rsidTr="00C63529">
        <w:tc>
          <w:tcPr>
            <w:tcW w:w="4788" w:type="dxa"/>
          </w:tcPr>
          <w:p w:rsidR="00A163C9" w:rsidRDefault="00A163C9" w:rsidP="00C63529">
            <w:r>
              <w:lastRenderedPageBreak/>
              <w:t>- vnímat a uspokojovat základní životní potřeby, sdělit své pocity a upozornit              na zdravotní potíže</w:t>
            </w:r>
          </w:p>
        </w:tc>
        <w:tc>
          <w:tcPr>
            <w:tcW w:w="5940" w:type="dxa"/>
          </w:tcPr>
          <w:p w:rsidR="00A163C9" w:rsidRDefault="00A163C9" w:rsidP="00C63529">
            <w:r>
              <w:t>- vyjádřit souhlas a nesouhlas (gesty, verbálně, piktogramy)</w:t>
            </w:r>
          </w:p>
          <w:p w:rsidR="00A163C9" w:rsidRDefault="00A163C9" w:rsidP="00C63529">
            <w:r>
              <w:t>- upozornit na neuspokojené základní životní potřeby</w:t>
            </w:r>
          </w:p>
          <w:p w:rsidR="00A163C9" w:rsidRDefault="00A163C9" w:rsidP="00C63529">
            <w:r>
              <w:t>- sdělit své pocity</w:t>
            </w:r>
          </w:p>
          <w:p w:rsidR="00A163C9" w:rsidRDefault="00A163C9" w:rsidP="00C63529">
            <w:r>
              <w:t>- upozornit na zdravotní potíže</w:t>
            </w:r>
          </w:p>
        </w:tc>
        <w:tc>
          <w:tcPr>
            <w:tcW w:w="3982" w:type="dxa"/>
          </w:tcPr>
          <w:p w:rsidR="00A163C9" w:rsidRDefault="00A163C9" w:rsidP="00C63529">
            <w:pPr>
              <w:pStyle w:val="Default"/>
              <w:rPr>
                <w:color w:val="auto"/>
              </w:rPr>
            </w:pPr>
            <w:r>
              <w:rPr>
                <w:color w:val="auto"/>
              </w:rPr>
              <w:t xml:space="preserve">Vytváření pocitu bezpečí a jistoty. </w:t>
            </w:r>
          </w:p>
          <w:p w:rsidR="00A163C9" w:rsidRDefault="00A163C9" w:rsidP="00C63529">
            <w:pPr>
              <w:pStyle w:val="Default"/>
              <w:rPr>
                <w:color w:val="auto"/>
              </w:rPr>
            </w:pPr>
            <w:r>
              <w:rPr>
                <w:color w:val="auto"/>
              </w:rPr>
              <w:t xml:space="preserve">Překonávání strachu z okolí, rychlejších pohybů, hlasitých projevů ostatních dětí. Odstraňování projevů sebepoškozování, snaha o zapojení    do dění ve třídě, vytváření kladných emočních situací. </w:t>
            </w:r>
          </w:p>
          <w:p w:rsidR="00A163C9" w:rsidRDefault="00A163C9" w:rsidP="00C63529">
            <w:pPr>
              <w:pStyle w:val="Default"/>
              <w:jc w:val="both"/>
              <w:rPr>
                <w:color w:val="auto"/>
              </w:rPr>
            </w:pPr>
            <w:r>
              <w:rPr>
                <w:color w:val="auto"/>
              </w:rPr>
              <w:t xml:space="preserve">Vyjádření souhlasu či nesouhlasu - gesty, verbálně. </w:t>
            </w:r>
          </w:p>
          <w:p w:rsidR="00A163C9" w:rsidRDefault="00A163C9" w:rsidP="00C63529">
            <w:pPr>
              <w:pStyle w:val="Default"/>
              <w:jc w:val="both"/>
              <w:rPr>
                <w:color w:val="auto"/>
              </w:rPr>
            </w:pPr>
            <w:r>
              <w:rPr>
                <w:color w:val="auto"/>
              </w:rPr>
              <w:t xml:space="preserve">Sdělení přání, potřeby. </w:t>
            </w:r>
          </w:p>
          <w:p w:rsidR="00A163C9" w:rsidRDefault="00A163C9" w:rsidP="00C63529"/>
          <w:p w:rsidR="00A163C9" w:rsidRDefault="00A163C9" w:rsidP="00C63529">
            <w:r>
              <w:t>Uspokojování základních životních potřeb. Péče o zdraví; zdraví a nemoc.</w:t>
            </w:r>
          </w:p>
        </w:tc>
      </w:tr>
      <w:tr w:rsidR="00A163C9" w:rsidTr="00C63529">
        <w:tc>
          <w:tcPr>
            <w:tcW w:w="4788" w:type="dxa"/>
          </w:tcPr>
          <w:p w:rsidR="00A163C9" w:rsidRDefault="00A163C9" w:rsidP="00C63529">
            <w:r>
              <w:t>- řadit obrázky podle zadaných kritérií</w:t>
            </w:r>
          </w:p>
        </w:tc>
        <w:tc>
          <w:tcPr>
            <w:tcW w:w="5940" w:type="dxa"/>
          </w:tcPr>
          <w:p w:rsidR="00A163C9" w:rsidRDefault="00A163C9" w:rsidP="00C63529">
            <w:r>
              <w:t>- ukázat (či jiným způsobem určit) obrázek podle pokynu</w:t>
            </w:r>
          </w:p>
          <w:p w:rsidR="00A163C9" w:rsidRDefault="00A163C9" w:rsidP="00C63529">
            <w:r>
              <w:t>- pojmenovat (či jiným způsobem vyjádřit) obrázek</w:t>
            </w:r>
          </w:p>
          <w:p w:rsidR="00A163C9" w:rsidRDefault="00A163C9" w:rsidP="00C63529">
            <w:r>
              <w:t>- přiřadit obrázek k skutečnému předmětu, modelu, fotografii ...</w:t>
            </w:r>
          </w:p>
          <w:p w:rsidR="00A163C9" w:rsidRDefault="00A163C9" w:rsidP="00C63529">
            <w:r>
              <w:t xml:space="preserve">- skutečný předmět,  model, fotografii ... přiřadit k obrázku </w:t>
            </w:r>
          </w:p>
          <w:p w:rsidR="00A163C9" w:rsidRDefault="00A163C9" w:rsidP="00C63529">
            <w:r>
              <w:t>- řadit obrázky, předměty,  fotografie ... podle zadaných kritérií</w:t>
            </w:r>
          </w:p>
        </w:tc>
        <w:tc>
          <w:tcPr>
            <w:tcW w:w="3982" w:type="dxa"/>
          </w:tcPr>
          <w:p w:rsidR="00A163C9" w:rsidRDefault="00A163C9" w:rsidP="00C63529">
            <w:r>
              <w:t>Poznávání předmětů, zvířat (a jejich mláďat),  rostlin, dopravních symbolů … na obrázcích, modelech, fotografiích ...</w:t>
            </w:r>
          </w:p>
          <w:p w:rsidR="00A163C9" w:rsidRDefault="00A163C9" w:rsidP="00C63529">
            <w:r>
              <w:t>Sociální čtení (poznávání běžně používaných symbolů, poznávání zboží podle obalu), sociální počty (poznávání peněz, porovnávání peněžních částek, čtení cen výrobků).</w:t>
            </w:r>
          </w:p>
          <w:p w:rsidR="00A163C9" w:rsidRDefault="00A163C9" w:rsidP="00C63529">
            <w:r>
              <w:t>Třídění a řazení předmětů a obrázků podle různých kritérií.</w:t>
            </w:r>
          </w:p>
          <w:p w:rsidR="00A163C9" w:rsidRDefault="00A163C9" w:rsidP="00C63529">
            <w:r>
              <w:t>Abstrakce (barva, počet, odvozování první hlásky ve slově ...).</w:t>
            </w:r>
          </w:p>
          <w:p w:rsidR="00A163C9" w:rsidRDefault="00A163C9" w:rsidP="00C63529">
            <w:r>
              <w:t xml:space="preserve">Konkretizace (př. ovoce = jablko, hruška). Zobecňování (př. jablko, </w:t>
            </w:r>
            <w:r>
              <w:lastRenderedPageBreak/>
              <w:t xml:space="preserve">hruška = ovoce). </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6"/>
        <w:gridCol w:w="5723"/>
        <w:gridCol w:w="3871"/>
      </w:tblGrid>
      <w:tr w:rsidR="00A163C9" w:rsidTr="00C63529">
        <w:tc>
          <w:tcPr>
            <w:tcW w:w="14710" w:type="dxa"/>
            <w:gridSpan w:val="3"/>
          </w:tcPr>
          <w:p w:rsidR="00A163C9" w:rsidRPr="00760C98" w:rsidRDefault="00A163C9" w:rsidP="00C63529">
            <w:pPr>
              <w:jc w:val="center"/>
            </w:pPr>
            <w:r w:rsidRPr="00760C98">
              <w:t>ROZUMOVÁ VÝCHOVA</w:t>
            </w:r>
          </w:p>
          <w:p w:rsidR="00A163C9" w:rsidRPr="00760C98" w:rsidRDefault="00A163C9" w:rsidP="00C63529">
            <w:pPr>
              <w:jc w:val="center"/>
              <w:rPr>
                <w:i/>
              </w:rPr>
            </w:pPr>
            <w:r w:rsidRPr="00760C98">
              <w:rPr>
                <w:i/>
              </w:rPr>
              <w:t>Rozvíjení logického myšlení a paměti</w:t>
            </w:r>
          </w:p>
        </w:tc>
      </w:tr>
      <w:tr w:rsidR="00A163C9" w:rsidTr="00C63529">
        <w:tc>
          <w:tcPr>
            <w:tcW w:w="4788" w:type="dxa"/>
          </w:tcPr>
          <w:p w:rsidR="00A163C9" w:rsidRDefault="00A163C9" w:rsidP="00C63529">
            <w:pPr>
              <w:jc w:val="center"/>
              <w:rPr>
                <w:b/>
              </w:rPr>
            </w:pPr>
            <w:r>
              <w:rPr>
                <w:b/>
              </w:rPr>
              <w:t>Očekávané výstupy</w:t>
            </w:r>
          </w:p>
          <w:p w:rsidR="00A163C9" w:rsidRPr="00760C98" w:rsidRDefault="00A163C9" w:rsidP="00C63529">
            <w:pPr>
              <w:rPr>
                <w:b/>
              </w:rPr>
            </w:pPr>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koncentrovat se na určitou činnost</w:t>
            </w:r>
          </w:p>
        </w:tc>
        <w:tc>
          <w:tcPr>
            <w:tcW w:w="5940" w:type="dxa"/>
          </w:tcPr>
          <w:p w:rsidR="00A163C9" w:rsidRDefault="00A163C9" w:rsidP="00C63529">
            <w:r>
              <w:t>- odpoutat se od stereotypních činností, ulpívavého myšlení</w:t>
            </w:r>
          </w:p>
          <w:p w:rsidR="00A163C9" w:rsidRDefault="00A163C9" w:rsidP="00C63529">
            <w:r>
              <w:t>- koncentrovat se na určitou činnost</w:t>
            </w:r>
          </w:p>
          <w:p w:rsidR="00A163C9" w:rsidRDefault="00A163C9" w:rsidP="00C63529"/>
        </w:tc>
        <w:tc>
          <w:tcPr>
            <w:tcW w:w="3982" w:type="dxa"/>
          </w:tcPr>
          <w:p w:rsidR="00A163C9" w:rsidRDefault="00A163C9" w:rsidP="00C63529">
            <w:pPr>
              <w:pStyle w:val="Default"/>
              <w:rPr>
                <w:color w:val="auto"/>
              </w:rPr>
            </w:pPr>
            <w:r>
              <w:t xml:space="preserve">Odpoutávání od stereotypních činností, ulpívavého myšlení. </w:t>
            </w:r>
          </w:p>
          <w:p w:rsidR="00A163C9" w:rsidRDefault="00A163C9" w:rsidP="00C63529">
            <w:r>
              <w:t>Koncentrace pozornosti na určitou činnost, motivace k soustředěné činnosti (skupinové či individuální), pozorné sledování krátkého vyprávění, poslech hudby, televize, videa (DVD), počítačového programu …</w:t>
            </w:r>
          </w:p>
        </w:tc>
      </w:tr>
      <w:tr w:rsidR="00A163C9" w:rsidTr="00C63529">
        <w:tc>
          <w:tcPr>
            <w:tcW w:w="4788" w:type="dxa"/>
          </w:tcPr>
          <w:p w:rsidR="00A163C9" w:rsidRDefault="00A163C9" w:rsidP="00C63529">
            <w:r>
              <w:t>- rozlišovat velikost a tvary předmětů, dvojic obrázků</w:t>
            </w:r>
          </w:p>
        </w:tc>
        <w:tc>
          <w:tcPr>
            <w:tcW w:w="5940" w:type="dxa"/>
          </w:tcPr>
          <w:p w:rsidR="00A163C9" w:rsidRDefault="00A163C9" w:rsidP="00C63529">
            <w:r>
              <w:t xml:space="preserve">- podle pokynu ukázat (či jiným způsobem určit) malý, velký,  kulatý, hranatý … předmět, obrázek ... </w:t>
            </w:r>
          </w:p>
          <w:p w:rsidR="00A163C9" w:rsidRDefault="00A163C9" w:rsidP="00C63529">
            <w:r>
              <w:t>- slovně (či jiným způsobem) vyjádřit vlastnost zadaného předmětu, obrázku ... (malý, velký, kulatý, hranatý ...)</w:t>
            </w:r>
          </w:p>
          <w:p w:rsidR="00A163C9" w:rsidRDefault="00A163C9" w:rsidP="00C63529">
            <w:r>
              <w:t>- třídit předměty (obrázky) dle velikosti (tvaru)</w:t>
            </w:r>
          </w:p>
          <w:p w:rsidR="00A163C9" w:rsidRDefault="00A163C9" w:rsidP="00C63529">
            <w:r>
              <w:t>- určit, zda jsou dva předměty (obrázky) stejné, či zda se liší</w:t>
            </w:r>
          </w:p>
          <w:p w:rsidR="00A163C9" w:rsidRDefault="00A163C9" w:rsidP="00C63529">
            <w:r>
              <w:t>- určit, v čem se liší dva předměty (obrázky)</w:t>
            </w:r>
          </w:p>
          <w:p w:rsidR="00A163C9" w:rsidRDefault="00A163C9" w:rsidP="00C63529">
            <w:r>
              <w:t>- určit, který ze dvou předmětů (obrázků) je menší, větší, delší, kratší</w:t>
            </w:r>
          </w:p>
        </w:tc>
        <w:tc>
          <w:tcPr>
            <w:tcW w:w="3982" w:type="dxa"/>
          </w:tcPr>
          <w:p w:rsidR="00A163C9" w:rsidRDefault="00A163C9" w:rsidP="00C63529">
            <w:r>
              <w:t>Rozlišování velikostí (malý, velký, menší, větší, dlouhý, krátký…), tvarů (kulatý, hranatý).</w:t>
            </w:r>
          </w:p>
          <w:p w:rsidR="00A163C9" w:rsidRDefault="00A163C9" w:rsidP="00C63529">
            <w:pPr>
              <w:pStyle w:val="Default"/>
              <w:rPr>
                <w:color w:val="auto"/>
              </w:rPr>
            </w:pPr>
            <w:r>
              <w:rPr>
                <w:color w:val="auto"/>
              </w:rPr>
              <w:t xml:space="preserve">Manipulační činnost doprovázená pojmenováním, komentářem. </w:t>
            </w:r>
          </w:p>
          <w:p w:rsidR="00A163C9" w:rsidRDefault="00A163C9" w:rsidP="00C63529">
            <w:pPr>
              <w:pStyle w:val="Default"/>
              <w:rPr>
                <w:color w:val="auto"/>
              </w:rPr>
            </w:pPr>
            <w:r>
              <w:rPr>
                <w:color w:val="auto"/>
              </w:rPr>
              <w:t xml:space="preserve">Zobecňování ( jablko, hruška = ovoce). </w:t>
            </w:r>
          </w:p>
          <w:p w:rsidR="00A163C9" w:rsidRDefault="00A163C9" w:rsidP="00C63529">
            <w:pPr>
              <w:pStyle w:val="Default"/>
              <w:rPr>
                <w:color w:val="auto"/>
              </w:rPr>
            </w:pPr>
            <w:r>
              <w:rPr>
                <w:color w:val="auto"/>
              </w:rPr>
              <w:t xml:space="preserve">Konkretizace ( ovoce = jablko, hruška). </w:t>
            </w:r>
          </w:p>
          <w:p w:rsidR="00A163C9" w:rsidRDefault="00A163C9" w:rsidP="00C63529">
            <w:pPr>
              <w:pStyle w:val="Default"/>
            </w:pPr>
          </w:p>
        </w:tc>
      </w:tr>
      <w:tr w:rsidR="00A163C9" w:rsidTr="00C63529">
        <w:tc>
          <w:tcPr>
            <w:tcW w:w="4788" w:type="dxa"/>
          </w:tcPr>
          <w:p w:rsidR="00A163C9" w:rsidRDefault="00A163C9" w:rsidP="00C63529">
            <w:r>
              <w:t>- zvládnout složení dějových obrázků</w:t>
            </w:r>
          </w:p>
        </w:tc>
        <w:tc>
          <w:tcPr>
            <w:tcW w:w="5940" w:type="dxa"/>
          </w:tcPr>
          <w:p w:rsidR="00A163C9" w:rsidRDefault="00A163C9" w:rsidP="00C63529">
            <w:r>
              <w:t>- seřadit obrázky podle dějové posloupnosti</w:t>
            </w:r>
          </w:p>
          <w:p w:rsidR="00A163C9" w:rsidRDefault="00A163C9" w:rsidP="00C63529"/>
        </w:tc>
        <w:tc>
          <w:tcPr>
            <w:tcW w:w="3982" w:type="dxa"/>
          </w:tcPr>
          <w:p w:rsidR="00A163C9" w:rsidRDefault="00A163C9" w:rsidP="00C63529">
            <w:r>
              <w:t>Skládání dějových obrázků.</w:t>
            </w:r>
          </w:p>
          <w:p w:rsidR="00A163C9" w:rsidRDefault="00A163C9" w:rsidP="00C63529">
            <w:r>
              <w:t xml:space="preserve">Základní časové vztahy (nyní, předtím, potom, dnes, včera, zítra), </w:t>
            </w:r>
            <w:r>
              <w:lastRenderedPageBreak/>
              <w:t>pojmy: bylo, je, bude, pozdě, brzy.</w:t>
            </w:r>
          </w:p>
          <w:p w:rsidR="00A163C9" w:rsidRDefault="00A163C9" w:rsidP="00C63529">
            <w:r>
              <w:t>Příčinné souvislosti: proč?</w:t>
            </w:r>
          </w:p>
        </w:tc>
      </w:tr>
      <w:tr w:rsidR="00A163C9" w:rsidTr="00C63529">
        <w:trPr>
          <w:cantSplit/>
        </w:trPr>
        <w:tc>
          <w:tcPr>
            <w:tcW w:w="4788" w:type="dxa"/>
          </w:tcPr>
          <w:p w:rsidR="00A163C9" w:rsidRDefault="00A163C9" w:rsidP="00C63529">
            <w:r>
              <w:lastRenderedPageBreak/>
              <w:t>- orientovat se na stránce, na řádku</w:t>
            </w:r>
          </w:p>
        </w:tc>
        <w:tc>
          <w:tcPr>
            <w:tcW w:w="5940" w:type="dxa"/>
          </w:tcPr>
          <w:p w:rsidR="00A163C9" w:rsidRDefault="00A163C9" w:rsidP="00C63529">
            <w:r>
              <w:t>- rozlišit vpravo – vlevo, nahoře – dole, před – za, vedle</w:t>
            </w:r>
          </w:p>
          <w:p w:rsidR="00A163C9" w:rsidRDefault="00A163C9" w:rsidP="00C63529">
            <w:r>
              <w:t>- orientovat se na stránce, na řádku</w:t>
            </w:r>
          </w:p>
          <w:p w:rsidR="00A163C9" w:rsidRDefault="00A163C9" w:rsidP="00C63529"/>
        </w:tc>
        <w:tc>
          <w:tcPr>
            <w:tcW w:w="3982" w:type="dxa"/>
            <w:vMerge w:val="restart"/>
          </w:tcPr>
          <w:p w:rsidR="00A163C9" w:rsidRDefault="00A163C9" w:rsidP="00C63529">
            <w:pPr>
              <w:pStyle w:val="Default"/>
              <w:rPr>
                <w:color w:val="auto"/>
              </w:rPr>
            </w:pPr>
            <w:r>
              <w:rPr>
                <w:color w:val="auto"/>
              </w:rPr>
              <w:t xml:space="preserve">Orientace na řádce, na stránce, nácvik pohybu po řádce zleva doprava. </w:t>
            </w:r>
          </w:p>
          <w:p w:rsidR="00A163C9" w:rsidRDefault="00A163C9" w:rsidP="00C63529">
            <w:pPr>
              <w:pStyle w:val="Default"/>
              <w:rPr>
                <w:color w:val="auto"/>
              </w:rPr>
            </w:pPr>
            <w:r>
              <w:rPr>
                <w:color w:val="auto"/>
              </w:rPr>
              <w:t xml:space="preserve">Nácvik čtení globální metodou. Čtení samohlásek, souhlásek, spojování     do slabik, případně do krátkých slov. </w:t>
            </w:r>
          </w:p>
          <w:p w:rsidR="00A163C9" w:rsidRDefault="00A163C9" w:rsidP="00C63529">
            <w:pPr>
              <w:pStyle w:val="Default"/>
              <w:rPr>
                <w:color w:val="auto"/>
              </w:rPr>
            </w:pPr>
            <w:r>
              <w:rPr>
                <w:color w:val="auto"/>
              </w:rPr>
              <w:t xml:space="preserve">Osvojování piktogramů. </w:t>
            </w:r>
          </w:p>
        </w:tc>
      </w:tr>
      <w:tr w:rsidR="00A163C9" w:rsidTr="00C63529">
        <w:trPr>
          <w:cantSplit/>
        </w:trPr>
        <w:tc>
          <w:tcPr>
            <w:tcW w:w="4788" w:type="dxa"/>
          </w:tcPr>
          <w:p w:rsidR="00A163C9" w:rsidRDefault="00A163C9" w:rsidP="00C63529">
            <w:r>
              <w:t>číst vybraná písmena a krátká slova</w:t>
            </w:r>
          </w:p>
        </w:tc>
        <w:tc>
          <w:tcPr>
            <w:tcW w:w="5940" w:type="dxa"/>
          </w:tcPr>
          <w:p w:rsidR="00A163C9" w:rsidRDefault="00A163C9" w:rsidP="00C63529">
            <w:r>
              <w:t xml:space="preserve">- číst vybraná písmena </w:t>
            </w:r>
          </w:p>
          <w:p w:rsidR="00A163C9" w:rsidRDefault="00A163C9" w:rsidP="00C63529">
            <w:r>
              <w:t>- číst krátká slova</w:t>
            </w:r>
          </w:p>
        </w:tc>
        <w:tc>
          <w:tcPr>
            <w:tcW w:w="3982" w:type="dxa"/>
            <w:vMerge/>
          </w:tcPr>
          <w:p w:rsidR="00A163C9" w:rsidRDefault="00A163C9" w:rsidP="00C63529"/>
        </w:tc>
      </w:tr>
      <w:tr w:rsidR="00A163C9" w:rsidTr="00C63529">
        <w:tc>
          <w:tcPr>
            <w:tcW w:w="4788" w:type="dxa"/>
          </w:tcPr>
          <w:p w:rsidR="00A163C9" w:rsidRDefault="00A163C9" w:rsidP="00C63529">
            <w:r>
              <w:t>- opakovat slova a krátké říkanky; reprodukovat krátký text; vyprávět             podle obrázku</w:t>
            </w:r>
          </w:p>
        </w:tc>
        <w:tc>
          <w:tcPr>
            <w:tcW w:w="5940" w:type="dxa"/>
          </w:tcPr>
          <w:p w:rsidR="00A163C9" w:rsidRDefault="00A163C9" w:rsidP="00C63529">
            <w:r>
              <w:t>- zopakovat zadaná slova a krátké říkanky</w:t>
            </w:r>
          </w:p>
          <w:p w:rsidR="00A163C9" w:rsidRDefault="00A163C9" w:rsidP="00C63529">
            <w:r>
              <w:t>- reprodukovat krátký text</w:t>
            </w:r>
          </w:p>
          <w:p w:rsidR="00A163C9" w:rsidRDefault="00A163C9" w:rsidP="00C63529">
            <w:r>
              <w:t>- vyprávět podle obrázku</w:t>
            </w:r>
          </w:p>
        </w:tc>
        <w:tc>
          <w:tcPr>
            <w:tcW w:w="3982" w:type="dxa"/>
          </w:tcPr>
          <w:p w:rsidR="00A163C9" w:rsidRDefault="00A163C9" w:rsidP="00C63529">
            <w:pPr>
              <w:pStyle w:val="Default"/>
              <w:rPr>
                <w:color w:val="auto"/>
              </w:rPr>
            </w:pPr>
            <w:r>
              <w:rPr>
                <w:color w:val="auto"/>
              </w:rPr>
              <w:t xml:space="preserve">Rozvíjení paměti, zapamatování           a opakování slov, říkanek, básniček. </w:t>
            </w:r>
          </w:p>
          <w:p w:rsidR="00A163C9" w:rsidRDefault="00A163C9" w:rsidP="00C63529">
            <w:pPr>
              <w:pStyle w:val="Default"/>
              <w:rPr>
                <w:color w:val="auto"/>
              </w:rPr>
            </w:pPr>
            <w:r>
              <w:rPr>
                <w:color w:val="auto"/>
              </w:rPr>
              <w:t xml:space="preserve">Reprodukce krátkého textu, vyprávění (co jsme viděli, co jsme dělali, co jsme měli k obědu …). </w:t>
            </w:r>
          </w:p>
          <w:p w:rsidR="00A163C9" w:rsidRDefault="00A163C9" w:rsidP="00C63529">
            <w:pPr>
              <w:pStyle w:val="Default"/>
              <w:rPr>
                <w:color w:val="auto"/>
              </w:rPr>
            </w:pPr>
            <w:r>
              <w:t xml:space="preserve">Zapamatování 2-3 slov, hra na obchod. </w:t>
            </w:r>
          </w:p>
        </w:tc>
      </w:tr>
      <w:tr w:rsidR="00A163C9" w:rsidTr="00C63529">
        <w:tc>
          <w:tcPr>
            <w:tcW w:w="4788" w:type="dxa"/>
          </w:tcPr>
          <w:p w:rsidR="00A163C9" w:rsidRDefault="00A163C9" w:rsidP="00C63529">
            <w:r>
              <w:t>- přiřazovat číslice počtu prvků</w:t>
            </w:r>
          </w:p>
        </w:tc>
        <w:tc>
          <w:tcPr>
            <w:tcW w:w="5940" w:type="dxa"/>
          </w:tcPr>
          <w:p w:rsidR="00A163C9" w:rsidRDefault="00A163C9" w:rsidP="00C63529">
            <w:r>
              <w:t>- určit: všechno x nic</w:t>
            </w:r>
          </w:p>
          <w:p w:rsidR="00A163C9" w:rsidRDefault="00A163C9" w:rsidP="00C63529">
            <w:r>
              <w:t>- určit, zda je zadaných prvků mnoho, málo, méně, více …</w:t>
            </w:r>
          </w:p>
          <w:p w:rsidR="00A163C9" w:rsidRDefault="00A163C9" w:rsidP="00C63529">
            <w:r>
              <w:t>- přiřadit číslice k počtu prvků, přiřadit daný počet prvků k číslici</w:t>
            </w:r>
          </w:p>
          <w:p w:rsidR="00A163C9" w:rsidRDefault="00A163C9" w:rsidP="00C63529">
            <w:r>
              <w:t>- pokusit se o psaní číslic</w:t>
            </w:r>
          </w:p>
        </w:tc>
        <w:tc>
          <w:tcPr>
            <w:tcW w:w="3982" w:type="dxa"/>
          </w:tcPr>
          <w:p w:rsidR="00A163C9" w:rsidRDefault="00A163C9" w:rsidP="00C63529">
            <w:pPr>
              <w:pStyle w:val="Default"/>
              <w:rPr>
                <w:color w:val="auto"/>
              </w:rPr>
            </w:pPr>
            <w:r>
              <w:rPr>
                <w:color w:val="auto"/>
              </w:rPr>
              <w:t xml:space="preserve">Vytváření a chápání kvantitativních vztahů (všechno, nic, mnoho, málo, méně, více). </w:t>
            </w:r>
          </w:p>
          <w:p w:rsidR="00A163C9" w:rsidRDefault="00A163C9" w:rsidP="00C63529">
            <w:pPr>
              <w:pStyle w:val="Default"/>
              <w:rPr>
                <w:color w:val="auto"/>
              </w:rPr>
            </w:pPr>
            <w:r>
              <w:rPr>
                <w:color w:val="auto"/>
              </w:rPr>
              <w:t xml:space="preserve">Vytvářet představy počtu - hmatem, zrakem, verbálně. </w:t>
            </w:r>
          </w:p>
          <w:p w:rsidR="00A163C9" w:rsidRDefault="00A163C9" w:rsidP="00C63529">
            <w:pPr>
              <w:pStyle w:val="Default"/>
              <w:rPr>
                <w:color w:val="auto"/>
              </w:rPr>
            </w:pPr>
            <w:r>
              <w:rPr>
                <w:color w:val="auto"/>
              </w:rPr>
              <w:t xml:space="preserve">Posloupnost čísel, jejich porovnávání, přiřazování číslic. </w:t>
            </w:r>
          </w:p>
          <w:p w:rsidR="00A163C9" w:rsidRDefault="00A163C9" w:rsidP="00C63529">
            <w:pPr>
              <w:pStyle w:val="Default"/>
              <w:rPr>
                <w:color w:val="auto"/>
              </w:rPr>
            </w:pPr>
            <w:r>
              <w:t xml:space="preserve">Pokus o psaní číslic. </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2"/>
        <w:gridCol w:w="5717"/>
        <w:gridCol w:w="3881"/>
      </w:tblGrid>
      <w:tr w:rsidR="00A163C9" w:rsidTr="00C63529">
        <w:tc>
          <w:tcPr>
            <w:tcW w:w="14710" w:type="dxa"/>
            <w:gridSpan w:val="3"/>
          </w:tcPr>
          <w:p w:rsidR="00A163C9" w:rsidRPr="00760C98" w:rsidRDefault="00A163C9" w:rsidP="00C63529">
            <w:pPr>
              <w:jc w:val="center"/>
            </w:pPr>
            <w:r w:rsidRPr="00760C98">
              <w:t>ROZUMOVÁ VÝCHOVA</w:t>
            </w:r>
          </w:p>
          <w:p w:rsidR="00A163C9" w:rsidRPr="00760C98" w:rsidRDefault="00A163C9" w:rsidP="00C63529">
            <w:pPr>
              <w:jc w:val="center"/>
              <w:rPr>
                <w:i/>
              </w:rPr>
            </w:pPr>
            <w:r w:rsidRPr="00760C98">
              <w:rPr>
                <w:i/>
              </w:rPr>
              <w:t>Rozvíjení grafických schopností</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rPr>
          <w:cantSplit/>
        </w:trPr>
        <w:tc>
          <w:tcPr>
            <w:tcW w:w="4788" w:type="dxa"/>
          </w:tcPr>
          <w:p w:rsidR="00A163C9" w:rsidRDefault="00A163C9" w:rsidP="00C63529">
            <w:r>
              <w:t>- uchopit a podržet podaný předmět</w:t>
            </w:r>
          </w:p>
        </w:tc>
        <w:tc>
          <w:tcPr>
            <w:tcW w:w="5940" w:type="dxa"/>
          </w:tcPr>
          <w:p w:rsidR="00A163C9" w:rsidRDefault="00A163C9" w:rsidP="00C63529">
            <w:r>
              <w:t>- vykonávat činnosti vedoucí k rozvoji jemné motoriky</w:t>
            </w:r>
          </w:p>
          <w:p w:rsidR="00A163C9" w:rsidRDefault="00A163C9" w:rsidP="00C63529">
            <w:r>
              <w:t>- uchopit a podržet podaný předmět do celé ruky,             do špetky, do dvou prstů</w:t>
            </w:r>
          </w:p>
        </w:tc>
        <w:tc>
          <w:tcPr>
            <w:tcW w:w="3982" w:type="dxa"/>
            <w:vMerge w:val="restart"/>
          </w:tcPr>
          <w:p w:rsidR="00A163C9" w:rsidRDefault="00A163C9" w:rsidP="00C63529">
            <w:r>
              <w:t xml:space="preserve">Rozvíjení hrubé i jemné motoriky, cvičení paže, lokte, zápěstí. </w:t>
            </w:r>
          </w:p>
          <w:p w:rsidR="00A163C9" w:rsidRDefault="00A163C9" w:rsidP="00C63529">
            <w:pPr>
              <w:pStyle w:val="Default"/>
              <w:rPr>
                <w:color w:val="auto"/>
              </w:rPr>
            </w:pPr>
            <w:r>
              <w:rPr>
                <w:color w:val="auto"/>
              </w:rPr>
              <w:t xml:space="preserve">Cvičení dlaní a prstů obou rukou, tvoření špetky. </w:t>
            </w:r>
          </w:p>
          <w:p w:rsidR="00A163C9" w:rsidRDefault="00A163C9" w:rsidP="00C63529">
            <w:pPr>
              <w:pStyle w:val="Default"/>
              <w:jc w:val="both"/>
              <w:rPr>
                <w:color w:val="auto"/>
              </w:rPr>
            </w:pPr>
            <w:r>
              <w:rPr>
                <w:color w:val="auto"/>
              </w:rPr>
              <w:t xml:space="preserve">Uchopení předmětů do celé ruky,       do špetky, do dvou prstů. </w:t>
            </w:r>
          </w:p>
          <w:p w:rsidR="00A163C9" w:rsidRDefault="00A163C9" w:rsidP="00C63529">
            <w:r>
              <w:t>Posilovací cvičení ruky, prstů. Manipulační činnosti s předměty.</w:t>
            </w:r>
          </w:p>
        </w:tc>
      </w:tr>
      <w:tr w:rsidR="00A163C9" w:rsidTr="00C63529">
        <w:trPr>
          <w:cantSplit/>
        </w:trPr>
        <w:tc>
          <w:tcPr>
            <w:tcW w:w="4788" w:type="dxa"/>
          </w:tcPr>
          <w:p w:rsidR="00A163C9" w:rsidRDefault="00A163C9" w:rsidP="00C63529">
            <w:r>
              <w:t>- uchopit tužku, štětec nebo jiné psací náčiní</w:t>
            </w:r>
          </w:p>
        </w:tc>
        <w:tc>
          <w:tcPr>
            <w:tcW w:w="5940" w:type="dxa"/>
          </w:tcPr>
          <w:p w:rsidR="00A163C9" w:rsidRDefault="00A163C9" w:rsidP="00C63529">
            <w:r>
              <w:t>- uchopit tužku, štětec nebo jiné psací náčiní</w:t>
            </w:r>
          </w:p>
        </w:tc>
        <w:tc>
          <w:tcPr>
            <w:tcW w:w="3982" w:type="dxa"/>
            <w:vMerge/>
          </w:tcPr>
          <w:p w:rsidR="00A163C9" w:rsidRDefault="00A163C9" w:rsidP="00C63529"/>
        </w:tc>
      </w:tr>
      <w:tr w:rsidR="00A163C9" w:rsidTr="00C63529">
        <w:tc>
          <w:tcPr>
            <w:tcW w:w="4788" w:type="dxa"/>
          </w:tcPr>
          <w:p w:rsidR="00A163C9" w:rsidRDefault="00A163C9" w:rsidP="00C63529">
            <w:r>
              <w:t>- nakreslit různé druhy čar</w:t>
            </w:r>
          </w:p>
        </w:tc>
        <w:tc>
          <w:tcPr>
            <w:tcW w:w="5940" w:type="dxa"/>
          </w:tcPr>
          <w:p w:rsidR="00A163C9" w:rsidRDefault="00A163C9" w:rsidP="00C63529">
            <w:r>
              <w:t>- nakreslit různé druhy čar</w:t>
            </w:r>
          </w:p>
        </w:tc>
        <w:tc>
          <w:tcPr>
            <w:tcW w:w="3982" w:type="dxa"/>
          </w:tcPr>
          <w:p w:rsidR="00A163C9" w:rsidRDefault="00A163C9" w:rsidP="00C63529">
            <w:r>
              <w:t>Čmárání: prstem do písku, krupice … Spontánní malba fixem, křídou, pastelkou, tužkou.</w:t>
            </w:r>
          </w:p>
          <w:p w:rsidR="00A163C9" w:rsidRDefault="00A163C9" w:rsidP="00C63529">
            <w:pPr>
              <w:pStyle w:val="Default"/>
              <w:jc w:val="both"/>
              <w:rPr>
                <w:color w:val="auto"/>
              </w:rPr>
            </w:pPr>
            <w:r>
              <w:rPr>
                <w:color w:val="auto"/>
              </w:rPr>
              <w:t xml:space="preserve">Horní a dolní oblouk oběma směry. </w:t>
            </w:r>
          </w:p>
          <w:p w:rsidR="00A163C9" w:rsidRDefault="00A163C9" w:rsidP="00C63529">
            <w:pPr>
              <w:pStyle w:val="Default"/>
              <w:jc w:val="both"/>
              <w:rPr>
                <w:color w:val="auto"/>
              </w:rPr>
            </w:pPr>
            <w:r>
              <w:rPr>
                <w:color w:val="auto"/>
              </w:rPr>
              <w:t>Dva spojené oblouky.</w:t>
            </w:r>
          </w:p>
          <w:p w:rsidR="00A163C9" w:rsidRDefault="00A163C9" w:rsidP="00C63529">
            <w:pPr>
              <w:pStyle w:val="Default"/>
              <w:jc w:val="both"/>
              <w:rPr>
                <w:color w:val="auto"/>
              </w:rPr>
            </w:pPr>
            <w:r>
              <w:rPr>
                <w:color w:val="auto"/>
              </w:rPr>
              <w:t xml:space="preserve">Svislé čáry shora dolů. </w:t>
            </w:r>
          </w:p>
          <w:p w:rsidR="00A163C9" w:rsidRDefault="00A163C9" w:rsidP="00C63529">
            <w:pPr>
              <w:pStyle w:val="Default"/>
              <w:jc w:val="both"/>
              <w:rPr>
                <w:color w:val="auto"/>
              </w:rPr>
            </w:pPr>
            <w:r>
              <w:rPr>
                <w:color w:val="auto"/>
              </w:rPr>
              <w:t xml:space="preserve">Svislé čáry zdola nahoru. </w:t>
            </w:r>
          </w:p>
          <w:p w:rsidR="00A163C9" w:rsidRDefault="00A163C9" w:rsidP="00C63529">
            <w:pPr>
              <w:pStyle w:val="Default"/>
              <w:jc w:val="both"/>
              <w:rPr>
                <w:color w:val="auto"/>
              </w:rPr>
            </w:pPr>
            <w:r>
              <w:rPr>
                <w:color w:val="auto"/>
              </w:rPr>
              <w:t>Kroužení vpravo, kroužení vlevo.</w:t>
            </w:r>
          </w:p>
          <w:p w:rsidR="00A163C9" w:rsidRDefault="00A163C9" w:rsidP="00C63529">
            <w:pPr>
              <w:pStyle w:val="Default"/>
              <w:jc w:val="both"/>
              <w:rPr>
                <w:color w:val="auto"/>
              </w:rPr>
            </w:pPr>
            <w:r>
              <w:rPr>
                <w:color w:val="auto"/>
              </w:rPr>
              <w:t xml:space="preserve">Odstředivé čáry: sluníčko, dostředivé čáry. </w:t>
            </w:r>
          </w:p>
          <w:p w:rsidR="00A163C9" w:rsidRDefault="00A163C9" w:rsidP="00C63529">
            <w:pPr>
              <w:pStyle w:val="Default"/>
              <w:jc w:val="both"/>
              <w:rPr>
                <w:color w:val="auto"/>
              </w:rPr>
            </w:pPr>
            <w:r>
              <w:rPr>
                <w:color w:val="auto"/>
              </w:rPr>
              <w:t xml:space="preserve">Vlnovka. </w:t>
            </w:r>
          </w:p>
          <w:p w:rsidR="00A163C9" w:rsidRDefault="00A163C9" w:rsidP="00C63529">
            <w:pPr>
              <w:pStyle w:val="Default"/>
              <w:jc w:val="both"/>
              <w:rPr>
                <w:color w:val="auto"/>
              </w:rPr>
            </w:pPr>
            <w:r>
              <w:rPr>
                <w:color w:val="auto"/>
              </w:rPr>
              <w:t xml:space="preserve">Šikmé čáry shora dolů. </w:t>
            </w:r>
          </w:p>
          <w:p w:rsidR="00A163C9" w:rsidRDefault="00A163C9" w:rsidP="00C63529">
            <w:pPr>
              <w:pStyle w:val="Default"/>
              <w:jc w:val="both"/>
              <w:rPr>
                <w:color w:val="auto"/>
              </w:rPr>
            </w:pPr>
            <w:r>
              <w:rPr>
                <w:color w:val="auto"/>
              </w:rPr>
              <w:t xml:space="preserve">Šikmé čáry zdola nahoru. </w:t>
            </w:r>
          </w:p>
          <w:p w:rsidR="00A163C9" w:rsidRDefault="00A163C9" w:rsidP="00C63529">
            <w:pPr>
              <w:pStyle w:val="Default"/>
              <w:jc w:val="both"/>
              <w:rPr>
                <w:color w:val="auto"/>
              </w:rPr>
            </w:pPr>
            <w:r>
              <w:rPr>
                <w:color w:val="auto"/>
              </w:rPr>
              <w:t xml:space="preserve">Smyčka nahoru, smyčka dolů. </w:t>
            </w:r>
          </w:p>
          <w:p w:rsidR="00A163C9" w:rsidRDefault="00A163C9" w:rsidP="00C63529">
            <w:r>
              <w:t>Motivace grafomotorických cviků pomocí říkanek.</w:t>
            </w:r>
          </w:p>
        </w:tc>
      </w:tr>
      <w:tr w:rsidR="00A163C9" w:rsidTr="00C63529">
        <w:trPr>
          <w:cantSplit/>
        </w:trPr>
        <w:tc>
          <w:tcPr>
            <w:tcW w:w="4788" w:type="dxa"/>
          </w:tcPr>
          <w:p w:rsidR="00A163C9" w:rsidRDefault="00A163C9" w:rsidP="00C63529">
            <w:r>
              <w:lastRenderedPageBreak/>
              <w:t>- poznat grafickou podobu písmen</w:t>
            </w:r>
          </w:p>
        </w:tc>
        <w:tc>
          <w:tcPr>
            <w:tcW w:w="5940" w:type="dxa"/>
          </w:tcPr>
          <w:p w:rsidR="00A163C9" w:rsidRDefault="00A163C9" w:rsidP="00C63529">
            <w:r>
              <w:t>- vybrat zadané písmeno ze skupiny různých písmen (symbolů)</w:t>
            </w:r>
          </w:p>
          <w:p w:rsidR="00A163C9" w:rsidRDefault="00A163C9" w:rsidP="00C63529">
            <w:r>
              <w:t>- modelovat zadané písmeno</w:t>
            </w:r>
          </w:p>
          <w:p w:rsidR="00A163C9" w:rsidRDefault="00A163C9" w:rsidP="00C63529">
            <w:pPr>
              <w:rPr>
                <w:color w:val="E36C0A"/>
              </w:rPr>
            </w:pPr>
            <w:r>
              <w:t>- řadit písmena do řádku</w:t>
            </w:r>
          </w:p>
          <w:p w:rsidR="00A163C9" w:rsidRDefault="00A163C9" w:rsidP="00C63529">
            <w:r>
              <w:t>- přečíst vybraná písmena</w:t>
            </w:r>
          </w:p>
        </w:tc>
        <w:tc>
          <w:tcPr>
            <w:tcW w:w="3982" w:type="dxa"/>
            <w:vMerge w:val="restart"/>
          </w:tcPr>
          <w:p w:rsidR="00A163C9" w:rsidRDefault="00A163C9" w:rsidP="00C63529">
            <w:pPr>
              <w:pStyle w:val="Default"/>
              <w:jc w:val="both"/>
              <w:rPr>
                <w:color w:val="auto"/>
              </w:rPr>
            </w:pPr>
            <w:r>
              <w:rPr>
                <w:color w:val="auto"/>
              </w:rPr>
              <w:t xml:space="preserve">Pojem „písmeno“, první písmeno jména. </w:t>
            </w:r>
          </w:p>
          <w:p w:rsidR="00A163C9" w:rsidRDefault="00A163C9" w:rsidP="00C63529">
            <w:pPr>
              <w:pStyle w:val="Default"/>
              <w:jc w:val="both"/>
              <w:rPr>
                <w:color w:val="auto"/>
              </w:rPr>
            </w:pPr>
            <w:r>
              <w:rPr>
                <w:color w:val="auto"/>
              </w:rPr>
              <w:t>Hůlkové písmo, číslice.</w:t>
            </w:r>
          </w:p>
          <w:p w:rsidR="00A163C9" w:rsidRDefault="00A163C9" w:rsidP="00C63529">
            <w:pPr>
              <w:pStyle w:val="Default"/>
              <w:jc w:val="both"/>
              <w:rPr>
                <w:color w:val="auto"/>
              </w:rPr>
            </w:pPr>
            <w:r>
              <w:rPr>
                <w:color w:val="auto"/>
              </w:rPr>
              <w:t xml:space="preserve">Pokus o psaní hůlkovým písmem         ( I,O,V,A ). Pokus o psaní číslic. </w:t>
            </w:r>
          </w:p>
          <w:p w:rsidR="00A163C9" w:rsidRDefault="00A163C9" w:rsidP="00C63529">
            <w:pPr>
              <w:pStyle w:val="Default"/>
              <w:jc w:val="both"/>
              <w:rPr>
                <w:color w:val="auto"/>
              </w:rPr>
            </w:pPr>
            <w:r>
              <w:rPr>
                <w:color w:val="auto"/>
              </w:rPr>
              <w:t xml:space="preserve">Rovnání písmen do řádků (písmena     z plastické hmoty, z látky ...). </w:t>
            </w:r>
          </w:p>
          <w:p w:rsidR="00A163C9" w:rsidRPr="004432BB" w:rsidRDefault="00A163C9" w:rsidP="00C63529">
            <w:pPr>
              <w:pStyle w:val="Default"/>
              <w:jc w:val="both"/>
              <w:rPr>
                <w:color w:val="auto"/>
              </w:rPr>
            </w:pPr>
            <w:r>
              <w:t xml:space="preserve">Tvarové prvky písmen tiskací abecedy. </w:t>
            </w:r>
          </w:p>
        </w:tc>
      </w:tr>
      <w:tr w:rsidR="00A163C9" w:rsidTr="00C63529">
        <w:trPr>
          <w:cantSplit/>
        </w:trPr>
        <w:tc>
          <w:tcPr>
            <w:tcW w:w="4788" w:type="dxa"/>
          </w:tcPr>
          <w:p w:rsidR="00A163C9" w:rsidRDefault="00A163C9" w:rsidP="00C63529">
            <w:r>
              <w:t xml:space="preserve">- napsat několik vybraných tiskacích písmen </w:t>
            </w:r>
          </w:p>
          <w:p w:rsidR="00A163C9" w:rsidRDefault="00A163C9" w:rsidP="00C63529">
            <w:r>
              <w:t>a číslic</w:t>
            </w:r>
          </w:p>
        </w:tc>
        <w:tc>
          <w:tcPr>
            <w:tcW w:w="5940" w:type="dxa"/>
          </w:tcPr>
          <w:p w:rsidR="00A163C9" w:rsidRDefault="00A163C9" w:rsidP="00C63529">
            <w:r>
              <w:t>- napsat vybraná tiskací písmena a číslice</w:t>
            </w:r>
          </w:p>
        </w:tc>
        <w:tc>
          <w:tcPr>
            <w:tcW w:w="3982" w:type="dxa"/>
            <w:vMerge/>
          </w:tcPr>
          <w:p w:rsidR="00A163C9" w:rsidRDefault="00A163C9" w:rsidP="00C63529"/>
        </w:tc>
      </w:tr>
      <w:tr w:rsidR="00A163C9" w:rsidTr="00C63529">
        <w:tc>
          <w:tcPr>
            <w:tcW w:w="4788" w:type="dxa"/>
          </w:tcPr>
          <w:p w:rsidR="00A163C9" w:rsidRDefault="00A163C9" w:rsidP="00C63529">
            <w:r>
              <w:t>- poznat základní geometrické tvary</w:t>
            </w:r>
          </w:p>
        </w:tc>
        <w:tc>
          <w:tcPr>
            <w:tcW w:w="5940" w:type="dxa"/>
          </w:tcPr>
          <w:p w:rsidR="00A163C9" w:rsidRDefault="00A163C9" w:rsidP="00C63529">
            <w:r>
              <w:t>- přiřazovat k sobě shodné geometrické tvary</w:t>
            </w:r>
          </w:p>
          <w:p w:rsidR="00A163C9" w:rsidRDefault="00A163C9" w:rsidP="00C63529">
            <w:r>
              <w:t>- ukázat (či jiným způsobem určit) základní geometrický tvar podle zadání</w:t>
            </w:r>
          </w:p>
          <w:p w:rsidR="00A163C9" w:rsidRDefault="00A163C9" w:rsidP="00C63529">
            <w:r>
              <w:t>- pojmenovat (či jiným způsobem vyjádřit) zadaný geometrický tvar</w:t>
            </w:r>
          </w:p>
        </w:tc>
        <w:tc>
          <w:tcPr>
            <w:tcW w:w="3982" w:type="dxa"/>
          </w:tcPr>
          <w:p w:rsidR="00A163C9" w:rsidRDefault="00A163C9" w:rsidP="00C63529">
            <w:r>
              <w:t>Geometrické tvary.</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5"/>
        <w:gridCol w:w="5722"/>
        <w:gridCol w:w="3873"/>
      </w:tblGrid>
      <w:tr w:rsidR="00A163C9" w:rsidTr="00C63529">
        <w:tc>
          <w:tcPr>
            <w:tcW w:w="14710" w:type="dxa"/>
            <w:gridSpan w:val="3"/>
          </w:tcPr>
          <w:p w:rsidR="00A163C9" w:rsidRPr="00760C98" w:rsidRDefault="00A163C9" w:rsidP="00C63529">
            <w:pPr>
              <w:jc w:val="center"/>
            </w:pPr>
            <w:r w:rsidRPr="00760C98">
              <w:t>ROZUMOVÁ VÝCHOVA</w:t>
            </w:r>
          </w:p>
          <w:p w:rsidR="00A163C9" w:rsidRPr="00760C98" w:rsidRDefault="00A163C9" w:rsidP="00C63529">
            <w:pPr>
              <w:jc w:val="center"/>
              <w:rPr>
                <w:i/>
              </w:rPr>
            </w:pPr>
            <w:r w:rsidRPr="00760C98">
              <w:rPr>
                <w:i/>
              </w:rPr>
              <w:t>Řečová výchova - Rozvíjení komunikačních dovedností</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reagovat na hlas a intonaci dospělé osoby</w:t>
            </w:r>
          </w:p>
        </w:tc>
        <w:tc>
          <w:tcPr>
            <w:tcW w:w="5940" w:type="dxa"/>
          </w:tcPr>
          <w:p w:rsidR="00A163C9" w:rsidRDefault="00A163C9" w:rsidP="00C63529">
            <w:r>
              <w:t>- reagovat na hlas a intonaci dospělé osoby</w:t>
            </w:r>
          </w:p>
        </w:tc>
        <w:tc>
          <w:tcPr>
            <w:tcW w:w="3982" w:type="dxa"/>
            <w:vMerge w:val="restart"/>
          </w:tcPr>
          <w:p w:rsidR="00A163C9" w:rsidRDefault="00A163C9" w:rsidP="00C63529">
            <w:pPr>
              <w:rPr>
                <w:i/>
              </w:rPr>
            </w:pPr>
            <w:r>
              <w:rPr>
                <w:i/>
              </w:rPr>
              <w:t>Učivo se prolíná do všech výstupů:</w:t>
            </w:r>
          </w:p>
          <w:p w:rsidR="00A163C9" w:rsidRDefault="00A163C9" w:rsidP="00C63529">
            <w:r>
              <w:t xml:space="preserve">Oromotorika, Bakufaciální stimulace. Sluchová cvičení. Dechová cvičení </w:t>
            </w:r>
          </w:p>
          <w:p w:rsidR="00A163C9" w:rsidRDefault="00A163C9" w:rsidP="00C63529">
            <w:pPr>
              <w:pStyle w:val="Default"/>
            </w:pPr>
            <w:r>
              <w:t xml:space="preserve">a fonační cvičení. </w:t>
            </w:r>
          </w:p>
          <w:p w:rsidR="00A163C9" w:rsidRDefault="00A163C9" w:rsidP="00C63529">
            <w:pPr>
              <w:pStyle w:val="Default"/>
              <w:rPr>
                <w:color w:val="auto"/>
              </w:rPr>
            </w:pPr>
            <w:r>
              <w:t xml:space="preserve">Nácvik správného dýchání (nádech </w:t>
            </w:r>
            <w:r>
              <w:lastRenderedPageBreak/>
              <w:t xml:space="preserve">nosem, výdech ústy). </w:t>
            </w:r>
            <w:r>
              <w:rPr>
                <w:color w:val="auto"/>
              </w:rPr>
              <w:t xml:space="preserve">Foukání, sfukování pírka, papírku, foukání bublin – bublifuk. </w:t>
            </w:r>
          </w:p>
          <w:p w:rsidR="00A163C9" w:rsidRDefault="00A163C9" w:rsidP="00C63529">
            <w:pPr>
              <w:pStyle w:val="Default"/>
              <w:rPr>
                <w:color w:val="auto"/>
              </w:rPr>
            </w:pPr>
            <w:r>
              <w:rPr>
                <w:color w:val="auto"/>
              </w:rPr>
              <w:t xml:space="preserve">Napodobování hlasů zvířat (mé, bú, bé, haf, mňau…). </w:t>
            </w:r>
          </w:p>
          <w:p w:rsidR="00A163C9" w:rsidRDefault="00A163C9" w:rsidP="00C63529">
            <w:pPr>
              <w:pStyle w:val="Default"/>
              <w:rPr>
                <w:color w:val="auto"/>
              </w:rPr>
            </w:pPr>
            <w:r>
              <w:rPr>
                <w:color w:val="auto"/>
              </w:rPr>
              <w:t xml:space="preserve">Napodobování zvuků (auto, traktor, bác, bum...). </w:t>
            </w:r>
          </w:p>
          <w:p w:rsidR="00A163C9" w:rsidRDefault="00A163C9" w:rsidP="00C63529">
            <w:pPr>
              <w:pStyle w:val="Default"/>
              <w:rPr>
                <w:color w:val="auto"/>
              </w:rPr>
            </w:pPr>
            <w:r>
              <w:rPr>
                <w:color w:val="auto"/>
              </w:rPr>
              <w:t xml:space="preserve">Nácvik hlásek podle potřeby. </w:t>
            </w:r>
          </w:p>
          <w:p w:rsidR="00A163C9" w:rsidRDefault="00A163C9" w:rsidP="00C63529">
            <w:pPr>
              <w:pStyle w:val="Default"/>
              <w:rPr>
                <w:color w:val="auto"/>
              </w:rPr>
            </w:pPr>
            <w:r>
              <w:rPr>
                <w:color w:val="auto"/>
              </w:rPr>
              <w:t xml:space="preserve">Ovládání síly hlasu. </w:t>
            </w:r>
          </w:p>
          <w:p w:rsidR="00A163C9" w:rsidRDefault="00A163C9" w:rsidP="00C63529">
            <w:pPr>
              <w:pStyle w:val="Default"/>
              <w:ind w:right="-60"/>
              <w:rPr>
                <w:color w:val="auto"/>
              </w:rPr>
            </w:pPr>
            <w:r>
              <w:rPr>
                <w:color w:val="auto"/>
              </w:rPr>
              <w:t xml:space="preserve">Obohacování slovní zásoby a nácvik nových slov. </w:t>
            </w:r>
          </w:p>
          <w:p w:rsidR="00A163C9" w:rsidRDefault="00A163C9" w:rsidP="00C63529">
            <w:pPr>
              <w:pStyle w:val="Default"/>
              <w:ind w:right="-60"/>
              <w:rPr>
                <w:color w:val="auto"/>
              </w:rPr>
            </w:pPr>
            <w:r>
              <w:rPr>
                <w:color w:val="auto"/>
              </w:rPr>
              <w:t xml:space="preserve">Snaha o soustředěné naslouchání          a porozumění slovům a jednoduchým větám, komentování dějové posloupnosti, seznamování se vztahy jevů a věcí. </w:t>
            </w:r>
          </w:p>
          <w:p w:rsidR="00A163C9" w:rsidRDefault="00A163C9" w:rsidP="00C63529">
            <w:pPr>
              <w:pStyle w:val="Default"/>
              <w:rPr>
                <w:color w:val="auto"/>
              </w:rPr>
            </w:pPr>
            <w:r>
              <w:rPr>
                <w:color w:val="auto"/>
              </w:rPr>
              <w:t xml:space="preserve">Motivace k slovnímu projevu, snaha   o pochopení významu 2-3 slovných vět. </w:t>
            </w:r>
          </w:p>
          <w:p w:rsidR="00A163C9" w:rsidRDefault="00A163C9" w:rsidP="00C63529">
            <w:pPr>
              <w:pStyle w:val="Default"/>
              <w:rPr>
                <w:color w:val="auto"/>
              </w:rPr>
            </w:pPr>
            <w:r>
              <w:rPr>
                <w:color w:val="auto"/>
              </w:rPr>
              <w:t xml:space="preserve">Podpora mluvního projevu, vedení spontánních a jednoduchých tématických rozhovorů. </w:t>
            </w:r>
          </w:p>
          <w:p w:rsidR="00A163C9" w:rsidRDefault="00A163C9" w:rsidP="00C63529">
            <w:pPr>
              <w:pStyle w:val="Default"/>
              <w:rPr>
                <w:color w:val="auto"/>
              </w:rPr>
            </w:pPr>
            <w:r>
              <w:rPr>
                <w:color w:val="auto"/>
              </w:rPr>
              <w:t xml:space="preserve">Nácvik jednoduchých říkanek              a básniček. </w:t>
            </w:r>
          </w:p>
          <w:p w:rsidR="00A163C9" w:rsidRDefault="00A163C9" w:rsidP="00C63529">
            <w:pPr>
              <w:pStyle w:val="Default"/>
              <w:rPr>
                <w:color w:val="auto"/>
              </w:rPr>
            </w:pPr>
            <w:r>
              <w:rPr>
                <w:color w:val="auto"/>
              </w:rPr>
              <w:t xml:space="preserve">V případě potřeby využívání alternativních a augmentativních forem komunikace. </w:t>
            </w:r>
          </w:p>
          <w:p w:rsidR="00A163C9" w:rsidRDefault="00A163C9" w:rsidP="00C63529">
            <w:r>
              <w:t>Vyjádření souhlasu, nesouhlasu.</w:t>
            </w:r>
          </w:p>
          <w:p w:rsidR="00A163C9" w:rsidRDefault="00A163C9" w:rsidP="00C63529"/>
          <w:p w:rsidR="00A163C9" w:rsidRDefault="00A163C9" w:rsidP="00C63529">
            <w:r>
              <w:t>Vlastní jméno a jména nejbližších osob žáka, spolužáků.</w:t>
            </w:r>
          </w:p>
          <w:p w:rsidR="00A163C9" w:rsidRDefault="00A163C9" w:rsidP="00C63529"/>
          <w:p w:rsidR="00A163C9" w:rsidRDefault="00A163C9" w:rsidP="00C63529">
            <w:r>
              <w:lastRenderedPageBreak/>
              <w:t xml:space="preserve">Pozdrav (dospělých, kamarádů), požádání, poděkování. Základní společenské návyky (chování v dopr. prostředcích, u lékaře, v obchodě …, pomoc druhému,… přání k narozeninám a jiným svátkům…). </w:t>
            </w:r>
          </w:p>
          <w:p w:rsidR="00A163C9" w:rsidRDefault="00A163C9" w:rsidP="00C63529">
            <w:r>
              <w:t>Vyjadřování přání, potřeb.</w:t>
            </w:r>
          </w:p>
          <w:p w:rsidR="00A163C9" w:rsidRDefault="00A163C9" w:rsidP="00C63529"/>
          <w:p w:rsidR="00A163C9" w:rsidRDefault="00A163C9" w:rsidP="00C63529">
            <w:r>
              <w:t>Komunikační počítačové hry.</w:t>
            </w:r>
          </w:p>
        </w:tc>
      </w:tr>
      <w:tr w:rsidR="00A163C9" w:rsidTr="00C63529">
        <w:tc>
          <w:tcPr>
            <w:tcW w:w="4788" w:type="dxa"/>
          </w:tcPr>
          <w:p w:rsidR="00A163C9" w:rsidRDefault="00A163C9" w:rsidP="00C63529">
            <w:r>
              <w:t>- snažit se o správné dýchání</w:t>
            </w:r>
          </w:p>
        </w:tc>
        <w:tc>
          <w:tcPr>
            <w:tcW w:w="5940" w:type="dxa"/>
          </w:tcPr>
          <w:p w:rsidR="00A163C9" w:rsidRDefault="00A163C9" w:rsidP="00C63529">
            <w:r>
              <w:t>- provádět dechová cvičení</w:t>
            </w:r>
          </w:p>
          <w:p w:rsidR="00A163C9" w:rsidRDefault="00A163C9" w:rsidP="00C63529">
            <w:r>
              <w:t>- správně dýchat dle svých individuálních možností</w:t>
            </w:r>
          </w:p>
        </w:tc>
        <w:tc>
          <w:tcPr>
            <w:tcW w:w="3982" w:type="dxa"/>
            <w:vMerge/>
          </w:tcPr>
          <w:p w:rsidR="00A163C9" w:rsidRDefault="00A163C9" w:rsidP="00C63529"/>
        </w:tc>
      </w:tr>
      <w:tr w:rsidR="00A163C9" w:rsidTr="00C63529">
        <w:tc>
          <w:tcPr>
            <w:tcW w:w="4788" w:type="dxa"/>
          </w:tcPr>
          <w:p w:rsidR="00A163C9" w:rsidRDefault="00A163C9" w:rsidP="00C63529">
            <w:r>
              <w:t>- vyjádřit souhlas či nesouhlas – verbálně, gesty</w:t>
            </w:r>
          </w:p>
        </w:tc>
        <w:tc>
          <w:tcPr>
            <w:tcW w:w="5940" w:type="dxa"/>
          </w:tcPr>
          <w:p w:rsidR="00A163C9" w:rsidRDefault="00A163C9" w:rsidP="00C63529">
            <w:r>
              <w:t>- vyjádřit souhlas či nesouhlas verbálně nebo gesty</w:t>
            </w:r>
          </w:p>
          <w:p w:rsidR="00A163C9" w:rsidRDefault="00A163C9" w:rsidP="00C63529"/>
        </w:tc>
        <w:tc>
          <w:tcPr>
            <w:tcW w:w="3982" w:type="dxa"/>
            <w:vMerge/>
          </w:tcPr>
          <w:p w:rsidR="00A163C9" w:rsidRDefault="00A163C9" w:rsidP="00C63529"/>
        </w:tc>
      </w:tr>
      <w:tr w:rsidR="00A163C9" w:rsidTr="00C63529">
        <w:tc>
          <w:tcPr>
            <w:tcW w:w="4788" w:type="dxa"/>
          </w:tcPr>
          <w:p w:rsidR="00A163C9" w:rsidRDefault="00A163C9" w:rsidP="00C63529">
            <w:r>
              <w:lastRenderedPageBreak/>
              <w:t>- znát své jméno a reagovat na oslovení jménem</w:t>
            </w:r>
          </w:p>
        </w:tc>
        <w:tc>
          <w:tcPr>
            <w:tcW w:w="5940" w:type="dxa"/>
          </w:tcPr>
          <w:p w:rsidR="00A163C9" w:rsidRDefault="00A163C9" w:rsidP="00C63529">
            <w:r>
              <w:t>- reagovat na oslovení jménem</w:t>
            </w:r>
          </w:p>
          <w:p w:rsidR="00A163C9" w:rsidRDefault="00A163C9" w:rsidP="00C63529">
            <w:r>
              <w:t>- vyslovit, či jiným způsobem vyjádřit, své jméno (odpovědět na otázku zjišťující jméno žáka)</w:t>
            </w:r>
          </w:p>
        </w:tc>
        <w:tc>
          <w:tcPr>
            <w:tcW w:w="3982" w:type="dxa"/>
            <w:vMerge/>
          </w:tcPr>
          <w:p w:rsidR="00A163C9" w:rsidRDefault="00A163C9" w:rsidP="00C63529"/>
        </w:tc>
      </w:tr>
      <w:tr w:rsidR="00A163C9" w:rsidTr="00C63529">
        <w:tc>
          <w:tcPr>
            <w:tcW w:w="4788" w:type="dxa"/>
          </w:tcPr>
          <w:p w:rsidR="00A163C9" w:rsidRDefault="00A163C9" w:rsidP="00C63529">
            <w:r>
              <w:lastRenderedPageBreak/>
              <w:t>- znát jména nejbližších osob a spolužáků</w:t>
            </w:r>
          </w:p>
        </w:tc>
        <w:tc>
          <w:tcPr>
            <w:tcW w:w="5940" w:type="dxa"/>
          </w:tcPr>
          <w:p w:rsidR="00A163C9" w:rsidRDefault="00A163C9" w:rsidP="00C63529">
            <w:r>
              <w:t>- pojmenovat nejbližší osoby a spolužáky</w:t>
            </w:r>
          </w:p>
          <w:p w:rsidR="00A163C9" w:rsidRDefault="00A163C9" w:rsidP="00C63529"/>
        </w:tc>
        <w:tc>
          <w:tcPr>
            <w:tcW w:w="3982" w:type="dxa"/>
            <w:vMerge/>
          </w:tcPr>
          <w:p w:rsidR="00A163C9" w:rsidRDefault="00A163C9" w:rsidP="00C63529"/>
        </w:tc>
      </w:tr>
      <w:tr w:rsidR="00A163C9" w:rsidTr="00C63529">
        <w:tc>
          <w:tcPr>
            <w:tcW w:w="4788" w:type="dxa"/>
          </w:tcPr>
          <w:p w:rsidR="00A163C9" w:rsidRDefault="00A163C9" w:rsidP="00C63529">
            <w:r>
              <w:t>- umět pozdravit, poděkovat – verbálně      nebo gesty</w:t>
            </w:r>
          </w:p>
        </w:tc>
        <w:tc>
          <w:tcPr>
            <w:tcW w:w="5940" w:type="dxa"/>
          </w:tcPr>
          <w:p w:rsidR="00A163C9" w:rsidRDefault="00A163C9" w:rsidP="00C63529">
            <w:r>
              <w:t>- pozdravit verbálně nebo gesty</w:t>
            </w:r>
          </w:p>
          <w:p w:rsidR="00A163C9" w:rsidRDefault="00A163C9" w:rsidP="00C63529">
            <w:r>
              <w:t>- poděkovat verbálně nebo gesty</w:t>
            </w:r>
          </w:p>
        </w:tc>
        <w:tc>
          <w:tcPr>
            <w:tcW w:w="3982" w:type="dxa"/>
            <w:vMerge/>
          </w:tcPr>
          <w:p w:rsidR="00A163C9" w:rsidRDefault="00A163C9" w:rsidP="00C63529"/>
        </w:tc>
      </w:tr>
      <w:tr w:rsidR="00A163C9" w:rsidTr="00C63529">
        <w:tc>
          <w:tcPr>
            <w:tcW w:w="4788" w:type="dxa"/>
          </w:tcPr>
          <w:p w:rsidR="00A163C9" w:rsidRDefault="00A163C9" w:rsidP="00C63529">
            <w:r>
              <w:t>- sdělit svá přání a potřeby – verbálním      nebo nonverbálním způsobem</w:t>
            </w:r>
          </w:p>
        </w:tc>
        <w:tc>
          <w:tcPr>
            <w:tcW w:w="5940" w:type="dxa"/>
          </w:tcPr>
          <w:p w:rsidR="00A163C9" w:rsidRDefault="00A163C9" w:rsidP="00C63529">
            <w:r>
              <w:t>- sdělit svá přání a potřeby verbálním nebo nonverbálním způsobem</w:t>
            </w:r>
          </w:p>
        </w:tc>
        <w:tc>
          <w:tcPr>
            <w:tcW w:w="3982" w:type="dxa"/>
            <w:vMerge/>
          </w:tcPr>
          <w:p w:rsidR="00A163C9" w:rsidRDefault="00A163C9" w:rsidP="00C63529"/>
        </w:tc>
      </w:tr>
      <w:tr w:rsidR="00A163C9" w:rsidTr="00C63529">
        <w:tc>
          <w:tcPr>
            <w:tcW w:w="4788" w:type="dxa"/>
          </w:tcPr>
          <w:p w:rsidR="00A163C9" w:rsidRDefault="00A163C9" w:rsidP="00C63529">
            <w:r>
              <w:t>- využívat komunikační počítačové hry</w:t>
            </w:r>
          </w:p>
        </w:tc>
        <w:tc>
          <w:tcPr>
            <w:tcW w:w="5940" w:type="dxa"/>
          </w:tcPr>
          <w:p w:rsidR="00A163C9" w:rsidRDefault="00A163C9" w:rsidP="00C63529">
            <w:r>
              <w:t>- využívat komunikační počítačové hry</w:t>
            </w:r>
          </w:p>
        </w:tc>
        <w:tc>
          <w:tcPr>
            <w:tcW w:w="3982" w:type="dxa"/>
            <w:vMerge/>
          </w:tcPr>
          <w:p w:rsidR="00A163C9" w:rsidRDefault="00A163C9" w:rsidP="00C63529"/>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Pr>
        <w:rPr>
          <w:b/>
          <w:sz w:val="28"/>
          <w:szCs w:val="28"/>
        </w:rPr>
      </w:pPr>
      <w:r>
        <w:rPr>
          <w:b/>
          <w:sz w:val="28"/>
          <w:szCs w:val="28"/>
        </w:rPr>
        <w:t>8.2 ČLOVĚK A JEHO SVĚT</w:t>
      </w:r>
    </w:p>
    <w:p w:rsidR="00A163C9" w:rsidRDefault="00A163C9" w:rsidP="00A163C9">
      <w:pPr>
        <w:rPr>
          <w:b/>
          <w:sz w:val="28"/>
          <w:szCs w:val="28"/>
        </w:rPr>
      </w:pPr>
      <w:r>
        <w:rPr>
          <w:b/>
          <w:sz w:val="28"/>
          <w:szCs w:val="28"/>
        </w:rPr>
        <w:t>8.2.1 SMYSLOVÁ VÝCHOVA</w:t>
      </w:r>
    </w:p>
    <w:p w:rsidR="00A163C9" w:rsidRDefault="00A163C9" w:rsidP="00A163C9"/>
    <w:p w:rsidR="00A163C9" w:rsidRDefault="00A163C9" w:rsidP="00A163C9">
      <w:pPr>
        <w:rPr>
          <w:b/>
          <w:sz w:val="28"/>
          <w:szCs w:val="28"/>
        </w:rPr>
      </w:pPr>
      <w:r>
        <w:rPr>
          <w:b/>
          <w:sz w:val="28"/>
          <w:szCs w:val="28"/>
        </w:rPr>
        <w:t>Charakteristika vyučovacího předmětu</w:t>
      </w:r>
    </w:p>
    <w:p w:rsidR="00A163C9" w:rsidRDefault="00A163C9" w:rsidP="00A163C9">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1"/>
        <w:gridCol w:w="1141"/>
        <w:gridCol w:w="1141"/>
        <w:gridCol w:w="1141"/>
        <w:gridCol w:w="1141"/>
        <w:gridCol w:w="1141"/>
        <w:gridCol w:w="1141"/>
        <w:gridCol w:w="1141"/>
        <w:gridCol w:w="1141"/>
        <w:gridCol w:w="1142"/>
      </w:tblGrid>
      <w:tr w:rsidR="00A163C9" w:rsidTr="00C63529">
        <w:tc>
          <w:tcPr>
            <w:tcW w:w="2448" w:type="dxa"/>
          </w:tcPr>
          <w:p w:rsidR="00A163C9" w:rsidRDefault="00A163C9" w:rsidP="00C63529">
            <w:r>
              <w:t>Vzdělávací oblast</w:t>
            </w:r>
          </w:p>
        </w:tc>
        <w:tc>
          <w:tcPr>
            <w:tcW w:w="11411" w:type="dxa"/>
            <w:gridSpan w:val="10"/>
          </w:tcPr>
          <w:p w:rsidR="00A163C9" w:rsidRDefault="00A163C9" w:rsidP="00C63529">
            <w:r>
              <w:t>Člověk a jeho svět</w:t>
            </w:r>
          </w:p>
        </w:tc>
      </w:tr>
      <w:tr w:rsidR="00A163C9" w:rsidTr="00C63529">
        <w:tc>
          <w:tcPr>
            <w:tcW w:w="2448" w:type="dxa"/>
          </w:tcPr>
          <w:p w:rsidR="00A163C9" w:rsidRDefault="00A163C9" w:rsidP="00C63529">
            <w:r>
              <w:t>Vzdělávací obor</w:t>
            </w:r>
          </w:p>
        </w:tc>
        <w:tc>
          <w:tcPr>
            <w:tcW w:w="11411" w:type="dxa"/>
            <w:gridSpan w:val="10"/>
          </w:tcPr>
          <w:p w:rsidR="00A163C9" w:rsidRDefault="00A163C9" w:rsidP="00C63529">
            <w:r>
              <w:t>Smyslová výchova</w:t>
            </w:r>
          </w:p>
        </w:tc>
      </w:tr>
      <w:tr w:rsidR="00A163C9" w:rsidTr="00C63529">
        <w:tc>
          <w:tcPr>
            <w:tcW w:w="2448" w:type="dxa"/>
          </w:tcPr>
          <w:p w:rsidR="00A163C9" w:rsidRDefault="00A163C9" w:rsidP="00C63529">
            <w:pPr>
              <w:rPr>
                <w:b/>
              </w:rPr>
            </w:pPr>
            <w:r>
              <w:rPr>
                <w:b/>
              </w:rPr>
              <w:t>Vyučovací předmět</w:t>
            </w:r>
          </w:p>
        </w:tc>
        <w:tc>
          <w:tcPr>
            <w:tcW w:w="11411" w:type="dxa"/>
            <w:gridSpan w:val="10"/>
          </w:tcPr>
          <w:p w:rsidR="00A163C9" w:rsidRDefault="00A163C9" w:rsidP="00C63529">
            <w:pPr>
              <w:rPr>
                <w:b/>
              </w:rPr>
            </w:pPr>
            <w:r>
              <w:rPr>
                <w:b/>
              </w:rPr>
              <w:t>Smyslová výchova</w:t>
            </w:r>
          </w:p>
        </w:tc>
      </w:tr>
      <w:tr w:rsidR="00A163C9" w:rsidTr="00C63529">
        <w:trPr>
          <w:cantSplit/>
          <w:trHeight w:val="135"/>
        </w:trPr>
        <w:tc>
          <w:tcPr>
            <w:tcW w:w="2448" w:type="dxa"/>
            <w:vMerge w:val="restart"/>
          </w:tcPr>
          <w:p w:rsidR="00A163C9" w:rsidRDefault="00A163C9" w:rsidP="00C63529">
            <w:r>
              <w:t>Časová dotace</w:t>
            </w:r>
          </w:p>
        </w:tc>
        <w:tc>
          <w:tcPr>
            <w:tcW w:w="1141" w:type="dxa"/>
          </w:tcPr>
          <w:p w:rsidR="00A163C9" w:rsidRDefault="00A163C9" w:rsidP="00C63529">
            <w:pPr>
              <w:jc w:val="center"/>
            </w:pPr>
            <w:r>
              <w:t>1. roč.</w:t>
            </w:r>
          </w:p>
        </w:tc>
        <w:tc>
          <w:tcPr>
            <w:tcW w:w="1141" w:type="dxa"/>
          </w:tcPr>
          <w:p w:rsidR="00A163C9" w:rsidRDefault="00A163C9" w:rsidP="00C63529">
            <w:pPr>
              <w:jc w:val="center"/>
            </w:pPr>
            <w:r>
              <w:t>2. roč.</w:t>
            </w:r>
          </w:p>
        </w:tc>
        <w:tc>
          <w:tcPr>
            <w:tcW w:w="1141" w:type="dxa"/>
          </w:tcPr>
          <w:p w:rsidR="00A163C9" w:rsidRDefault="00A163C9" w:rsidP="00C63529">
            <w:pPr>
              <w:jc w:val="center"/>
            </w:pPr>
            <w:r>
              <w:t>3. roč.</w:t>
            </w:r>
          </w:p>
        </w:tc>
        <w:tc>
          <w:tcPr>
            <w:tcW w:w="1141" w:type="dxa"/>
          </w:tcPr>
          <w:p w:rsidR="00A163C9" w:rsidRDefault="00A163C9" w:rsidP="00C63529">
            <w:pPr>
              <w:jc w:val="center"/>
            </w:pPr>
            <w:r>
              <w:t>4. roč.</w:t>
            </w:r>
          </w:p>
        </w:tc>
        <w:tc>
          <w:tcPr>
            <w:tcW w:w="1141" w:type="dxa"/>
          </w:tcPr>
          <w:p w:rsidR="00A163C9" w:rsidRDefault="00A163C9" w:rsidP="00C63529">
            <w:pPr>
              <w:jc w:val="center"/>
            </w:pPr>
            <w:r>
              <w:t>5. roč.</w:t>
            </w:r>
          </w:p>
        </w:tc>
        <w:tc>
          <w:tcPr>
            <w:tcW w:w="1141" w:type="dxa"/>
          </w:tcPr>
          <w:p w:rsidR="00A163C9" w:rsidRDefault="00A163C9" w:rsidP="00C63529">
            <w:pPr>
              <w:jc w:val="center"/>
            </w:pPr>
            <w:r>
              <w:t>6. roč.</w:t>
            </w:r>
          </w:p>
        </w:tc>
        <w:tc>
          <w:tcPr>
            <w:tcW w:w="1141" w:type="dxa"/>
          </w:tcPr>
          <w:p w:rsidR="00A163C9" w:rsidRDefault="00A163C9" w:rsidP="00C63529">
            <w:pPr>
              <w:jc w:val="center"/>
            </w:pPr>
            <w:r>
              <w:t>7. roč.</w:t>
            </w:r>
          </w:p>
        </w:tc>
        <w:tc>
          <w:tcPr>
            <w:tcW w:w="1141" w:type="dxa"/>
          </w:tcPr>
          <w:p w:rsidR="00A163C9" w:rsidRDefault="00A163C9" w:rsidP="00C63529">
            <w:pPr>
              <w:jc w:val="center"/>
            </w:pPr>
            <w:r>
              <w:t>8. roč.</w:t>
            </w:r>
          </w:p>
        </w:tc>
        <w:tc>
          <w:tcPr>
            <w:tcW w:w="1141" w:type="dxa"/>
          </w:tcPr>
          <w:p w:rsidR="00A163C9" w:rsidRDefault="00A163C9" w:rsidP="00C63529">
            <w:pPr>
              <w:jc w:val="center"/>
            </w:pPr>
            <w:r>
              <w:t>9. roč.</w:t>
            </w:r>
          </w:p>
        </w:tc>
        <w:tc>
          <w:tcPr>
            <w:tcW w:w="1142" w:type="dxa"/>
          </w:tcPr>
          <w:p w:rsidR="00A163C9" w:rsidRDefault="00A163C9" w:rsidP="00C63529">
            <w:pPr>
              <w:jc w:val="center"/>
            </w:pPr>
            <w:r>
              <w:t>10. roč.</w:t>
            </w:r>
          </w:p>
        </w:tc>
      </w:tr>
      <w:tr w:rsidR="00A163C9" w:rsidTr="00C63529">
        <w:trPr>
          <w:cantSplit/>
          <w:trHeight w:val="135"/>
        </w:trPr>
        <w:tc>
          <w:tcPr>
            <w:tcW w:w="2448" w:type="dxa"/>
            <w:vMerge/>
          </w:tcPr>
          <w:p w:rsidR="00A163C9" w:rsidRDefault="00A163C9" w:rsidP="00C63529"/>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2" w:type="dxa"/>
          </w:tcPr>
          <w:p w:rsidR="00A163C9" w:rsidRDefault="00A163C9" w:rsidP="00C63529">
            <w:pPr>
              <w:jc w:val="center"/>
            </w:pPr>
            <w:r>
              <w:t>4</w:t>
            </w:r>
          </w:p>
        </w:tc>
      </w:tr>
      <w:tr w:rsidR="00A163C9" w:rsidTr="00C63529">
        <w:tc>
          <w:tcPr>
            <w:tcW w:w="2448" w:type="dxa"/>
          </w:tcPr>
          <w:p w:rsidR="00A163C9" w:rsidRDefault="00A163C9" w:rsidP="00C63529">
            <w:r>
              <w:t>Organizace</w:t>
            </w:r>
          </w:p>
        </w:tc>
        <w:tc>
          <w:tcPr>
            <w:tcW w:w="11411" w:type="dxa"/>
            <w:gridSpan w:val="10"/>
          </w:tcPr>
          <w:p w:rsidR="00A163C9" w:rsidRDefault="00A163C9" w:rsidP="00C63529">
            <w:pPr>
              <w:jc w:val="both"/>
            </w:pPr>
            <w:r>
              <w:t xml:space="preserve">          Vyučování probíhá individuálně i skupinově.</w:t>
            </w:r>
          </w:p>
          <w:p w:rsidR="00A163C9" w:rsidRDefault="00A163C9" w:rsidP="00C63529">
            <w:pPr>
              <w:jc w:val="both"/>
            </w:pPr>
            <w:r>
              <w:t xml:space="preserve">          Vyučovací hodina (45 minut) může být rozdělena na několik jednotek, které se prokládají relaxačními chvilkami, či činnostmi jiného charakteru, podle individuálních potřeb žáka.</w:t>
            </w:r>
          </w:p>
          <w:p w:rsidR="00A163C9" w:rsidRDefault="00A163C9" w:rsidP="00C63529">
            <w:pPr>
              <w:jc w:val="both"/>
            </w:pPr>
            <w:r>
              <w:t xml:space="preserve">          Výuka probíhá, dle individuálních potřeb žáka a dle probíraných témat, ve třídě, ve společných prostorech školy, na školní zahradě, při pobytu venku. </w:t>
            </w:r>
          </w:p>
        </w:tc>
      </w:tr>
      <w:tr w:rsidR="00A163C9" w:rsidTr="00C63529">
        <w:tc>
          <w:tcPr>
            <w:tcW w:w="2448" w:type="dxa"/>
          </w:tcPr>
          <w:p w:rsidR="00A163C9" w:rsidRDefault="00A163C9" w:rsidP="00C63529">
            <w:r>
              <w:t>Cíl, obsah</w:t>
            </w:r>
          </w:p>
        </w:tc>
        <w:tc>
          <w:tcPr>
            <w:tcW w:w="11411" w:type="dxa"/>
            <w:gridSpan w:val="10"/>
          </w:tcPr>
          <w:p w:rsidR="00A163C9" w:rsidRDefault="00A163C9" w:rsidP="00C63529">
            <w:pPr>
              <w:jc w:val="both"/>
            </w:pPr>
            <w:r>
              <w:t xml:space="preserve">          Smyslová výchova systematicky procvičuje, zrakové, sluchové, čichové a chuťové vnímání, hmatové vnímání, vizuomotoriku a prostorovou orientaci vždy v konkrétních situacích. Smyslová výchova obsahuje tematické okruhy: Rozvíjení zrakového vnímání, Rozvíjení sluchového vnímání, Rozvíjení hmatového vnímání, Prostorová a směrová orientace, Rozvíjení čichového a chuťového vnímání.               </w:t>
            </w:r>
          </w:p>
          <w:p w:rsidR="00A163C9" w:rsidRDefault="00A163C9" w:rsidP="00C63529">
            <w:pPr>
              <w:jc w:val="both"/>
            </w:pPr>
            <w:r>
              <w:t xml:space="preserve">          Vyučovací předmět Smyslová výchova se prolíná se všemi vyučovacími předměty.</w:t>
            </w:r>
          </w:p>
        </w:tc>
      </w:tr>
      <w:tr w:rsidR="00A163C9" w:rsidTr="00C63529">
        <w:tc>
          <w:tcPr>
            <w:tcW w:w="2448" w:type="dxa"/>
          </w:tcPr>
          <w:p w:rsidR="00A163C9" w:rsidRDefault="00A163C9" w:rsidP="00C63529">
            <w:pPr>
              <w:rPr>
                <w:b/>
              </w:rPr>
            </w:pPr>
            <w:r>
              <w:rPr>
                <w:b/>
              </w:rPr>
              <w:t>Výchovné a vzdělávací strategie</w:t>
            </w:r>
          </w:p>
        </w:tc>
        <w:tc>
          <w:tcPr>
            <w:tcW w:w="11411" w:type="dxa"/>
            <w:gridSpan w:val="10"/>
          </w:tcPr>
          <w:p w:rsidR="00A163C9" w:rsidRDefault="00A163C9" w:rsidP="00C63529">
            <w:pPr>
              <w:jc w:val="both"/>
            </w:pPr>
            <w:r>
              <w:t>Výchovné a vzdělávací strategie, které v předmětu Smyslová výchova směřují k utváření klíčových kompetencí:</w:t>
            </w:r>
            <w:r>
              <w:tab/>
            </w:r>
          </w:p>
          <w:p w:rsidR="00A163C9" w:rsidRDefault="00A163C9" w:rsidP="00C63529"/>
        </w:tc>
      </w:tr>
      <w:tr w:rsidR="00A163C9" w:rsidTr="00C63529">
        <w:tc>
          <w:tcPr>
            <w:tcW w:w="2448" w:type="dxa"/>
          </w:tcPr>
          <w:p w:rsidR="00A163C9" w:rsidRDefault="00A163C9" w:rsidP="00C63529">
            <w:r>
              <w:t>Kompetence k učení</w:t>
            </w:r>
          </w:p>
        </w:tc>
        <w:tc>
          <w:tcPr>
            <w:tcW w:w="11411" w:type="dxa"/>
            <w:gridSpan w:val="10"/>
          </w:tcPr>
          <w:p w:rsidR="00A163C9" w:rsidRDefault="00A163C9" w:rsidP="00A163C9">
            <w:pPr>
              <w:widowControl/>
              <w:numPr>
                <w:ilvl w:val="0"/>
                <w:numId w:val="43"/>
              </w:numPr>
              <w:suppressAutoHyphens w:val="0"/>
              <w:jc w:val="both"/>
            </w:pPr>
            <w:r>
              <w:t>vedeme žáka k porozumění jednoduchých pojmů a k jejich užívání</w:t>
            </w:r>
          </w:p>
          <w:p w:rsidR="00A163C9" w:rsidRDefault="00A163C9" w:rsidP="00A163C9">
            <w:pPr>
              <w:widowControl/>
              <w:numPr>
                <w:ilvl w:val="0"/>
                <w:numId w:val="43"/>
              </w:numPr>
              <w:suppressAutoHyphens w:val="0"/>
              <w:jc w:val="both"/>
            </w:pPr>
            <w:r>
              <w:t>učíme žáka poznávat piktogramy, vedeme žáka k využívání piktogramů</w:t>
            </w:r>
          </w:p>
          <w:p w:rsidR="00A163C9" w:rsidRDefault="00A163C9" w:rsidP="00A163C9">
            <w:pPr>
              <w:widowControl/>
              <w:numPr>
                <w:ilvl w:val="0"/>
                <w:numId w:val="43"/>
              </w:numPr>
              <w:suppressAutoHyphens w:val="0"/>
              <w:jc w:val="both"/>
            </w:pPr>
            <w:r>
              <w:t>dáváme žákům příležitost učit se různé pohyby a činnosti pomocí napodobování; vedeme žáka,                         aby napodoboval zadané předvedené pohyby a činnosti</w:t>
            </w:r>
          </w:p>
          <w:p w:rsidR="00A163C9" w:rsidRDefault="00A163C9" w:rsidP="00A163C9">
            <w:pPr>
              <w:widowControl/>
              <w:numPr>
                <w:ilvl w:val="0"/>
                <w:numId w:val="43"/>
              </w:numPr>
              <w:suppressAutoHyphens w:val="0"/>
              <w:jc w:val="both"/>
            </w:pPr>
            <w:r>
              <w:t>vedeme žáka k využívání učebních pomůcek</w:t>
            </w:r>
          </w:p>
          <w:p w:rsidR="00A163C9" w:rsidRDefault="00A163C9" w:rsidP="00A163C9">
            <w:pPr>
              <w:widowControl/>
              <w:numPr>
                <w:ilvl w:val="0"/>
                <w:numId w:val="43"/>
              </w:numPr>
              <w:suppressAutoHyphens w:val="0"/>
              <w:jc w:val="both"/>
            </w:pPr>
            <w:r>
              <w:t>učíme žáka poznávat a třídit předměty podle různých kritérií</w:t>
            </w:r>
          </w:p>
        </w:tc>
      </w:tr>
      <w:tr w:rsidR="00A163C9" w:rsidTr="00C63529">
        <w:tc>
          <w:tcPr>
            <w:tcW w:w="2448" w:type="dxa"/>
          </w:tcPr>
          <w:p w:rsidR="00A163C9" w:rsidRDefault="00A163C9" w:rsidP="00C63529">
            <w:r>
              <w:t xml:space="preserve">Kompetence k řešení </w:t>
            </w:r>
            <w:r>
              <w:lastRenderedPageBreak/>
              <w:t>problémů</w:t>
            </w:r>
          </w:p>
        </w:tc>
        <w:tc>
          <w:tcPr>
            <w:tcW w:w="11411" w:type="dxa"/>
            <w:gridSpan w:val="10"/>
          </w:tcPr>
          <w:p w:rsidR="00A163C9" w:rsidRDefault="00A163C9" w:rsidP="00A163C9">
            <w:pPr>
              <w:widowControl/>
              <w:numPr>
                <w:ilvl w:val="0"/>
                <w:numId w:val="44"/>
              </w:numPr>
              <w:suppressAutoHyphens w:val="0"/>
              <w:jc w:val="both"/>
            </w:pPr>
            <w:r>
              <w:lastRenderedPageBreak/>
              <w:t>umožňujeme žákovi řešit známé situace na základě nápodoby či opakování</w:t>
            </w:r>
          </w:p>
          <w:p w:rsidR="00A163C9" w:rsidRDefault="00A163C9" w:rsidP="00A163C9">
            <w:pPr>
              <w:widowControl/>
              <w:numPr>
                <w:ilvl w:val="0"/>
                <w:numId w:val="44"/>
              </w:numPr>
              <w:suppressAutoHyphens w:val="0"/>
              <w:jc w:val="both"/>
            </w:pPr>
            <w:r>
              <w:lastRenderedPageBreak/>
              <w:t>učíme žáka chápat význam jednoduchých příkazů, vedeme žáka k plnění jednoduchých příkazů</w:t>
            </w:r>
          </w:p>
          <w:p w:rsidR="00A163C9" w:rsidRDefault="00A163C9" w:rsidP="00A163C9">
            <w:pPr>
              <w:widowControl/>
              <w:numPr>
                <w:ilvl w:val="0"/>
                <w:numId w:val="44"/>
              </w:numPr>
              <w:suppressAutoHyphens w:val="0"/>
              <w:jc w:val="both"/>
            </w:pPr>
            <w:r>
              <w:t>pomáháme žákovi orientovat se v okolním prostředí</w:t>
            </w:r>
          </w:p>
          <w:p w:rsidR="00A163C9" w:rsidRDefault="00A163C9" w:rsidP="00A163C9">
            <w:pPr>
              <w:widowControl/>
              <w:numPr>
                <w:ilvl w:val="0"/>
                <w:numId w:val="44"/>
              </w:numPr>
              <w:suppressAutoHyphens w:val="0"/>
              <w:jc w:val="both"/>
            </w:pPr>
            <w:r>
              <w:t>pomáháme žákovi orientovat se v časovém režimu dne</w:t>
            </w:r>
          </w:p>
          <w:p w:rsidR="00A163C9" w:rsidRDefault="00A163C9" w:rsidP="00A163C9">
            <w:pPr>
              <w:widowControl/>
              <w:numPr>
                <w:ilvl w:val="0"/>
                <w:numId w:val="44"/>
              </w:numPr>
              <w:suppressAutoHyphens w:val="0"/>
              <w:jc w:val="both"/>
            </w:pPr>
            <w:r>
              <w:t xml:space="preserve">pomáháme žákovi překonávat pocity strachu </w:t>
            </w:r>
          </w:p>
        </w:tc>
      </w:tr>
      <w:tr w:rsidR="00A163C9" w:rsidTr="00C63529">
        <w:tc>
          <w:tcPr>
            <w:tcW w:w="2448" w:type="dxa"/>
          </w:tcPr>
          <w:p w:rsidR="00A163C9" w:rsidRDefault="00A163C9" w:rsidP="00C63529">
            <w:r>
              <w:lastRenderedPageBreak/>
              <w:t>Kompetence komunikativní</w:t>
            </w:r>
          </w:p>
        </w:tc>
        <w:tc>
          <w:tcPr>
            <w:tcW w:w="11411" w:type="dxa"/>
            <w:gridSpan w:val="10"/>
          </w:tcPr>
          <w:p w:rsidR="00A163C9" w:rsidRDefault="00A163C9" w:rsidP="00A163C9">
            <w:pPr>
              <w:widowControl/>
              <w:numPr>
                <w:ilvl w:val="0"/>
                <w:numId w:val="14"/>
              </w:numPr>
              <w:suppressAutoHyphens w:val="0"/>
              <w:jc w:val="both"/>
            </w:pPr>
            <w:r>
              <w:t>vedeme žáka, aby reagoval na své jméno</w:t>
            </w:r>
          </w:p>
          <w:p w:rsidR="00A163C9" w:rsidRDefault="00A163C9" w:rsidP="00A163C9">
            <w:pPr>
              <w:widowControl/>
              <w:numPr>
                <w:ilvl w:val="0"/>
                <w:numId w:val="14"/>
              </w:numPr>
              <w:suppressAutoHyphens w:val="0"/>
              <w:jc w:val="both"/>
            </w:pPr>
            <w:r>
              <w:t>učíme žáka reagovat na jednoduché pokyny</w:t>
            </w:r>
          </w:p>
          <w:p w:rsidR="00A163C9" w:rsidRDefault="00A163C9" w:rsidP="00A163C9">
            <w:pPr>
              <w:widowControl/>
              <w:numPr>
                <w:ilvl w:val="0"/>
                <w:numId w:val="14"/>
              </w:numPr>
              <w:suppressAutoHyphens w:val="0"/>
              <w:jc w:val="both"/>
            </w:pPr>
            <w:r>
              <w:t>vedeme žáka, aby dokázal upozornit na neuspokojené životní potřeby (hlad, žízeň, bolest …)</w:t>
            </w:r>
          </w:p>
        </w:tc>
      </w:tr>
      <w:tr w:rsidR="00A163C9" w:rsidTr="00C63529">
        <w:tc>
          <w:tcPr>
            <w:tcW w:w="2448" w:type="dxa"/>
          </w:tcPr>
          <w:p w:rsidR="00A163C9" w:rsidRDefault="00A163C9" w:rsidP="00C63529">
            <w:r>
              <w:t>Kompetence sociální  a personální</w:t>
            </w:r>
          </w:p>
        </w:tc>
        <w:tc>
          <w:tcPr>
            <w:tcW w:w="11411" w:type="dxa"/>
            <w:gridSpan w:val="10"/>
          </w:tcPr>
          <w:p w:rsidR="00A163C9" w:rsidRDefault="00A163C9" w:rsidP="00A163C9">
            <w:pPr>
              <w:widowControl/>
              <w:numPr>
                <w:ilvl w:val="0"/>
                <w:numId w:val="11"/>
              </w:numPr>
              <w:suppressAutoHyphens w:val="0"/>
              <w:jc w:val="both"/>
            </w:pPr>
            <w:r>
              <w:rPr>
                <w:i/>
              </w:rPr>
              <w:t xml:space="preserve"> </w:t>
            </w:r>
            <w:r>
              <w:t>pomáháme žákovi poznávat osoby z blízkého okolí</w:t>
            </w:r>
          </w:p>
        </w:tc>
      </w:tr>
      <w:tr w:rsidR="00A163C9" w:rsidTr="00C63529">
        <w:tc>
          <w:tcPr>
            <w:tcW w:w="2448" w:type="dxa"/>
          </w:tcPr>
          <w:p w:rsidR="00A163C9" w:rsidRDefault="00A163C9" w:rsidP="00C63529">
            <w:r>
              <w:t>Kompetence pracovní</w:t>
            </w:r>
          </w:p>
        </w:tc>
        <w:tc>
          <w:tcPr>
            <w:tcW w:w="11411" w:type="dxa"/>
            <w:gridSpan w:val="10"/>
          </w:tcPr>
          <w:p w:rsidR="00A163C9" w:rsidRDefault="00A163C9" w:rsidP="00A163C9">
            <w:pPr>
              <w:widowControl/>
              <w:numPr>
                <w:ilvl w:val="0"/>
                <w:numId w:val="15"/>
              </w:numPr>
              <w:suppressAutoHyphens w:val="0"/>
              <w:jc w:val="both"/>
            </w:pPr>
            <w:r>
              <w:t>vedeme žáka k plnění úkonů sebeobsluhy a osobní hygieny</w:t>
            </w:r>
          </w:p>
          <w:p w:rsidR="00A163C9" w:rsidRDefault="00A163C9" w:rsidP="00A163C9">
            <w:pPr>
              <w:widowControl/>
              <w:numPr>
                <w:ilvl w:val="0"/>
                <w:numId w:val="15"/>
              </w:numPr>
              <w:suppressAutoHyphens w:val="0"/>
              <w:jc w:val="both"/>
            </w:pPr>
            <w:r>
              <w:t>učíme žáka účelně používat při sebeobslužných činnostech předměty denní potřeby</w:t>
            </w:r>
          </w:p>
          <w:p w:rsidR="00A163C9" w:rsidRDefault="00A163C9" w:rsidP="00A163C9">
            <w:pPr>
              <w:widowControl/>
              <w:numPr>
                <w:ilvl w:val="0"/>
                <w:numId w:val="15"/>
              </w:numPr>
              <w:suppressAutoHyphens w:val="0"/>
              <w:jc w:val="both"/>
              <w:rPr>
                <w:i/>
              </w:rPr>
            </w:pPr>
            <w:r>
              <w:t>zadáváme žákovi úkoly zaměřené na rozvoj hmatové percepce</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4"/>
        <w:gridCol w:w="5721"/>
        <w:gridCol w:w="3875"/>
      </w:tblGrid>
      <w:tr w:rsidR="00A163C9" w:rsidTr="00C63529">
        <w:tc>
          <w:tcPr>
            <w:tcW w:w="14710" w:type="dxa"/>
            <w:gridSpan w:val="3"/>
          </w:tcPr>
          <w:p w:rsidR="00A163C9" w:rsidRPr="00EC0B76" w:rsidRDefault="00A163C9" w:rsidP="00C63529">
            <w:pPr>
              <w:jc w:val="center"/>
            </w:pPr>
            <w:r w:rsidRPr="00EC0B76">
              <w:t>SMYSLOVÁ VÝCHOVA</w:t>
            </w:r>
          </w:p>
          <w:p w:rsidR="00A163C9" w:rsidRPr="00EC0B76" w:rsidRDefault="00A163C9" w:rsidP="00C63529">
            <w:pPr>
              <w:jc w:val="center"/>
              <w:rPr>
                <w:i/>
              </w:rPr>
            </w:pPr>
            <w:r w:rsidRPr="00EC0B76">
              <w:rPr>
                <w:i/>
              </w:rPr>
              <w:t>Rozvíjení zrakového vnímání</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uchopit a manipulovat s předměty</w:t>
            </w:r>
          </w:p>
        </w:tc>
        <w:tc>
          <w:tcPr>
            <w:tcW w:w="5940" w:type="dxa"/>
          </w:tcPr>
          <w:p w:rsidR="00A163C9" w:rsidRDefault="00A163C9" w:rsidP="00C63529">
            <w:r>
              <w:t>- uchopit předměty</w:t>
            </w:r>
          </w:p>
          <w:p w:rsidR="00A163C9" w:rsidRDefault="00A163C9" w:rsidP="00C63529">
            <w:r>
              <w:t>- manipulovat s předměty</w:t>
            </w:r>
          </w:p>
        </w:tc>
        <w:tc>
          <w:tcPr>
            <w:tcW w:w="3982" w:type="dxa"/>
          </w:tcPr>
          <w:p w:rsidR="00A163C9" w:rsidRDefault="00A163C9" w:rsidP="00C63529">
            <w:pPr>
              <w:pStyle w:val="Default"/>
              <w:rPr>
                <w:color w:val="auto"/>
              </w:rPr>
            </w:pPr>
            <w:r>
              <w:rPr>
                <w:color w:val="auto"/>
              </w:rPr>
              <w:t xml:space="preserve">Uchopování viděných předmětů            a manipulace s nimi. </w:t>
            </w:r>
          </w:p>
          <w:p w:rsidR="00A163C9" w:rsidRDefault="00A163C9" w:rsidP="00C63529">
            <w:r>
              <w:t>Skládání předmětů vedle sebe, na sebe, do krabice.</w:t>
            </w:r>
          </w:p>
        </w:tc>
      </w:tr>
      <w:tr w:rsidR="00A163C9" w:rsidTr="00C63529">
        <w:tc>
          <w:tcPr>
            <w:tcW w:w="4788" w:type="dxa"/>
          </w:tcPr>
          <w:p w:rsidR="00A163C9" w:rsidRDefault="00A163C9" w:rsidP="00C63529">
            <w:r>
              <w:t>- rozlišovat tvary a barvy předmětů</w:t>
            </w:r>
          </w:p>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r>
              <w:t>- poznat, řadit, skládat a třídit předměty       podle velikosti, barevné a tvarové odlišnosti</w:t>
            </w:r>
          </w:p>
          <w:p w:rsidR="00A163C9" w:rsidRDefault="00A163C9" w:rsidP="00C63529"/>
        </w:tc>
        <w:tc>
          <w:tcPr>
            <w:tcW w:w="5940" w:type="dxa"/>
          </w:tcPr>
          <w:p w:rsidR="00A163C9" w:rsidRDefault="00A163C9" w:rsidP="00C63529">
            <w:r>
              <w:lastRenderedPageBreak/>
              <w:t>- přiřazovat předměty shodného tvaru a shodné barvy</w:t>
            </w:r>
          </w:p>
          <w:p w:rsidR="00A163C9" w:rsidRDefault="00A163C9" w:rsidP="00C63529">
            <w:r>
              <w:t>- určit, který předmět se od ostatních liší barvou či tvarem</w:t>
            </w:r>
          </w:p>
          <w:p w:rsidR="00A163C9" w:rsidRDefault="00A163C9" w:rsidP="00C63529">
            <w:r>
              <w:t>- určovat tvary a barvy předmětů</w:t>
            </w:r>
          </w:p>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r>
              <w:t>- určit velikost, barvu a tvar předmětu</w:t>
            </w:r>
          </w:p>
          <w:p w:rsidR="00A163C9" w:rsidRDefault="00A163C9" w:rsidP="00C63529">
            <w:r>
              <w:t>- řadit, skládat a třídit předměty podle velikosti, barevné         a tvarové odlišnosti</w:t>
            </w:r>
          </w:p>
        </w:tc>
        <w:tc>
          <w:tcPr>
            <w:tcW w:w="3982" w:type="dxa"/>
          </w:tcPr>
          <w:p w:rsidR="00A163C9" w:rsidRDefault="00A163C9" w:rsidP="00C63529">
            <w:pPr>
              <w:pStyle w:val="Default"/>
              <w:rPr>
                <w:color w:val="auto"/>
              </w:rPr>
            </w:pPr>
            <w:r>
              <w:rPr>
                <w:color w:val="auto"/>
              </w:rPr>
              <w:lastRenderedPageBreak/>
              <w:t xml:space="preserve">Rozeznávání světla a tmy. </w:t>
            </w:r>
          </w:p>
          <w:p w:rsidR="00A163C9" w:rsidRDefault="00A163C9" w:rsidP="00C63529">
            <w:pPr>
              <w:pStyle w:val="Default"/>
              <w:rPr>
                <w:color w:val="auto"/>
              </w:rPr>
            </w:pPr>
            <w:r>
              <w:rPr>
                <w:color w:val="auto"/>
              </w:rPr>
              <w:t xml:space="preserve">Vnímání prostoru binokulárně (oběma očima), monokulárně (jedním okem). Rozvoj zrakové percepce - stimulace očního kontaktu, cvičení očních pohybů - sledování pohybujícího se předmětu a osob v blízkém okolí. </w:t>
            </w:r>
          </w:p>
          <w:p w:rsidR="00A163C9" w:rsidRDefault="00A163C9" w:rsidP="00C63529">
            <w:pPr>
              <w:pStyle w:val="Default"/>
              <w:rPr>
                <w:color w:val="auto"/>
              </w:rPr>
            </w:pPr>
            <w:r>
              <w:rPr>
                <w:color w:val="auto"/>
              </w:rPr>
              <w:t xml:space="preserve">Cvičení zrakového soustředění          na lesklé a barevné předměty. </w:t>
            </w:r>
          </w:p>
          <w:p w:rsidR="00A163C9" w:rsidRDefault="00A163C9" w:rsidP="00C63529">
            <w:pPr>
              <w:pStyle w:val="Default"/>
              <w:rPr>
                <w:color w:val="auto"/>
              </w:rPr>
            </w:pPr>
            <w:r>
              <w:rPr>
                <w:color w:val="auto"/>
              </w:rPr>
              <w:t xml:space="preserve">Nasvětlování předmětů – fixace zraku. </w:t>
            </w:r>
          </w:p>
          <w:p w:rsidR="00A163C9" w:rsidRDefault="00A163C9" w:rsidP="00C63529"/>
          <w:p w:rsidR="00A163C9" w:rsidRDefault="00A163C9" w:rsidP="00C63529">
            <w:pPr>
              <w:pStyle w:val="Default"/>
              <w:rPr>
                <w:color w:val="auto"/>
              </w:rPr>
            </w:pPr>
            <w:r>
              <w:rPr>
                <w:color w:val="auto"/>
              </w:rPr>
              <w:t xml:space="preserve">Vnímání velikosti, tvaru a polohy předmětů. </w:t>
            </w:r>
          </w:p>
          <w:p w:rsidR="00A163C9" w:rsidRDefault="00A163C9" w:rsidP="00C63529">
            <w:r>
              <w:t>Rozlišování a třídění předmětů     podle tvaru a barev, manipulace s nimi.</w:t>
            </w:r>
          </w:p>
          <w:p w:rsidR="00A163C9" w:rsidRDefault="00A163C9" w:rsidP="00C63529">
            <w:r>
              <w:t xml:space="preserve">Řazení předmětů podle velikosti, rozlišování pojmů malý - velký, </w:t>
            </w:r>
            <w:r>
              <w:lastRenderedPageBreak/>
              <w:t>dlouhý – krátký.</w:t>
            </w:r>
          </w:p>
          <w:p w:rsidR="00A163C9" w:rsidRDefault="00A163C9" w:rsidP="00C63529">
            <w:pPr>
              <w:pStyle w:val="Default"/>
            </w:pPr>
            <w:r>
              <w:t xml:space="preserve">Rozlišování tvarů zrakem: kulatý, hranatý. </w:t>
            </w:r>
          </w:p>
          <w:p w:rsidR="00A163C9" w:rsidRDefault="00A163C9" w:rsidP="00C63529">
            <w:pPr>
              <w:pStyle w:val="Default"/>
              <w:rPr>
                <w:color w:val="auto"/>
              </w:rPr>
            </w:pPr>
            <w:r>
              <w:rPr>
                <w:color w:val="auto"/>
              </w:rPr>
              <w:t xml:space="preserve">Třídění barev (vyhledávání předmětů stejných barev). </w:t>
            </w:r>
          </w:p>
          <w:p w:rsidR="00A163C9" w:rsidRDefault="00A163C9" w:rsidP="00C63529">
            <w:pPr>
              <w:pStyle w:val="Default"/>
              <w:rPr>
                <w:color w:val="auto"/>
              </w:rPr>
            </w:pPr>
            <w:r>
              <w:rPr>
                <w:color w:val="auto"/>
              </w:rPr>
              <w:t>Řazení barevných kostek, střídání</w:t>
            </w:r>
            <w:r>
              <w:t xml:space="preserve"> </w:t>
            </w:r>
            <w:r>
              <w:rPr>
                <w:color w:val="auto"/>
              </w:rPr>
              <w:t>barev. Třídění předmětů podle barev. Rozlišování dvou základních výrazně odlišných barev.</w:t>
            </w:r>
          </w:p>
          <w:p w:rsidR="00A163C9" w:rsidRDefault="00A163C9" w:rsidP="00C63529">
            <w:pPr>
              <w:pStyle w:val="Default"/>
              <w:rPr>
                <w:color w:val="auto"/>
              </w:rPr>
            </w:pPr>
            <w:r>
              <w:rPr>
                <w:color w:val="auto"/>
              </w:rPr>
              <w:t>Postupné poznávání všech základních barev a jejich pojmenování.</w:t>
            </w:r>
          </w:p>
          <w:p w:rsidR="00A163C9" w:rsidRDefault="00A163C9" w:rsidP="00C63529">
            <w:r>
              <w:t>Využívání vhodných počítačových programů.</w:t>
            </w:r>
          </w:p>
        </w:tc>
      </w:tr>
      <w:tr w:rsidR="00A163C9" w:rsidTr="00C63529">
        <w:tc>
          <w:tcPr>
            <w:tcW w:w="4788" w:type="dxa"/>
          </w:tcPr>
          <w:p w:rsidR="00A163C9" w:rsidRDefault="00A163C9" w:rsidP="00C63529">
            <w:r>
              <w:lastRenderedPageBreak/>
              <w:t>- třídit obrázky, rozeznat reálné a vyobrazené předměty</w:t>
            </w:r>
          </w:p>
        </w:tc>
        <w:tc>
          <w:tcPr>
            <w:tcW w:w="5940" w:type="dxa"/>
          </w:tcPr>
          <w:p w:rsidR="00A163C9" w:rsidRDefault="00A163C9" w:rsidP="00C63529">
            <w:r>
              <w:t>- třídit obrázky podle zadaných kritérií</w:t>
            </w:r>
          </w:p>
          <w:p w:rsidR="00A163C9" w:rsidRDefault="00A163C9" w:rsidP="00C63529">
            <w:r>
              <w:t>- určit, zda je předmět reálný či vyobrazený</w:t>
            </w:r>
          </w:p>
        </w:tc>
        <w:tc>
          <w:tcPr>
            <w:tcW w:w="3982" w:type="dxa"/>
          </w:tcPr>
          <w:p w:rsidR="00A163C9" w:rsidRDefault="00A163C9" w:rsidP="00C63529">
            <w:pPr>
              <w:pStyle w:val="Default"/>
              <w:rPr>
                <w:color w:val="auto"/>
              </w:rPr>
            </w:pPr>
            <w:r>
              <w:rPr>
                <w:color w:val="auto"/>
              </w:rPr>
              <w:t xml:space="preserve">Poznávání a třídění dvou zřetelně odlišných předmětů a obrázků               ( panenka, autíčko). </w:t>
            </w:r>
          </w:p>
          <w:p w:rsidR="00A163C9" w:rsidRDefault="00A163C9" w:rsidP="00C63529">
            <w:pPr>
              <w:pStyle w:val="Default"/>
              <w:rPr>
                <w:color w:val="auto"/>
              </w:rPr>
            </w:pPr>
            <w:r>
              <w:rPr>
                <w:color w:val="auto"/>
              </w:rPr>
              <w:t xml:space="preserve">Třídění materiálu - dvě výrazně odlišné komponenty. </w:t>
            </w:r>
          </w:p>
          <w:p w:rsidR="00A163C9" w:rsidRDefault="00A163C9" w:rsidP="00C63529">
            <w:pPr>
              <w:pStyle w:val="Default"/>
              <w:rPr>
                <w:color w:val="auto"/>
              </w:rPr>
            </w:pPr>
            <w:r>
              <w:rPr>
                <w:color w:val="auto"/>
              </w:rPr>
              <w:t xml:space="preserve">Třídění předmětů - tři komponenty nejprve velké a výrazně odlišné, postupně menší a méně odlišné              ( kaštany, žaludy, šípky, hrách, fazole…). </w:t>
            </w:r>
          </w:p>
          <w:p w:rsidR="00A163C9" w:rsidRDefault="00A163C9" w:rsidP="00C63529">
            <w:pPr>
              <w:pStyle w:val="Default"/>
            </w:pPr>
            <w:r>
              <w:t xml:space="preserve">Třídění obrázků podle obsahu: květiny, ovoce, zvířata… </w:t>
            </w:r>
          </w:p>
          <w:p w:rsidR="00A163C9" w:rsidRDefault="00A163C9" w:rsidP="00C63529">
            <w:pPr>
              <w:pStyle w:val="Default"/>
              <w:rPr>
                <w:color w:val="auto"/>
              </w:rPr>
            </w:pPr>
            <w:r>
              <w:rPr>
                <w:color w:val="auto"/>
              </w:rPr>
              <w:t>Poznávání změn a rozdílů                      na skutečných předmětech                    i na obrázcích.</w:t>
            </w:r>
          </w:p>
          <w:p w:rsidR="00A163C9" w:rsidRDefault="00A163C9" w:rsidP="00C63529">
            <w:r>
              <w:t>Poznávání změn a rozdílů                  na skutečných předmětech                    i na obrázcích.</w:t>
            </w:r>
          </w:p>
        </w:tc>
      </w:tr>
      <w:tr w:rsidR="00A163C9" w:rsidTr="00C63529">
        <w:tc>
          <w:tcPr>
            <w:tcW w:w="4788" w:type="dxa"/>
          </w:tcPr>
          <w:p w:rsidR="00A163C9" w:rsidRDefault="00A163C9" w:rsidP="00C63529">
            <w:r>
              <w:t xml:space="preserve">- poznat osoby ze svého okolí a své </w:t>
            </w:r>
            <w:r>
              <w:lastRenderedPageBreak/>
              <w:t>spolužáky</w:t>
            </w:r>
          </w:p>
        </w:tc>
        <w:tc>
          <w:tcPr>
            <w:tcW w:w="5940" w:type="dxa"/>
          </w:tcPr>
          <w:p w:rsidR="00A163C9" w:rsidRDefault="00A163C9" w:rsidP="00C63529">
            <w:r>
              <w:lastRenderedPageBreak/>
              <w:t>- poznat osoby ze svého okolí a své spolužáky</w:t>
            </w:r>
          </w:p>
        </w:tc>
        <w:tc>
          <w:tcPr>
            <w:tcW w:w="3982" w:type="dxa"/>
          </w:tcPr>
          <w:p w:rsidR="00A163C9" w:rsidRDefault="00A163C9" w:rsidP="00C63529">
            <w:pPr>
              <w:pStyle w:val="Default"/>
              <w:rPr>
                <w:color w:val="auto"/>
              </w:rPr>
            </w:pPr>
            <w:r>
              <w:t xml:space="preserve">Cvičení soustředěného zrakového </w:t>
            </w:r>
            <w:r>
              <w:lastRenderedPageBreak/>
              <w:t xml:space="preserve">vnímání. </w:t>
            </w:r>
            <w:r>
              <w:rPr>
                <w:color w:val="auto"/>
              </w:rPr>
              <w:t xml:space="preserve">Sebepozorování v zrcadle, identifikace s fotografií. </w:t>
            </w:r>
          </w:p>
          <w:p w:rsidR="00A163C9" w:rsidRDefault="00A163C9" w:rsidP="00C63529">
            <w:pPr>
              <w:pStyle w:val="Default"/>
              <w:rPr>
                <w:color w:val="auto"/>
              </w:rPr>
            </w:pPr>
            <w:r>
              <w:rPr>
                <w:color w:val="auto"/>
              </w:rPr>
              <w:t xml:space="preserve">Poznávání ostatních dětí ve třídě. </w:t>
            </w:r>
          </w:p>
          <w:p w:rsidR="00A163C9" w:rsidRDefault="00A163C9" w:rsidP="00C63529">
            <w:r>
              <w:t>Rozlišování: stojí, sedí, leží.</w:t>
            </w:r>
          </w:p>
        </w:tc>
      </w:tr>
      <w:tr w:rsidR="00A163C9" w:rsidTr="00C63529">
        <w:tc>
          <w:tcPr>
            <w:tcW w:w="4788" w:type="dxa"/>
          </w:tcPr>
          <w:p w:rsidR="00A163C9" w:rsidRDefault="00A163C9" w:rsidP="00C63529">
            <w:r>
              <w:lastRenderedPageBreak/>
              <w:t>- rozpoznat denní dobu podle činnosti, obrázku nebo piktogramu</w:t>
            </w:r>
          </w:p>
        </w:tc>
        <w:tc>
          <w:tcPr>
            <w:tcW w:w="5940" w:type="dxa"/>
          </w:tcPr>
          <w:p w:rsidR="00A163C9" w:rsidRDefault="00A163C9" w:rsidP="00C63529">
            <w:r>
              <w:t>- rozpoznat denní dobu podle činnosti, obrázku                nebo piktogramu</w:t>
            </w:r>
          </w:p>
        </w:tc>
        <w:tc>
          <w:tcPr>
            <w:tcW w:w="3982" w:type="dxa"/>
          </w:tcPr>
          <w:p w:rsidR="00A163C9" w:rsidRDefault="00A163C9" w:rsidP="00C63529">
            <w:r>
              <w:t>Určování časových úseků podle činností, obrázků nebo piktogramů.</w:t>
            </w:r>
          </w:p>
        </w:tc>
      </w:tr>
      <w:tr w:rsidR="00A163C9" w:rsidTr="00C63529">
        <w:tc>
          <w:tcPr>
            <w:tcW w:w="4788" w:type="dxa"/>
          </w:tcPr>
          <w:p w:rsidR="00A163C9" w:rsidRDefault="00A163C9" w:rsidP="00C63529">
            <w:r>
              <w:t>- napodobit předvedené pohyby</w:t>
            </w:r>
          </w:p>
        </w:tc>
        <w:tc>
          <w:tcPr>
            <w:tcW w:w="5940" w:type="dxa"/>
          </w:tcPr>
          <w:p w:rsidR="00A163C9" w:rsidRDefault="00A163C9" w:rsidP="00C63529">
            <w:r>
              <w:t>- napodobit předvedené pohyby</w:t>
            </w:r>
          </w:p>
        </w:tc>
        <w:tc>
          <w:tcPr>
            <w:tcW w:w="3982" w:type="dxa"/>
          </w:tcPr>
          <w:p w:rsidR="00A163C9" w:rsidRDefault="00A163C9" w:rsidP="00C63529">
            <w:pPr>
              <w:pStyle w:val="Default"/>
              <w:rPr>
                <w:color w:val="auto"/>
              </w:rPr>
            </w:pPr>
            <w:r>
              <w:t xml:space="preserve">Cvičení soustředěného zrakového vnímání. </w:t>
            </w:r>
            <w:r>
              <w:rPr>
                <w:color w:val="auto"/>
              </w:rPr>
              <w:t xml:space="preserve">Upevňování vizuomotorické koordinace. Napodobování různých pohybů předváděných učitelem. </w:t>
            </w:r>
          </w:p>
          <w:p w:rsidR="00A163C9" w:rsidRDefault="00A163C9" w:rsidP="00C63529">
            <w:pPr>
              <w:pStyle w:val="Default"/>
              <w:rPr>
                <w:color w:val="auto"/>
              </w:rPr>
            </w:pPr>
            <w:r>
              <w:rPr>
                <w:color w:val="auto"/>
              </w:rPr>
              <w:t xml:space="preserve">Cvičení směrové orientace: nahoru - dolů, dopředu - dozadu, vlevo - vpravo, na začátku - na konci. </w:t>
            </w:r>
          </w:p>
          <w:p w:rsidR="00A163C9" w:rsidRDefault="00A163C9" w:rsidP="00C63529">
            <w:r>
              <w:t>Využívání vhodných počítačových programů rozvíjejících soustředění.</w:t>
            </w:r>
          </w:p>
        </w:tc>
      </w:tr>
    </w:tbl>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5"/>
        <w:gridCol w:w="5719"/>
        <w:gridCol w:w="3876"/>
      </w:tblGrid>
      <w:tr w:rsidR="00A163C9" w:rsidTr="00C63529">
        <w:tc>
          <w:tcPr>
            <w:tcW w:w="14710" w:type="dxa"/>
            <w:gridSpan w:val="3"/>
          </w:tcPr>
          <w:p w:rsidR="00A163C9" w:rsidRPr="00EC0B76" w:rsidRDefault="00A163C9" w:rsidP="00C63529">
            <w:pPr>
              <w:jc w:val="center"/>
            </w:pPr>
            <w:r w:rsidRPr="00EC0B76">
              <w:t>SMYSLOVÁ VÝCHOVA</w:t>
            </w:r>
          </w:p>
          <w:p w:rsidR="00A163C9" w:rsidRPr="00EC0B76" w:rsidRDefault="00A163C9" w:rsidP="00C63529">
            <w:pPr>
              <w:jc w:val="center"/>
              <w:rPr>
                <w:i/>
              </w:rPr>
            </w:pPr>
            <w:r w:rsidRPr="00EC0B76">
              <w:rPr>
                <w:i/>
              </w:rPr>
              <w:t>Rozvíjení sluchového vnímání</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reagovat na své jméno, na oslovení,              na zavolání</w:t>
            </w:r>
          </w:p>
        </w:tc>
        <w:tc>
          <w:tcPr>
            <w:tcW w:w="5940" w:type="dxa"/>
          </w:tcPr>
          <w:p w:rsidR="00A163C9" w:rsidRDefault="00A163C9" w:rsidP="00C63529">
            <w:r>
              <w:t>- reagovat na své jméno, na oslovení, na zavolání</w:t>
            </w:r>
          </w:p>
        </w:tc>
        <w:tc>
          <w:tcPr>
            <w:tcW w:w="3982" w:type="dxa"/>
            <w:vMerge w:val="restart"/>
          </w:tcPr>
          <w:p w:rsidR="00A163C9" w:rsidRDefault="00A163C9" w:rsidP="00C63529">
            <w:pPr>
              <w:rPr>
                <w:i/>
              </w:rPr>
            </w:pPr>
            <w:r>
              <w:rPr>
                <w:i/>
              </w:rPr>
              <w:t>Učivo se prolíná do všech výstupů:</w:t>
            </w:r>
          </w:p>
          <w:p w:rsidR="00A163C9" w:rsidRDefault="00A163C9" w:rsidP="00C63529">
            <w:pPr>
              <w:pStyle w:val="Default"/>
              <w:rPr>
                <w:color w:val="auto"/>
              </w:rPr>
            </w:pPr>
            <w:r>
              <w:rPr>
                <w:color w:val="auto"/>
              </w:rPr>
              <w:t xml:space="preserve">Rozvoj sluchové percepce - otáčení se za zvukem s využitím zraku, později    s jeho vyloučením. </w:t>
            </w:r>
          </w:p>
          <w:p w:rsidR="00A163C9" w:rsidRDefault="00A163C9" w:rsidP="00C63529">
            <w:pPr>
              <w:pStyle w:val="Default"/>
              <w:rPr>
                <w:color w:val="auto"/>
              </w:rPr>
            </w:pPr>
            <w:r>
              <w:rPr>
                <w:color w:val="auto"/>
              </w:rPr>
              <w:t xml:space="preserve">Nácvik sluchového soustředění          na zvuky - ozvučenou hračku, chrastítko, cinkání lžíce o talíř, bubínek, zpěv, hudbu. </w:t>
            </w:r>
          </w:p>
          <w:p w:rsidR="00A163C9" w:rsidRDefault="00A163C9" w:rsidP="00C63529">
            <w:r>
              <w:t xml:space="preserve">Nácvik sluchového soustředění   </w:t>
            </w:r>
          </w:p>
          <w:p w:rsidR="00A163C9" w:rsidRDefault="00A163C9" w:rsidP="00C63529">
            <w:pPr>
              <w:pStyle w:val="Default"/>
              <w:jc w:val="both"/>
              <w:rPr>
                <w:color w:val="auto"/>
              </w:rPr>
            </w:pPr>
            <w:r>
              <w:rPr>
                <w:color w:val="auto"/>
              </w:rPr>
              <w:t xml:space="preserve">na zvuky související s denním životem. Reakce na vlastní jméno,     </w:t>
            </w:r>
            <w:r>
              <w:rPr>
                <w:color w:val="auto"/>
              </w:rPr>
              <w:lastRenderedPageBreak/>
              <w:t xml:space="preserve">na oslovení, na zavolání. </w:t>
            </w:r>
          </w:p>
          <w:p w:rsidR="00A163C9" w:rsidRDefault="00A163C9" w:rsidP="00C63529">
            <w:pPr>
              <w:pStyle w:val="Default"/>
              <w:jc w:val="both"/>
              <w:rPr>
                <w:color w:val="auto"/>
              </w:rPr>
            </w:pPr>
            <w:r>
              <w:rPr>
                <w:color w:val="auto"/>
              </w:rPr>
              <w:t xml:space="preserve">Poznávání a rozlišování zvuků              s využitím zrakové podpory (zvonek, bubínek, mačkání papíru, klíče). Určování původu a směru zvuku. </w:t>
            </w:r>
          </w:p>
          <w:p w:rsidR="00A163C9" w:rsidRDefault="00A163C9" w:rsidP="00C63529">
            <w:pPr>
              <w:pStyle w:val="Default"/>
              <w:jc w:val="both"/>
              <w:rPr>
                <w:color w:val="auto"/>
              </w:rPr>
            </w:pPr>
            <w:r>
              <w:rPr>
                <w:color w:val="auto"/>
              </w:rPr>
              <w:t xml:space="preserve">Sluchová cvičení bez využití zraku       (zvonek, telefon, cinkání lžičky           v hrnečku, tleskání, klepání, pískání). </w:t>
            </w:r>
          </w:p>
          <w:p w:rsidR="00A163C9" w:rsidRDefault="00A163C9" w:rsidP="00C63529">
            <w:pPr>
              <w:pStyle w:val="Default"/>
              <w:jc w:val="both"/>
              <w:rPr>
                <w:color w:val="auto"/>
              </w:rPr>
            </w:pPr>
            <w:r>
              <w:rPr>
                <w:color w:val="auto"/>
              </w:rPr>
              <w:t xml:space="preserve">Napodobování různých zvuků. </w:t>
            </w:r>
          </w:p>
          <w:p w:rsidR="00A163C9" w:rsidRDefault="00A163C9" w:rsidP="00C63529">
            <w:pPr>
              <w:pStyle w:val="Default"/>
              <w:jc w:val="both"/>
              <w:rPr>
                <w:color w:val="auto"/>
              </w:rPr>
            </w:pPr>
            <w:r>
              <w:rPr>
                <w:color w:val="auto"/>
              </w:rPr>
              <w:t xml:space="preserve">Poznávání hudebních nástrojů podle zvuku. </w:t>
            </w:r>
          </w:p>
          <w:p w:rsidR="00A163C9" w:rsidRDefault="00A163C9" w:rsidP="00C63529">
            <w:pPr>
              <w:pStyle w:val="Default"/>
              <w:jc w:val="both"/>
              <w:rPr>
                <w:color w:val="auto"/>
              </w:rPr>
            </w:pPr>
            <w:r>
              <w:rPr>
                <w:color w:val="auto"/>
              </w:rPr>
              <w:t xml:space="preserve">Experimentování s jednoduchými hudebními nástroji. </w:t>
            </w:r>
          </w:p>
          <w:p w:rsidR="00A163C9" w:rsidRDefault="00A163C9" w:rsidP="00C63529">
            <w:pPr>
              <w:pStyle w:val="Default"/>
              <w:jc w:val="both"/>
              <w:rPr>
                <w:color w:val="auto"/>
              </w:rPr>
            </w:pPr>
            <w:r>
              <w:rPr>
                <w:color w:val="auto"/>
              </w:rPr>
              <w:t xml:space="preserve">Poznávání spolužáků a učitelů        podle hlasu. </w:t>
            </w:r>
          </w:p>
          <w:p w:rsidR="00A163C9" w:rsidRDefault="00A163C9" w:rsidP="00C63529">
            <w:pPr>
              <w:pStyle w:val="Default"/>
              <w:jc w:val="both"/>
              <w:rPr>
                <w:color w:val="auto"/>
              </w:rPr>
            </w:pPr>
            <w:r>
              <w:rPr>
                <w:color w:val="auto"/>
              </w:rPr>
              <w:t xml:space="preserve">Rozlišování a určování původu, směru, délky a intenzity zvuku (tichý - hlasitý, zblízka - zdaleka, krátký - dlouhý ). </w:t>
            </w:r>
          </w:p>
          <w:p w:rsidR="00A163C9" w:rsidRDefault="00A163C9" w:rsidP="00C63529">
            <w:pPr>
              <w:pStyle w:val="Default"/>
              <w:jc w:val="both"/>
              <w:rPr>
                <w:color w:val="auto"/>
              </w:rPr>
            </w:pPr>
            <w:r>
              <w:rPr>
                <w:color w:val="auto"/>
              </w:rPr>
              <w:t xml:space="preserve">Rozlišování zvuků na ulici (auto, vlak, sanitka…). </w:t>
            </w:r>
          </w:p>
          <w:p w:rsidR="00A163C9" w:rsidRDefault="00A163C9" w:rsidP="00C63529">
            <w:pPr>
              <w:pStyle w:val="Default"/>
              <w:jc w:val="both"/>
              <w:rPr>
                <w:color w:val="auto"/>
              </w:rPr>
            </w:pPr>
            <w:r>
              <w:rPr>
                <w:color w:val="auto"/>
              </w:rPr>
              <w:t xml:space="preserve">Rozlišování zvuků v přírodě (zpěv ptáků, šumění větru, zvuk tekoucí vody…). </w:t>
            </w:r>
          </w:p>
          <w:p w:rsidR="00A163C9" w:rsidRDefault="00A163C9" w:rsidP="00C63529">
            <w:pPr>
              <w:pStyle w:val="Default"/>
              <w:jc w:val="both"/>
              <w:rPr>
                <w:color w:val="auto"/>
              </w:rPr>
            </w:pPr>
            <w:r>
              <w:rPr>
                <w:color w:val="auto"/>
              </w:rPr>
              <w:t xml:space="preserve">Sluchově motorická cvičení, cvičení    a hry, v nichž se uplatňuje spojení zvuků s pohybem. </w:t>
            </w:r>
          </w:p>
          <w:p w:rsidR="00A163C9" w:rsidRDefault="00A163C9" w:rsidP="00C63529">
            <w:pPr>
              <w:pStyle w:val="Default"/>
              <w:jc w:val="both"/>
              <w:rPr>
                <w:color w:val="auto"/>
              </w:rPr>
            </w:pPr>
            <w:r>
              <w:rPr>
                <w:color w:val="auto"/>
              </w:rPr>
              <w:t xml:space="preserve">Rozvíjení smyslu pro rytmus, rytmická cvičení. </w:t>
            </w:r>
          </w:p>
          <w:p w:rsidR="00A163C9" w:rsidRDefault="00A163C9" w:rsidP="00C63529">
            <w:pPr>
              <w:pStyle w:val="Default"/>
              <w:jc w:val="both"/>
              <w:rPr>
                <w:color w:val="auto"/>
              </w:rPr>
            </w:pPr>
            <w:r>
              <w:rPr>
                <w:color w:val="auto"/>
              </w:rPr>
              <w:t xml:space="preserve">Poslouchání hudby. </w:t>
            </w:r>
          </w:p>
          <w:p w:rsidR="00A163C9" w:rsidRDefault="00A163C9" w:rsidP="00C63529">
            <w:pPr>
              <w:pStyle w:val="Default"/>
              <w:jc w:val="both"/>
            </w:pPr>
            <w:r>
              <w:t xml:space="preserve">Snaha o koncentraci pozornosti         při poslechu. Poznávání hlasů zvířat     </w:t>
            </w:r>
            <w:r>
              <w:lastRenderedPageBreak/>
              <w:t>a dalších zvuků z CD.</w:t>
            </w:r>
          </w:p>
        </w:tc>
      </w:tr>
      <w:tr w:rsidR="00A163C9" w:rsidTr="00C63529">
        <w:tc>
          <w:tcPr>
            <w:tcW w:w="4788" w:type="dxa"/>
          </w:tcPr>
          <w:p w:rsidR="00A163C9" w:rsidRDefault="00A163C9" w:rsidP="00C63529">
            <w:r>
              <w:t>- poznat, rozlišit a napodobit různé zvuky</w:t>
            </w:r>
          </w:p>
        </w:tc>
        <w:tc>
          <w:tcPr>
            <w:tcW w:w="5940" w:type="dxa"/>
          </w:tcPr>
          <w:p w:rsidR="00A163C9" w:rsidRDefault="00A163C9" w:rsidP="00C63529">
            <w:r>
              <w:t>- určit zdroj zvuku</w:t>
            </w:r>
          </w:p>
          <w:p w:rsidR="00A163C9" w:rsidRDefault="00A163C9" w:rsidP="00C63529">
            <w:r>
              <w:t>- určit, zda jsou zvuky shodné či rozdílné</w:t>
            </w:r>
          </w:p>
          <w:p w:rsidR="00A163C9" w:rsidRDefault="00A163C9" w:rsidP="00C63529">
            <w:r>
              <w:t>- napodobit různé zvuky</w:t>
            </w:r>
          </w:p>
        </w:tc>
        <w:tc>
          <w:tcPr>
            <w:tcW w:w="3982" w:type="dxa"/>
            <w:vMerge/>
          </w:tcPr>
          <w:p w:rsidR="00A163C9" w:rsidRDefault="00A163C9" w:rsidP="00C63529"/>
        </w:tc>
      </w:tr>
      <w:tr w:rsidR="00A163C9" w:rsidTr="00C63529">
        <w:tc>
          <w:tcPr>
            <w:tcW w:w="4788" w:type="dxa"/>
          </w:tcPr>
          <w:p w:rsidR="00A163C9" w:rsidRDefault="00A163C9" w:rsidP="00C63529">
            <w:r>
              <w:t>- poznat podle hlasu osoby ze svého nejbližšího okolí</w:t>
            </w:r>
          </w:p>
        </w:tc>
        <w:tc>
          <w:tcPr>
            <w:tcW w:w="5940" w:type="dxa"/>
          </w:tcPr>
          <w:p w:rsidR="00A163C9" w:rsidRDefault="00A163C9" w:rsidP="00C63529">
            <w:r>
              <w:t>- určit, komu patří slyšený hlas</w:t>
            </w:r>
          </w:p>
        </w:tc>
        <w:tc>
          <w:tcPr>
            <w:tcW w:w="3982" w:type="dxa"/>
            <w:vMerge/>
          </w:tcPr>
          <w:p w:rsidR="00A163C9" w:rsidRDefault="00A163C9" w:rsidP="00C63529"/>
        </w:tc>
      </w:tr>
      <w:tr w:rsidR="00A163C9" w:rsidTr="00C63529">
        <w:tc>
          <w:tcPr>
            <w:tcW w:w="4788" w:type="dxa"/>
          </w:tcPr>
          <w:p w:rsidR="00A163C9" w:rsidRDefault="00A163C9" w:rsidP="00C63529">
            <w:r>
              <w:t>- poznat a rozlišit různé zvuky a hlasy zvířat podle zvukové nahrávky</w:t>
            </w:r>
          </w:p>
        </w:tc>
        <w:tc>
          <w:tcPr>
            <w:tcW w:w="5940" w:type="dxa"/>
          </w:tcPr>
          <w:p w:rsidR="00A163C9" w:rsidRDefault="00A163C9" w:rsidP="00C63529">
            <w:r>
              <w:t>- určit zdroj zvuků/ hlasů</w:t>
            </w:r>
          </w:p>
          <w:p w:rsidR="00A163C9" w:rsidRDefault="00A163C9" w:rsidP="00C63529">
            <w:r>
              <w:t>- určit, zda jsou slyšené hlasy/ zvuky shodné či rozdílné</w:t>
            </w:r>
          </w:p>
        </w:tc>
        <w:tc>
          <w:tcPr>
            <w:tcW w:w="3982" w:type="dxa"/>
            <w:vMerge/>
          </w:tcPr>
          <w:p w:rsidR="00A163C9" w:rsidRDefault="00A163C9" w:rsidP="00C63529"/>
        </w:tc>
      </w:tr>
      <w:tr w:rsidR="00A163C9" w:rsidTr="00C63529">
        <w:tc>
          <w:tcPr>
            <w:tcW w:w="4788" w:type="dxa"/>
          </w:tcPr>
          <w:p w:rsidR="00A163C9" w:rsidRDefault="00A163C9" w:rsidP="00C63529">
            <w:r>
              <w:t>- rozlišit zvuky spojené s denním životem          a nebát se nepříjemných zvuků</w:t>
            </w:r>
          </w:p>
        </w:tc>
        <w:tc>
          <w:tcPr>
            <w:tcW w:w="5940" w:type="dxa"/>
          </w:tcPr>
          <w:p w:rsidR="00A163C9" w:rsidRDefault="00A163C9" w:rsidP="00C63529">
            <w:r>
              <w:t>- určit zdroj zvuků spojený s denním životem</w:t>
            </w:r>
          </w:p>
          <w:p w:rsidR="00A163C9" w:rsidRDefault="00A163C9" w:rsidP="00C63529">
            <w:r>
              <w:t>- nebát se nepříjemných zvuků</w:t>
            </w:r>
          </w:p>
        </w:tc>
        <w:tc>
          <w:tcPr>
            <w:tcW w:w="3982" w:type="dxa"/>
            <w:vMerge/>
          </w:tcPr>
          <w:p w:rsidR="00A163C9" w:rsidRDefault="00A163C9" w:rsidP="00C63529"/>
        </w:tc>
      </w:tr>
    </w:tbl>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0"/>
        <w:gridCol w:w="5726"/>
        <w:gridCol w:w="3864"/>
      </w:tblGrid>
      <w:tr w:rsidR="00A163C9" w:rsidTr="00C63529">
        <w:tc>
          <w:tcPr>
            <w:tcW w:w="14710" w:type="dxa"/>
            <w:gridSpan w:val="3"/>
          </w:tcPr>
          <w:p w:rsidR="00A163C9" w:rsidRPr="00EC0B76" w:rsidRDefault="00A163C9" w:rsidP="00C63529">
            <w:pPr>
              <w:jc w:val="center"/>
            </w:pPr>
            <w:r w:rsidRPr="00EC0B76">
              <w:t>SMYSLOVÁ VÝCHOVA</w:t>
            </w:r>
          </w:p>
          <w:p w:rsidR="00A163C9" w:rsidRPr="00EC0B76" w:rsidRDefault="00A163C9" w:rsidP="00C63529">
            <w:pPr>
              <w:jc w:val="center"/>
              <w:rPr>
                <w:i/>
              </w:rPr>
            </w:pPr>
            <w:r w:rsidRPr="00EC0B76">
              <w:rPr>
                <w:i/>
              </w:rPr>
              <w:t>Rozvíjení hmatového vnímání</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zvládat základní sebeobslužné dovednosti</w:t>
            </w:r>
          </w:p>
        </w:tc>
        <w:tc>
          <w:tcPr>
            <w:tcW w:w="5940" w:type="dxa"/>
          </w:tcPr>
          <w:p w:rsidR="00A163C9" w:rsidRDefault="00A163C9" w:rsidP="00C63529">
            <w:r>
              <w:t>- vykonávat základní sebeobslužné činnosti</w:t>
            </w:r>
          </w:p>
        </w:tc>
        <w:tc>
          <w:tcPr>
            <w:tcW w:w="3982" w:type="dxa"/>
          </w:tcPr>
          <w:p w:rsidR="00A163C9" w:rsidRDefault="00A163C9" w:rsidP="00C63529">
            <w:r>
              <w:t>Sebeobslužné dovednosti.</w:t>
            </w:r>
          </w:p>
        </w:tc>
      </w:tr>
      <w:tr w:rsidR="00A163C9" w:rsidTr="00C63529">
        <w:tc>
          <w:tcPr>
            <w:tcW w:w="4788" w:type="dxa"/>
          </w:tcPr>
          <w:p w:rsidR="00A163C9" w:rsidRDefault="00A163C9" w:rsidP="00C63529">
            <w:r>
              <w:t>- poznat hmatem velikost, tvar a povrch předmětů</w:t>
            </w:r>
          </w:p>
        </w:tc>
        <w:tc>
          <w:tcPr>
            <w:tcW w:w="5940" w:type="dxa"/>
          </w:tcPr>
          <w:p w:rsidR="00A163C9" w:rsidRDefault="00A163C9" w:rsidP="00C63529">
            <w:r>
              <w:t>- určit pomocí hmatu velikost, tvar a povrch předmětů</w:t>
            </w:r>
          </w:p>
        </w:tc>
        <w:tc>
          <w:tcPr>
            <w:tcW w:w="3982" w:type="dxa"/>
          </w:tcPr>
          <w:p w:rsidR="00A163C9" w:rsidRDefault="00A163C9" w:rsidP="00C63529">
            <w:pPr>
              <w:pStyle w:val="Default"/>
              <w:rPr>
                <w:color w:val="auto"/>
              </w:rPr>
            </w:pPr>
            <w:r>
              <w:t xml:space="preserve">Rozvíjení hmatové percepce - dotyková terapie, stimulace konečků prstů, masáže prstů a dlaně. </w:t>
            </w:r>
            <w:r>
              <w:rPr>
                <w:color w:val="auto"/>
              </w:rPr>
              <w:t xml:space="preserve">Hlazení jemných látek (samet, plyš, kožešina), navozování příjemných pocitů. </w:t>
            </w:r>
          </w:p>
          <w:p w:rsidR="00A163C9" w:rsidRDefault="00A163C9" w:rsidP="00C63529">
            <w:pPr>
              <w:pStyle w:val="Default"/>
              <w:jc w:val="both"/>
              <w:rPr>
                <w:color w:val="auto"/>
              </w:rPr>
            </w:pPr>
            <w:r>
              <w:rPr>
                <w:color w:val="auto"/>
              </w:rPr>
              <w:t xml:space="preserve">Rozvíjení hmatového vnímání manipulací s předměty. </w:t>
            </w:r>
          </w:p>
          <w:p w:rsidR="00A163C9" w:rsidRDefault="00A163C9" w:rsidP="00C63529">
            <w:pPr>
              <w:pStyle w:val="Default"/>
              <w:rPr>
                <w:color w:val="auto"/>
              </w:rPr>
            </w:pPr>
            <w:r>
              <w:rPr>
                <w:color w:val="auto"/>
              </w:rPr>
              <w:t xml:space="preserve">Nácvik úchopu předmětů různé velikosti. </w:t>
            </w:r>
          </w:p>
          <w:p w:rsidR="00A163C9" w:rsidRDefault="00A163C9" w:rsidP="00C63529">
            <w:pPr>
              <w:pStyle w:val="Default"/>
              <w:rPr>
                <w:color w:val="auto"/>
              </w:rPr>
            </w:pPr>
            <w:r>
              <w:rPr>
                <w:color w:val="auto"/>
              </w:rPr>
              <w:t xml:space="preserve">Výcvik hmatového vnímání, rozlišování předmětů dle velikosti, tvaru a povrchové úpravy. </w:t>
            </w:r>
          </w:p>
        </w:tc>
      </w:tr>
      <w:tr w:rsidR="00A163C9" w:rsidTr="00C63529">
        <w:tc>
          <w:tcPr>
            <w:tcW w:w="4788" w:type="dxa"/>
          </w:tcPr>
          <w:p w:rsidR="00A163C9" w:rsidRDefault="00A163C9" w:rsidP="00C63529">
            <w:r>
              <w:t>- třídit předměty na základě hmatu – podle velikosti a tvaru</w:t>
            </w:r>
          </w:p>
        </w:tc>
        <w:tc>
          <w:tcPr>
            <w:tcW w:w="5940" w:type="dxa"/>
          </w:tcPr>
          <w:p w:rsidR="00A163C9" w:rsidRDefault="00A163C9" w:rsidP="00C63529">
            <w:r>
              <w:t>- třídit předměty na základě hmatu – podle velikosti a tvaru</w:t>
            </w:r>
          </w:p>
        </w:tc>
        <w:tc>
          <w:tcPr>
            <w:tcW w:w="3982" w:type="dxa"/>
          </w:tcPr>
          <w:p w:rsidR="00A163C9" w:rsidRDefault="00A163C9" w:rsidP="00C63529">
            <w:pPr>
              <w:pStyle w:val="Default"/>
              <w:rPr>
                <w:color w:val="auto"/>
              </w:rPr>
            </w:pPr>
            <w:r>
              <w:rPr>
                <w:color w:val="auto"/>
              </w:rPr>
              <w:t xml:space="preserve">Třídění předmětů podle tvaru                a velikosti. </w:t>
            </w:r>
          </w:p>
          <w:p w:rsidR="00A163C9" w:rsidRDefault="00A163C9" w:rsidP="00C63529">
            <w:pPr>
              <w:pStyle w:val="Default"/>
              <w:rPr>
                <w:color w:val="auto"/>
              </w:rPr>
            </w:pPr>
            <w:r>
              <w:t xml:space="preserve">Třídění přírodnin (sypké, oblé). </w:t>
            </w:r>
          </w:p>
        </w:tc>
      </w:tr>
      <w:tr w:rsidR="00A163C9" w:rsidTr="00C63529">
        <w:tc>
          <w:tcPr>
            <w:tcW w:w="4788" w:type="dxa"/>
          </w:tcPr>
          <w:p w:rsidR="00A163C9" w:rsidRDefault="00A163C9" w:rsidP="00C63529">
            <w:r>
              <w:t>- poznat známé předměty podle hmatu</w:t>
            </w:r>
          </w:p>
        </w:tc>
        <w:tc>
          <w:tcPr>
            <w:tcW w:w="5940" w:type="dxa"/>
          </w:tcPr>
          <w:p w:rsidR="00A163C9" w:rsidRDefault="00A163C9" w:rsidP="00C63529">
            <w:r>
              <w:t>- určit předměty pomocí hmatu</w:t>
            </w:r>
          </w:p>
        </w:tc>
        <w:tc>
          <w:tcPr>
            <w:tcW w:w="3982" w:type="dxa"/>
          </w:tcPr>
          <w:p w:rsidR="00A163C9" w:rsidRDefault="00A163C9" w:rsidP="00C63529">
            <w:pPr>
              <w:pStyle w:val="Default"/>
              <w:rPr>
                <w:color w:val="auto"/>
              </w:rPr>
            </w:pPr>
            <w:r>
              <w:t xml:space="preserve">Poznávání předmětů hmatem                s využitím a bez využití zraku. </w:t>
            </w:r>
          </w:p>
        </w:tc>
      </w:tr>
      <w:tr w:rsidR="00A163C9" w:rsidTr="00C63529">
        <w:tc>
          <w:tcPr>
            <w:tcW w:w="4788" w:type="dxa"/>
          </w:tcPr>
          <w:p w:rsidR="00A163C9" w:rsidRDefault="00A163C9" w:rsidP="00C63529">
            <w:r>
              <w:t>- rozlišit hmatem základní fyzikální vlastnosti předmětů (tvrdost, teplotu)</w:t>
            </w:r>
          </w:p>
        </w:tc>
        <w:tc>
          <w:tcPr>
            <w:tcW w:w="5940" w:type="dxa"/>
          </w:tcPr>
          <w:p w:rsidR="00A163C9" w:rsidRDefault="00A163C9" w:rsidP="00C63529">
            <w:r>
              <w:t>- určit hmatem, zda mají dané předměty shodné                 či odlišné základní fyzikální vlastnosti (tvrdost, teplotu…)</w:t>
            </w:r>
          </w:p>
          <w:p w:rsidR="00A163C9" w:rsidRDefault="00A163C9" w:rsidP="00C63529">
            <w:r>
              <w:t>- určit pomocí hmatu základní fyzikální vlastnosti (tvrdost, teplotu…) předmětu</w:t>
            </w:r>
          </w:p>
        </w:tc>
        <w:tc>
          <w:tcPr>
            <w:tcW w:w="3982" w:type="dxa"/>
          </w:tcPr>
          <w:p w:rsidR="00A163C9" w:rsidRDefault="00A163C9" w:rsidP="00C63529">
            <w:pPr>
              <w:pStyle w:val="Default"/>
              <w:rPr>
                <w:color w:val="auto"/>
              </w:rPr>
            </w:pPr>
            <w:r>
              <w:rPr>
                <w:color w:val="auto"/>
              </w:rPr>
              <w:t xml:space="preserve">Rozlišování vlastností předmětů: teplé - studené, měkké - tvrdé, suché - mokré, hladké - drsné, ostré -tupé, kulaté - hranaté, těžké - lehké. </w:t>
            </w:r>
          </w:p>
          <w:p w:rsidR="00A163C9" w:rsidRDefault="00A163C9" w:rsidP="00C63529">
            <w:pPr>
              <w:pStyle w:val="Default"/>
              <w:rPr>
                <w:color w:val="auto"/>
              </w:rPr>
            </w:pPr>
            <w:r>
              <w:rPr>
                <w:color w:val="auto"/>
              </w:rPr>
              <w:t xml:space="preserve">Hry s vodou (teplá, studená).           </w:t>
            </w:r>
            <w:r>
              <w:rPr>
                <w:color w:val="auto"/>
              </w:rPr>
              <w:lastRenderedPageBreak/>
              <w:t xml:space="preserve">Hry ve vodě (nabírání, přelévání). </w:t>
            </w:r>
          </w:p>
          <w:p w:rsidR="00A163C9" w:rsidRDefault="00A163C9" w:rsidP="00C63529">
            <w:pPr>
              <w:pStyle w:val="Default"/>
              <w:rPr>
                <w:color w:val="auto"/>
              </w:rPr>
            </w:pPr>
            <w:r>
              <w:t xml:space="preserve">Hry s bublinkami (chytání, vytváření pěny). </w:t>
            </w:r>
          </w:p>
        </w:tc>
      </w:tr>
    </w:tbl>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3"/>
        <w:gridCol w:w="5773"/>
        <w:gridCol w:w="3854"/>
      </w:tblGrid>
      <w:tr w:rsidR="00A163C9" w:rsidTr="00C63529">
        <w:tc>
          <w:tcPr>
            <w:tcW w:w="14710" w:type="dxa"/>
            <w:gridSpan w:val="3"/>
          </w:tcPr>
          <w:p w:rsidR="00A163C9" w:rsidRPr="00EC0B76" w:rsidRDefault="00A163C9" w:rsidP="00C63529">
            <w:pPr>
              <w:jc w:val="center"/>
            </w:pPr>
            <w:r w:rsidRPr="00EC0B76">
              <w:t>SMYSLOVÁ VÝCHOVA</w:t>
            </w:r>
          </w:p>
          <w:p w:rsidR="00A163C9" w:rsidRPr="00EC0B76" w:rsidRDefault="00A163C9" w:rsidP="00C63529">
            <w:pPr>
              <w:tabs>
                <w:tab w:val="left" w:pos="14040"/>
              </w:tabs>
              <w:jc w:val="center"/>
              <w:rPr>
                <w:i/>
              </w:rPr>
            </w:pPr>
            <w:r w:rsidRPr="00EC0B76">
              <w:rPr>
                <w:i/>
              </w:rPr>
              <w:t>Prostorová a směrová orientace</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rPr>
          <w:cantSplit/>
        </w:trPr>
        <w:tc>
          <w:tcPr>
            <w:tcW w:w="4788" w:type="dxa"/>
          </w:tcPr>
          <w:p w:rsidR="00A163C9" w:rsidRDefault="00A163C9" w:rsidP="00C63529">
            <w:r>
              <w:t>- vnímat prostor, rozlišit směrovou orientaci  ve známém prostoru</w:t>
            </w:r>
          </w:p>
        </w:tc>
        <w:tc>
          <w:tcPr>
            <w:tcW w:w="5940" w:type="dxa"/>
            <w:vMerge w:val="restart"/>
          </w:tcPr>
          <w:p w:rsidR="00A163C9" w:rsidRDefault="00A163C9" w:rsidP="00C63529">
            <w:r>
              <w:t>- orientovat se ve třídě, ve škole a svém nejbližším okolí</w:t>
            </w:r>
          </w:p>
          <w:p w:rsidR="00A163C9" w:rsidRDefault="00A163C9" w:rsidP="00C63529"/>
        </w:tc>
        <w:tc>
          <w:tcPr>
            <w:tcW w:w="3982" w:type="dxa"/>
            <w:vMerge w:val="restart"/>
          </w:tcPr>
          <w:p w:rsidR="00A163C9" w:rsidRDefault="00A163C9" w:rsidP="00C63529">
            <w:pPr>
              <w:pStyle w:val="Default"/>
              <w:jc w:val="both"/>
              <w:rPr>
                <w:color w:val="auto"/>
              </w:rPr>
            </w:pPr>
            <w:r>
              <w:rPr>
                <w:color w:val="auto"/>
              </w:rPr>
              <w:t xml:space="preserve">Orientace ve třídě: okna, dveře, stolek, lavice… </w:t>
            </w:r>
          </w:p>
          <w:p w:rsidR="00A163C9" w:rsidRDefault="00A163C9" w:rsidP="00C63529">
            <w:pPr>
              <w:pStyle w:val="Default"/>
              <w:jc w:val="both"/>
              <w:rPr>
                <w:color w:val="auto"/>
              </w:rPr>
            </w:pPr>
            <w:r>
              <w:rPr>
                <w:color w:val="auto"/>
              </w:rPr>
              <w:t>Orientace ve škole: šatna, chodba, třída, umývárna, WC…</w:t>
            </w:r>
          </w:p>
          <w:p w:rsidR="00A163C9" w:rsidRDefault="00A163C9" w:rsidP="00C63529">
            <w:r>
              <w:t>Orientace v nejbližším okolí školy.</w:t>
            </w:r>
          </w:p>
        </w:tc>
      </w:tr>
      <w:tr w:rsidR="00A163C9" w:rsidTr="00C63529">
        <w:trPr>
          <w:cantSplit/>
        </w:trPr>
        <w:tc>
          <w:tcPr>
            <w:tcW w:w="4788" w:type="dxa"/>
          </w:tcPr>
          <w:p w:rsidR="00A163C9" w:rsidRDefault="00A163C9" w:rsidP="00C63529">
            <w:r>
              <w:t>- orientovat se ve třídě, ve škole a svém nejbližším okolí</w:t>
            </w:r>
          </w:p>
        </w:tc>
        <w:tc>
          <w:tcPr>
            <w:tcW w:w="5940" w:type="dxa"/>
            <w:vMerge/>
          </w:tcPr>
          <w:p w:rsidR="00A163C9" w:rsidRDefault="00A163C9" w:rsidP="00C63529"/>
        </w:tc>
        <w:tc>
          <w:tcPr>
            <w:tcW w:w="3982" w:type="dxa"/>
            <w:vMerge/>
          </w:tcPr>
          <w:p w:rsidR="00A163C9" w:rsidRDefault="00A163C9" w:rsidP="00C63529"/>
        </w:tc>
      </w:tr>
      <w:tr w:rsidR="00A163C9" w:rsidRPr="00D64BC4" w:rsidTr="00C63529">
        <w:trPr>
          <w:cantSplit/>
        </w:trPr>
        <w:tc>
          <w:tcPr>
            <w:tcW w:w="4788" w:type="dxa"/>
          </w:tcPr>
          <w:p w:rsidR="00A163C9" w:rsidRDefault="00A163C9" w:rsidP="00C63529">
            <w:r>
              <w:t>- rozlišovat vpravo - vlevo</w:t>
            </w:r>
          </w:p>
        </w:tc>
        <w:tc>
          <w:tcPr>
            <w:tcW w:w="5940" w:type="dxa"/>
          </w:tcPr>
          <w:p w:rsidR="00A163C9" w:rsidRDefault="00A163C9" w:rsidP="00C63529">
            <w:r>
              <w:t>- rozlišovat vpravo - vlevo</w:t>
            </w:r>
          </w:p>
        </w:tc>
        <w:tc>
          <w:tcPr>
            <w:tcW w:w="3982" w:type="dxa"/>
            <w:vMerge w:val="restart"/>
          </w:tcPr>
          <w:p w:rsidR="00A163C9" w:rsidRDefault="00A163C9" w:rsidP="00C63529">
            <w:pPr>
              <w:pStyle w:val="Default"/>
              <w:rPr>
                <w:color w:val="auto"/>
              </w:rPr>
            </w:pPr>
            <w:r>
              <w:rPr>
                <w:color w:val="auto"/>
              </w:rPr>
              <w:t xml:space="preserve">Orientace v prostoru: nahoře, dole, vpředu, vzadu… </w:t>
            </w:r>
          </w:p>
          <w:p w:rsidR="00A163C9" w:rsidRDefault="00A163C9" w:rsidP="00C63529">
            <w:pPr>
              <w:pStyle w:val="Default"/>
              <w:rPr>
                <w:color w:val="auto"/>
              </w:rPr>
            </w:pPr>
            <w:r>
              <w:rPr>
                <w:color w:val="auto"/>
              </w:rPr>
              <w:t xml:space="preserve">Směrová orientace, řazení předmětů zleva doprava. </w:t>
            </w:r>
          </w:p>
          <w:p w:rsidR="00A163C9" w:rsidRDefault="00A163C9" w:rsidP="00C63529">
            <w:pPr>
              <w:pStyle w:val="Default"/>
              <w:rPr>
                <w:color w:val="auto"/>
              </w:rPr>
            </w:pPr>
            <w:r>
              <w:rPr>
                <w:color w:val="auto"/>
              </w:rPr>
              <w:t xml:space="preserve">Nad – pod;  na začátku, na konci…. </w:t>
            </w:r>
          </w:p>
          <w:p w:rsidR="00A163C9" w:rsidRDefault="00A163C9" w:rsidP="00C63529">
            <w:pPr>
              <w:pStyle w:val="Default"/>
              <w:rPr>
                <w:color w:val="auto"/>
              </w:rPr>
            </w:pPr>
            <w:r>
              <w:rPr>
                <w:color w:val="auto"/>
              </w:rPr>
              <w:t xml:space="preserve">Na - ve – do: na stole, do stolu,          ve stole, na skříni, ve skříni,              do skříně…. </w:t>
            </w:r>
          </w:p>
          <w:p w:rsidR="00A163C9" w:rsidRDefault="00A163C9" w:rsidP="00C63529">
            <w:pPr>
              <w:pStyle w:val="Default"/>
              <w:rPr>
                <w:color w:val="auto"/>
              </w:rPr>
            </w:pPr>
            <w:r>
              <w:rPr>
                <w:color w:val="auto"/>
              </w:rPr>
              <w:t xml:space="preserve">Vpravo - vlevo, pravá a levá ruka. </w:t>
            </w:r>
          </w:p>
          <w:p w:rsidR="00A163C9" w:rsidRPr="00D64BC4" w:rsidRDefault="00A163C9" w:rsidP="00C63529">
            <w:pPr>
              <w:pStyle w:val="Default"/>
              <w:rPr>
                <w:color w:val="auto"/>
              </w:rPr>
            </w:pPr>
            <w:r>
              <w:t xml:space="preserve">Plnění jednoduchých příkazů: dej míč na stůl, pod stůl, polož panenku           na židli, do vaničky, do kočárku apod. </w:t>
            </w:r>
          </w:p>
        </w:tc>
      </w:tr>
      <w:tr w:rsidR="00A163C9" w:rsidTr="00C63529">
        <w:trPr>
          <w:cantSplit/>
        </w:trPr>
        <w:tc>
          <w:tcPr>
            <w:tcW w:w="4788" w:type="dxa"/>
          </w:tcPr>
          <w:p w:rsidR="00A163C9" w:rsidRDefault="00A163C9" w:rsidP="00C63529">
            <w:r>
              <w:t>- rozlišovat nahoře – dole, před – za, vedle</w:t>
            </w:r>
          </w:p>
        </w:tc>
        <w:tc>
          <w:tcPr>
            <w:tcW w:w="5940" w:type="dxa"/>
          </w:tcPr>
          <w:p w:rsidR="00A163C9" w:rsidRDefault="00A163C9" w:rsidP="00C63529">
            <w:r>
              <w:t>- určit, zda je předmět nahoře/dole, před/za, vedle</w:t>
            </w:r>
          </w:p>
          <w:p w:rsidR="00A163C9" w:rsidRDefault="00A163C9" w:rsidP="00C63529">
            <w:r>
              <w:t>- umístit předmět dle pokynu nahoru/dolů, před/za, vedle</w:t>
            </w:r>
          </w:p>
        </w:tc>
        <w:tc>
          <w:tcPr>
            <w:tcW w:w="3982" w:type="dxa"/>
            <w:vMerge/>
          </w:tcPr>
          <w:p w:rsidR="00A163C9" w:rsidRDefault="00A163C9" w:rsidP="00C63529"/>
        </w:tc>
      </w:tr>
      <w:tr w:rsidR="00A163C9" w:rsidTr="00C63529">
        <w:trPr>
          <w:cantSplit/>
        </w:trPr>
        <w:tc>
          <w:tcPr>
            <w:tcW w:w="4788" w:type="dxa"/>
          </w:tcPr>
          <w:p w:rsidR="00A163C9" w:rsidRDefault="00A163C9" w:rsidP="00C63529">
            <w:r>
              <w:t>- řadit, skládat a umístit předměty na určené místo podle pokynu</w:t>
            </w:r>
          </w:p>
        </w:tc>
        <w:tc>
          <w:tcPr>
            <w:tcW w:w="5940" w:type="dxa"/>
          </w:tcPr>
          <w:p w:rsidR="00A163C9" w:rsidRDefault="00A163C9" w:rsidP="00C63529">
            <w:r>
              <w:t>- řadit, skládat a umístit předměty na určené místo           podle pokynu</w:t>
            </w:r>
          </w:p>
        </w:tc>
        <w:tc>
          <w:tcPr>
            <w:tcW w:w="3982" w:type="dxa"/>
            <w:vMerge/>
          </w:tcPr>
          <w:p w:rsidR="00A163C9" w:rsidRDefault="00A163C9" w:rsidP="00C63529"/>
        </w:tc>
      </w:tr>
      <w:tr w:rsidR="00A163C9" w:rsidTr="00C63529">
        <w:tc>
          <w:tcPr>
            <w:tcW w:w="4788" w:type="dxa"/>
          </w:tcPr>
          <w:p w:rsidR="00A163C9" w:rsidRDefault="00A163C9" w:rsidP="00C63529">
            <w:r>
              <w:t>- rozeznat roční období podle základních znaků</w:t>
            </w:r>
          </w:p>
        </w:tc>
        <w:tc>
          <w:tcPr>
            <w:tcW w:w="5940" w:type="dxa"/>
          </w:tcPr>
          <w:p w:rsidR="00A163C9" w:rsidRDefault="00A163C9" w:rsidP="00C63529">
            <w:r>
              <w:t>- vyjmenovat roční období</w:t>
            </w:r>
          </w:p>
          <w:p w:rsidR="00A163C9" w:rsidRDefault="00A163C9" w:rsidP="00C63529">
            <w:r>
              <w:t>- přiřadit k základním charakteristickým znakům roční období</w:t>
            </w:r>
          </w:p>
          <w:p w:rsidR="00A163C9" w:rsidRDefault="00A163C9" w:rsidP="00C63529">
            <w:r>
              <w:t>- k ročnímu období přiřadit základní charakteristické znaky</w:t>
            </w:r>
          </w:p>
        </w:tc>
        <w:tc>
          <w:tcPr>
            <w:tcW w:w="3982" w:type="dxa"/>
          </w:tcPr>
          <w:p w:rsidR="00A163C9" w:rsidRDefault="00A163C9" w:rsidP="00C63529">
            <w:r>
              <w:t>Roční období – charakteristické znaky.</w:t>
            </w:r>
          </w:p>
        </w:tc>
      </w:tr>
      <w:tr w:rsidR="00A163C9" w:rsidTr="00C63529">
        <w:tc>
          <w:tcPr>
            <w:tcW w:w="14710" w:type="dxa"/>
            <w:gridSpan w:val="3"/>
          </w:tcPr>
          <w:p w:rsidR="00A163C9" w:rsidRPr="00EC0B76" w:rsidRDefault="00A163C9" w:rsidP="00C63529">
            <w:pPr>
              <w:jc w:val="center"/>
            </w:pPr>
            <w:r w:rsidRPr="00EC0B76">
              <w:lastRenderedPageBreak/>
              <w:t>SMYSLOVÁ VÝCHOVA</w:t>
            </w:r>
          </w:p>
          <w:p w:rsidR="00A163C9" w:rsidRPr="00EC0B76" w:rsidRDefault="00A163C9" w:rsidP="00C63529">
            <w:pPr>
              <w:jc w:val="center"/>
              <w:rPr>
                <w:i/>
              </w:rPr>
            </w:pPr>
            <w:r w:rsidRPr="00EC0B76">
              <w:rPr>
                <w:i/>
              </w:rPr>
              <w:t>Rozvíjení čichového a chuťového vnímání</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rozlišit jednotlivé chutě</w:t>
            </w:r>
          </w:p>
        </w:tc>
        <w:tc>
          <w:tcPr>
            <w:tcW w:w="5940" w:type="dxa"/>
          </w:tcPr>
          <w:p w:rsidR="00A163C9" w:rsidRDefault="00A163C9" w:rsidP="00C63529">
            <w:r>
              <w:t xml:space="preserve">- určit základní chuťovou vlastnost potravin </w:t>
            </w:r>
          </w:p>
          <w:p w:rsidR="00A163C9" w:rsidRDefault="00A163C9" w:rsidP="00C63529">
            <w:r>
              <w:t>- určit potravinu podle chuti</w:t>
            </w:r>
          </w:p>
        </w:tc>
        <w:tc>
          <w:tcPr>
            <w:tcW w:w="3982" w:type="dxa"/>
          </w:tcPr>
          <w:p w:rsidR="00A163C9" w:rsidRDefault="00A163C9" w:rsidP="00C63529">
            <w:pPr>
              <w:pStyle w:val="Default"/>
              <w:jc w:val="both"/>
              <w:rPr>
                <w:color w:val="auto"/>
              </w:rPr>
            </w:pPr>
            <w:r>
              <w:t xml:space="preserve">Rozvoj chuťové percepce - správné kousání a polykání potravy. </w:t>
            </w:r>
            <w:r>
              <w:rPr>
                <w:color w:val="auto"/>
              </w:rPr>
              <w:t xml:space="preserve">Cvičení sání, sání brčkem z umělé hmoty. </w:t>
            </w:r>
          </w:p>
          <w:p w:rsidR="00A163C9" w:rsidRDefault="00A163C9" w:rsidP="00C63529">
            <w:pPr>
              <w:pStyle w:val="Default"/>
              <w:jc w:val="both"/>
              <w:rPr>
                <w:color w:val="auto"/>
              </w:rPr>
            </w:pPr>
            <w:r>
              <w:rPr>
                <w:color w:val="auto"/>
              </w:rPr>
              <w:t xml:space="preserve">Lízání medu, čokolády, lízátka. </w:t>
            </w:r>
          </w:p>
          <w:p w:rsidR="00A163C9" w:rsidRDefault="00A163C9" w:rsidP="00C63529">
            <w:pPr>
              <w:pStyle w:val="Default"/>
              <w:jc w:val="both"/>
              <w:rPr>
                <w:color w:val="auto"/>
              </w:rPr>
            </w:pPr>
            <w:r>
              <w:rPr>
                <w:color w:val="auto"/>
              </w:rPr>
              <w:t xml:space="preserve">Rozlišování a určování jednotlivých chuťových vlastností: sladký, hořký, slaný, kyselý, chutný, nechutný            (dobrý - nedobrý). </w:t>
            </w:r>
          </w:p>
          <w:p w:rsidR="00A163C9" w:rsidRDefault="00A163C9" w:rsidP="00C63529">
            <w:r>
              <w:t>Rozlišování chutí potravin, ovoce, zeleniny, nápojů.</w:t>
            </w:r>
          </w:p>
        </w:tc>
      </w:tr>
      <w:tr w:rsidR="00A163C9" w:rsidTr="00C63529">
        <w:trPr>
          <w:cantSplit/>
        </w:trPr>
        <w:tc>
          <w:tcPr>
            <w:tcW w:w="4788" w:type="dxa"/>
          </w:tcPr>
          <w:p w:rsidR="00A163C9" w:rsidRDefault="00A163C9" w:rsidP="00C63529">
            <w:r>
              <w:t>- poznat předměty čichem podle vůně</w:t>
            </w:r>
          </w:p>
        </w:tc>
        <w:tc>
          <w:tcPr>
            <w:tcW w:w="5940" w:type="dxa"/>
          </w:tcPr>
          <w:p w:rsidR="00A163C9" w:rsidRDefault="00A163C9" w:rsidP="00C63529">
            <w:r>
              <w:t>- určit předmět čichem podle vůně</w:t>
            </w:r>
          </w:p>
        </w:tc>
        <w:tc>
          <w:tcPr>
            <w:tcW w:w="3982" w:type="dxa"/>
            <w:vMerge w:val="restart"/>
          </w:tcPr>
          <w:p w:rsidR="00A163C9" w:rsidRDefault="00A163C9" w:rsidP="00C63529">
            <w:pPr>
              <w:pStyle w:val="Default"/>
              <w:ind w:right="-60"/>
              <w:rPr>
                <w:color w:val="auto"/>
              </w:rPr>
            </w:pPr>
            <w:r>
              <w:t xml:space="preserve">Rozvoj čichové percepce - nádech nosem, výdech ústy, foukání. </w:t>
            </w:r>
          </w:p>
          <w:p w:rsidR="00A163C9" w:rsidRDefault="00A163C9" w:rsidP="00C63529">
            <w:r>
              <w:t>Poznávání podle čichu; vůně, specifické vůně potravin; zápach, nelibé pachy. Výcvik ochranné čichové funkce.</w:t>
            </w:r>
          </w:p>
        </w:tc>
      </w:tr>
      <w:tr w:rsidR="00A163C9" w:rsidTr="00C63529">
        <w:trPr>
          <w:cantSplit/>
        </w:trPr>
        <w:tc>
          <w:tcPr>
            <w:tcW w:w="4788" w:type="dxa"/>
          </w:tcPr>
          <w:p w:rsidR="00A163C9" w:rsidRDefault="00A163C9" w:rsidP="00C63529">
            <w:r>
              <w:t>- rozlišit vůně a pachy</w:t>
            </w:r>
          </w:p>
        </w:tc>
        <w:tc>
          <w:tcPr>
            <w:tcW w:w="5940" w:type="dxa"/>
          </w:tcPr>
          <w:p w:rsidR="00A163C9" w:rsidRDefault="00A163C9" w:rsidP="00C63529">
            <w:r>
              <w:t>- rozlišit vůně a pachy</w:t>
            </w:r>
          </w:p>
        </w:tc>
        <w:tc>
          <w:tcPr>
            <w:tcW w:w="3982" w:type="dxa"/>
            <w:vMerge/>
          </w:tcPr>
          <w:p w:rsidR="00A163C9" w:rsidRDefault="00A163C9" w:rsidP="00C63529"/>
        </w:tc>
      </w:tr>
      <w:tr w:rsidR="00A163C9" w:rsidTr="00C63529">
        <w:trPr>
          <w:cantSplit/>
        </w:trPr>
        <w:tc>
          <w:tcPr>
            <w:tcW w:w="4788" w:type="dxa"/>
          </w:tcPr>
          <w:p w:rsidR="00A163C9" w:rsidRDefault="00A163C9" w:rsidP="00C63529">
            <w:r>
              <w:t>- poznat zkažené potraviny a nebezpečné látky</w:t>
            </w:r>
          </w:p>
        </w:tc>
        <w:tc>
          <w:tcPr>
            <w:tcW w:w="5940" w:type="dxa"/>
          </w:tcPr>
          <w:p w:rsidR="00A163C9" w:rsidRDefault="00A163C9" w:rsidP="00C63529">
            <w:r>
              <w:t>-být seznámen s ochrannou funkcí čichu (poznat zkažené potraviny a nebezpečné látky)</w:t>
            </w:r>
          </w:p>
        </w:tc>
        <w:tc>
          <w:tcPr>
            <w:tcW w:w="3982" w:type="dxa"/>
            <w:vMerge/>
          </w:tcPr>
          <w:p w:rsidR="00A163C9" w:rsidRDefault="00A163C9" w:rsidP="00C63529"/>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Pr="008363BD" w:rsidRDefault="00A163C9" w:rsidP="00A163C9">
      <w:pPr>
        <w:rPr>
          <w:sz w:val="28"/>
          <w:szCs w:val="28"/>
        </w:rPr>
      </w:pPr>
    </w:p>
    <w:p w:rsidR="00A163C9" w:rsidRPr="008363BD" w:rsidRDefault="00A163C9" w:rsidP="00A163C9">
      <w:pPr>
        <w:rPr>
          <w:b/>
          <w:sz w:val="28"/>
          <w:szCs w:val="28"/>
        </w:rPr>
      </w:pPr>
      <w:r w:rsidRPr="008363BD">
        <w:rPr>
          <w:b/>
          <w:sz w:val="28"/>
          <w:szCs w:val="28"/>
        </w:rPr>
        <w:t>8.3 HUDEBNÍ A POHYBOVÁ VÝCHOVA</w:t>
      </w:r>
    </w:p>
    <w:p w:rsidR="00A163C9" w:rsidRPr="008363BD" w:rsidRDefault="00A163C9" w:rsidP="00A163C9">
      <w:pPr>
        <w:rPr>
          <w:b/>
          <w:sz w:val="28"/>
          <w:szCs w:val="28"/>
        </w:rPr>
      </w:pPr>
      <w:r w:rsidRPr="008363BD">
        <w:rPr>
          <w:b/>
          <w:sz w:val="28"/>
          <w:szCs w:val="28"/>
        </w:rPr>
        <w:t>8.3.1 HUDEBNÍ A POHYBOVÁ VÝCHOVA</w:t>
      </w:r>
    </w:p>
    <w:p w:rsidR="00A163C9" w:rsidRDefault="00A163C9" w:rsidP="00A163C9">
      <w:pPr>
        <w:rPr>
          <w:b/>
          <w:sz w:val="28"/>
          <w:szCs w:val="28"/>
        </w:rPr>
      </w:pPr>
      <w:r>
        <w:rPr>
          <w:b/>
          <w:sz w:val="28"/>
          <w:szCs w:val="28"/>
        </w:rPr>
        <w:t>Charakteristika vyučovacího předmětu</w:t>
      </w:r>
    </w:p>
    <w:p w:rsidR="00A163C9" w:rsidRDefault="00A163C9" w:rsidP="00A163C9">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1"/>
        <w:gridCol w:w="1141"/>
        <w:gridCol w:w="1141"/>
        <w:gridCol w:w="1141"/>
        <w:gridCol w:w="1141"/>
        <w:gridCol w:w="1141"/>
        <w:gridCol w:w="1141"/>
        <w:gridCol w:w="1141"/>
        <w:gridCol w:w="1141"/>
        <w:gridCol w:w="1142"/>
      </w:tblGrid>
      <w:tr w:rsidR="00A163C9" w:rsidTr="00C63529">
        <w:tc>
          <w:tcPr>
            <w:tcW w:w="2448" w:type="dxa"/>
          </w:tcPr>
          <w:p w:rsidR="00A163C9" w:rsidRDefault="00A163C9" w:rsidP="00C63529">
            <w:r>
              <w:t>Vzdělávací oblast</w:t>
            </w:r>
          </w:p>
        </w:tc>
        <w:tc>
          <w:tcPr>
            <w:tcW w:w="11411" w:type="dxa"/>
            <w:gridSpan w:val="10"/>
          </w:tcPr>
          <w:p w:rsidR="00A163C9" w:rsidRDefault="00A163C9" w:rsidP="00C63529">
            <w:r>
              <w:t>Umění a kultura, Člověk a zdraví</w:t>
            </w:r>
          </w:p>
        </w:tc>
      </w:tr>
      <w:tr w:rsidR="00A163C9" w:rsidTr="00C63529">
        <w:tc>
          <w:tcPr>
            <w:tcW w:w="2448" w:type="dxa"/>
          </w:tcPr>
          <w:p w:rsidR="00A163C9" w:rsidRDefault="00A163C9" w:rsidP="00C63529">
            <w:r>
              <w:t>Vzdělávací obor</w:t>
            </w:r>
          </w:p>
        </w:tc>
        <w:tc>
          <w:tcPr>
            <w:tcW w:w="11411" w:type="dxa"/>
            <w:gridSpan w:val="10"/>
          </w:tcPr>
          <w:p w:rsidR="00A163C9" w:rsidRDefault="00A163C9" w:rsidP="00C63529">
            <w:r>
              <w:t>Hudební výchova, Pohybová výchova</w:t>
            </w:r>
          </w:p>
        </w:tc>
      </w:tr>
      <w:tr w:rsidR="00A163C9" w:rsidTr="00C63529">
        <w:tc>
          <w:tcPr>
            <w:tcW w:w="2448" w:type="dxa"/>
          </w:tcPr>
          <w:p w:rsidR="00A163C9" w:rsidRDefault="00A163C9" w:rsidP="00C63529">
            <w:pPr>
              <w:rPr>
                <w:b/>
              </w:rPr>
            </w:pPr>
            <w:r>
              <w:rPr>
                <w:b/>
              </w:rPr>
              <w:t>Vyučovací předmět</w:t>
            </w:r>
          </w:p>
        </w:tc>
        <w:tc>
          <w:tcPr>
            <w:tcW w:w="11411" w:type="dxa"/>
            <w:gridSpan w:val="10"/>
          </w:tcPr>
          <w:p w:rsidR="00A163C9" w:rsidRDefault="00A163C9" w:rsidP="00C63529">
            <w:pPr>
              <w:rPr>
                <w:b/>
              </w:rPr>
            </w:pPr>
            <w:r>
              <w:rPr>
                <w:b/>
              </w:rPr>
              <w:t>Hudební a pohybová výchova</w:t>
            </w:r>
          </w:p>
        </w:tc>
      </w:tr>
      <w:tr w:rsidR="00A163C9" w:rsidTr="00C63529">
        <w:trPr>
          <w:cantSplit/>
          <w:trHeight w:val="135"/>
        </w:trPr>
        <w:tc>
          <w:tcPr>
            <w:tcW w:w="2448" w:type="dxa"/>
            <w:vMerge w:val="restart"/>
          </w:tcPr>
          <w:p w:rsidR="00A163C9" w:rsidRDefault="00A163C9" w:rsidP="00C63529">
            <w:r>
              <w:t>Časová dotace</w:t>
            </w:r>
          </w:p>
        </w:tc>
        <w:tc>
          <w:tcPr>
            <w:tcW w:w="1141" w:type="dxa"/>
          </w:tcPr>
          <w:p w:rsidR="00A163C9" w:rsidRDefault="00A163C9" w:rsidP="00C63529">
            <w:pPr>
              <w:jc w:val="center"/>
            </w:pPr>
            <w:r>
              <w:t>1. roč.</w:t>
            </w:r>
          </w:p>
        </w:tc>
        <w:tc>
          <w:tcPr>
            <w:tcW w:w="1141" w:type="dxa"/>
          </w:tcPr>
          <w:p w:rsidR="00A163C9" w:rsidRDefault="00A163C9" w:rsidP="00C63529">
            <w:pPr>
              <w:jc w:val="center"/>
            </w:pPr>
            <w:r>
              <w:t>2. roč.</w:t>
            </w:r>
          </w:p>
        </w:tc>
        <w:tc>
          <w:tcPr>
            <w:tcW w:w="1141" w:type="dxa"/>
          </w:tcPr>
          <w:p w:rsidR="00A163C9" w:rsidRDefault="00A163C9" w:rsidP="00C63529">
            <w:pPr>
              <w:jc w:val="center"/>
            </w:pPr>
            <w:r>
              <w:t>3. roč.</w:t>
            </w:r>
          </w:p>
        </w:tc>
        <w:tc>
          <w:tcPr>
            <w:tcW w:w="1141" w:type="dxa"/>
          </w:tcPr>
          <w:p w:rsidR="00A163C9" w:rsidRDefault="00A163C9" w:rsidP="00C63529">
            <w:pPr>
              <w:jc w:val="center"/>
            </w:pPr>
            <w:r>
              <w:t>4. roč.</w:t>
            </w:r>
          </w:p>
        </w:tc>
        <w:tc>
          <w:tcPr>
            <w:tcW w:w="1141" w:type="dxa"/>
          </w:tcPr>
          <w:p w:rsidR="00A163C9" w:rsidRDefault="00A163C9" w:rsidP="00C63529">
            <w:pPr>
              <w:jc w:val="center"/>
            </w:pPr>
            <w:r>
              <w:t>5. roč.</w:t>
            </w:r>
          </w:p>
        </w:tc>
        <w:tc>
          <w:tcPr>
            <w:tcW w:w="1141" w:type="dxa"/>
          </w:tcPr>
          <w:p w:rsidR="00A163C9" w:rsidRDefault="00A163C9" w:rsidP="00C63529">
            <w:pPr>
              <w:jc w:val="center"/>
            </w:pPr>
            <w:r>
              <w:t>6. roč.</w:t>
            </w:r>
          </w:p>
        </w:tc>
        <w:tc>
          <w:tcPr>
            <w:tcW w:w="1141" w:type="dxa"/>
          </w:tcPr>
          <w:p w:rsidR="00A163C9" w:rsidRDefault="00A163C9" w:rsidP="00C63529">
            <w:pPr>
              <w:jc w:val="center"/>
            </w:pPr>
            <w:r>
              <w:t>7. roč.</w:t>
            </w:r>
          </w:p>
        </w:tc>
        <w:tc>
          <w:tcPr>
            <w:tcW w:w="1141" w:type="dxa"/>
          </w:tcPr>
          <w:p w:rsidR="00A163C9" w:rsidRDefault="00A163C9" w:rsidP="00C63529">
            <w:pPr>
              <w:jc w:val="center"/>
            </w:pPr>
            <w:r>
              <w:t>8. roč.</w:t>
            </w:r>
          </w:p>
        </w:tc>
        <w:tc>
          <w:tcPr>
            <w:tcW w:w="1141" w:type="dxa"/>
          </w:tcPr>
          <w:p w:rsidR="00A163C9" w:rsidRDefault="00A163C9" w:rsidP="00C63529">
            <w:pPr>
              <w:jc w:val="center"/>
            </w:pPr>
            <w:r>
              <w:t>9. roč.</w:t>
            </w:r>
          </w:p>
        </w:tc>
        <w:tc>
          <w:tcPr>
            <w:tcW w:w="1142" w:type="dxa"/>
          </w:tcPr>
          <w:p w:rsidR="00A163C9" w:rsidRDefault="00A163C9" w:rsidP="00C63529">
            <w:pPr>
              <w:jc w:val="center"/>
            </w:pPr>
            <w:r>
              <w:t>10. roč.</w:t>
            </w:r>
          </w:p>
        </w:tc>
      </w:tr>
      <w:tr w:rsidR="00A163C9" w:rsidTr="00C63529">
        <w:trPr>
          <w:cantSplit/>
          <w:trHeight w:val="135"/>
        </w:trPr>
        <w:tc>
          <w:tcPr>
            <w:tcW w:w="2448" w:type="dxa"/>
            <w:vMerge/>
          </w:tcPr>
          <w:p w:rsidR="00A163C9" w:rsidRDefault="00A163C9" w:rsidP="00C63529"/>
        </w:tc>
        <w:tc>
          <w:tcPr>
            <w:tcW w:w="1141" w:type="dxa"/>
          </w:tcPr>
          <w:p w:rsidR="00A163C9" w:rsidRDefault="00A163C9" w:rsidP="00C63529">
            <w:pPr>
              <w:jc w:val="center"/>
            </w:pPr>
            <w:r>
              <w:t>3+1</w:t>
            </w:r>
          </w:p>
        </w:tc>
        <w:tc>
          <w:tcPr>
            <w:tcW w:w="1141" w:type="dxa"/>
          </w:tcPr>
          <w:p w:rsidR="00A163C9" w:rsidRDefault="00A163C9" w:rsidP="00C63529">
            <w:pPr>
              <w:jc w:val="center"/>
            </w:pPr>
            <w:r>
              <w:t>3+1</w:t>
            </w:r>
          </w:p>
        </w:tc>
        <w:tc>
          <w:tcPr>
            <w:tcW w:w="1141" w:type="dxa"/>
          </w:tcPr>
          <w:p w:rsidR="00A163C9" w:rsidRDefault="00A163C9" w:rsidP="00C63529">
            <w:pPr>
              <w:jc w:val="center"/>
            </w:pPr>
            <w:r>
              <w:t>3+1</w:t>
            </w:r>
          </w:p>
        </w:tc>
        <w:tc>
          <w:tcPr>
            <w:tcW w:w="1141" w:type="dxa"/>
          </w:tcPr>
          <w:p w:rsidR="00A163C9" w:rsidRDefault="00A163C9" w:rsidP="00C63529">
            <w:pPr>
              <w:jc w:val="center"/>
            </w:pPr>
            <w:r>
              <w:t>3+1</w:t>
            </w:r>
          </w:p>
        </w:tc>
        <w:tc>
          <w:tcPr>
            <w:tcW w:w="1141" w:type="dxa"/>
          </w:tcPr>
          <w:p w:rsidR="00A163C9" w:rsidRDefault="00A163C9" w:rsidP="00C63529">
            <w:pPr>
              <w:jc w:val="center"/>
            </w:pPr>
            <w:r>
              <w:t>3+1</w:t>
            </w:r>
          </w:p>
        </w:tc>
        <w:tc>
          <w:tcPr>
            <w:tcW w:w="1141" w:type="dxa"/>
          </w:tcPr>
          <w:p w:rsidR="00A163C9" w:rsidRDefault="00A163C9" w:rsidP="00C63529">
            <w:pPr>
              <w:jc w:val="center"/>
            </w:pPr>
            <w:r>
              <w:t>3+1</w:t>
            </w:r>
          </w:p>
        </w:tc>
        <w:tc>
          <w:tcPr>
            <w:tcW w:w="1141" w:type="dxa"/>
          </w:tcPr>
          <w:p w:rsidR="00A163C9" w:rsidRDefault="00A163C9" w:rsidP="00C63529">
            <w:pPr>
              <w:jc w:val="center"/>
            </w:pPr>
            <w:r>
              <w:t>3+1</w:t>
            </w:r>
          </w:p>
        </w:tc>
        <w:tc>
          <w:tcPr>
            <w:tcW w:w="1141" w:type="dxa"/>
          </w:tcPr>
          <w:p w:rsidR="00A163C9" w:rsidRDefault="00A163C9" w:rsidP="00C63529">
            <w:pPr>
              <w:jc w:val="center"/>
            </w:pPr>
            <w:r>
              <w:t>3+1</w:t>
            </w:r>
          </w:p>
        </w:tc>
        <w:tc>
          <w:tcPr>
            <w:tcW w:w="1141" w:type="dxa"/>
          </w:tcPr>
          <w:p w:rsidR="00A163C9" w:rsidRDefault="00A163C9" w:rsidP="00C63529">
            <w:pPr>
              <w:jc w:val="center"/>
            </w:pPr>
            <w:r>
              <w:t>3+1</w:t>
            </w:r>
          </w:p>
        </w:tc>
        <w:tc>
          <w:tcPr>
            <w:tcW w:w="1142" w:type="dxa"/>
          </w:tcPr>
          <w:p w:rsidR="00A163C9" w:rsidRDefault="00A163C9" w:rsidP="00C63529">
            <w:pPr>
              <w:jc w:val="center"/>
            </w:pPr>
            <w:r>
              <w:t>3+1</w:t>
            </w:r>
          </w:p>
        </w:tc>
      </w:tr>
      <w:tr w:rsidR="00A163C9" w:rsidTr="00C63529">
        <w:tc>
          <w:tcPr>
            <w:tcW w:w="2448" w:type="dxa"/>
          </w:tcPr>
          <w:p w:rsidR="00A163C9" w:rsidRDefault="00A163C9" w:rsidP="00C63529">
            <w:r>
              <w:t>Organizace</w:t>
            </w:r>
          </w:p>
        </w:tc>
        <w:tc>
          <w:tcPr>
            <w:tcW w:w="11411" w:type="dxa"/>
            <w:gridSpan w:val="10"/>
          </w:tcPr>
          <w:p w:rsidR="00A163C9" w:rsidRDefault="00A163C9" w:rsidP="00C63529">
            <w:pPr>
              <w:jc w:val="both"/>
            </w:pPr>
            <w:r>
              <w:t>Vyučovací hodina (45 minut) může být rozdělena na několik jednotek, jimiž se budou prokládat činnosti jiného charakteru (podle individuálních potřeb žáků).</w:t>
            </w:r>
          </w:p>
          <w:p w:rsidR="00A163C9" w:rsidRDefault="00A163C9" w:rsidP="00C63529">
            <w:pPr>
              <w:jc w:val="both"/>
            </w:pPr>
            <w:r>
              <w:t>Výuka probíhá převážně ve třídě.</w:t>
            </w:r>
          </w:p>
        </w:tc>
      </w:tr>
      <w:tr w:rsidR="00A163C9" w:rsidTr="00C63529">
        <w:tc>
          <w:tcPr>
            <w:tcW w:w="2448" w:type="dxa"/>
          </w:tcPr>
          <w:p w:rsidR="00A163C9" w:rsidRDefault="00A163C9" w:rsidP="00C63529">
            <w:r>
              <w:t>Cíl, obsah</w:t>
            </w:r>
          </w:p>
        </w:tc>
        <w:tc>
          <w:tcPr>
            <w:tcW w:w="11411" w:type="dxa"/>
            <w:gridSpan w:val="10"/>
          </w:tcPr>
          <w:p w:rsidR="00A163C9" w:rsidRDefault="00A163C9" w:rsidP="00C63529">
            <w:pPr>
              <w:jc w:val="both"/>
            </w:pPr>
            <w:r>
              <w:t xml:space="preserve">           Hudební výchova vytváří u žáka kladný vztah k hudbě, rozvíjí jeho hudebnost, podporuje schopnost hudbu emocionálně prožít. Prostřednictvím hudebních činností dochází k rozvíjení sluchu a motoriky žáka, zároveň se podporuje i rozvoj řečových dovedností. Hudební činnosti pomáhají žákovi k odreagování napětí, k překonávání únavy, zlepšování nálady a podílejí se na koncentraci pozornosti.  </w:t>
            </w:r>
          </w:p>
          <w:p w:rsidR="00A163C9" w:rsidRDefault="00A163C9" w:rsidP="00C63529">
            <w:pPr>
              <w:jc w:val="both"/>
            </w:pPr>
            <w:r>
              <w:t xml:space="preserve">           Pohybová výchova je zaměřena na zvládnutí základních pohybových dovedností a rozvíjení pohybové kultury. Prostřednictvím pohybových aktivit přispívá ke zmírnění důsledků zdravotního postižení žáků, rozvoji řeči, pomáhá k odreagování napětí, překonávání únavy, zlepšování nálady a podílí se na koncentraci pozornosti.</w:t>
            </w:r>
          </w:p>
        </w:tc>
      </w:tr>
      <w:tr w:rsidR="00A163C9" w:rsidTr="00C63529">
        <w:tc>
          <w:tcPr>
            <w:tcW w:w="2448" w:type="dxa"/>
          </w:tcPr>
          <w:p w:rsidR="00A163C9" w:rsidRDefault="00A163C9" w:rsidP="00C63529">
            <w:pPr>
              <w:rPr>
                <w:b/>
              </w:rPr>
            </w:pPr>
            <w:r>
              <w:rPr>
                <w:b/>
              </w:rPr>
              <w:t>Výchovné a vzdělávací strategie</w:t>
            </w:r>
          </w:p>
        </w:tc>
        <w:tc>
          <w:tcPr>
            <w:tcW w:w="11411" w:type="dxa"/>
            <w:gridSpan w:val="10"/>
          </w:tcPr>
          <w:p w:rsidR="00A163C9" w:rsidRDefault="00A163C9" w:rsidP="00C63529">
            <w:pPr>
              <w:jc w:val="both"/>
            </w:pPr>
            <w:r>
              <w:t>Výchovné a vzdělávací strategie, které v předmětu Hudební a pohybová výchova směřují k utváření klíčových kompetencí:</w:t>
            </w:r>
            <w:r>
              <w:tab/>
            </w:r>
          </w:p>
          <w:p w:rsidR="00A163C9" w:rsidRDefault="00A163C9" w:rsidP="00C63529"/>
        </w:tc>
      </w:tr>
      <w:tr w:rsidR="00A163C9" w:rsidTr="00C63529">
        <w:tc>
          <w:tcPr>
            <w:tcW w:w="2448" w:type="dxa"/>
          </w:tcPr>
          <w:p w:rsidR="00A163C9" w:rsidRDefault="00A163C9" w:rsidP="00C63529">
            <w:r>
              <w:t>Kompetence k učení</w:t>
            </w:r>
          </w:p>
        </w:tc>
        <w:tc>
          <w:tcPr>
            <w:tcW w:w="11411" w:type="dxa"/>
            <w:gridSpan w:val="10"/>
          </w:tcPr>
          <w:p w:rsidR="00A163C9" w:rsidRDefault="00A163C9" w:rsidP="00A163C9">
            <w:pPr>
              <w:widowControl/>
              <w:numPr>
                <w:ilvl w:val="0"/>
                <w:numId w:val="43"/>
              </w:numPr>
              <w:suppressAutoHyphens w:val="0"/>
              <w:jc w:val="both"/>
            </w:pPr>
            <w:r>
              <w:t>vedeme žáka k porozumění jednoduchým pojmům a k jejich užívání</w:t>
            </w:r>
          </w:p>
          <w:p w:rsidR="00A163C9" w:rsidRDefault="00A163C9" w:rsidP="00A163C9">
            <w:pPr>
              <w:widowControl/>
              <w:numPr>
                <w:ilvl w:val="0"/>
                <w:numId w:val="43"/>
              </w:numPr>
              <w:suppressAutoHyphens w:val="0"/>
              <w:jc w:val="both"/>
            </w:pPr>
            <w:r>
              <w:t xml:space="preserve">učíme žáka novým dovednostem prostřednictvím nápodoby, vedeme žáka k napodobování předvedených </w:t>
            </w:r>
            <w:r>
              <w:lastRenderedPageBreak/>
              <w:t>pohybů</w:t>
            </w:r>
          </w:p>
          <w:p w:rsidR="00A163C9" w:rsidRDefault="00A163C9" w:rsidP="00A163C9">
            <w:pPr>
              <w:widowControl/>
              <w:numPr>
                <w:ilvl w:val="0"/>
                <w:numId w:val="43"/>
              </w:numPr>
              <w:suppressAutoHyphens w:val="0"/>
              <w:jc w:val="both"/>
            </w:pPr>
            <w:r>
              <w:t>vedeme žáka k soustředěnému poslechu a soustředěnému pozorování</w:t>
            </w:r>
          </w:p>
          <w:p w:rsidR="00A163C9" w:rsidRDefault="00A163C9" w:rsidP="00A163C9">
            <w:pPr>
              <w:widowControl/>
              <w:numPr>
                <w:ilvl w:val="0"/>
                <w:numId w:val="43"/>
              </w:numPr>
              <w:suppressAutoHyphens w:val="0"/>
              <w:jc w:val="both"/>
            </w:pPr>
            <w:r>
              <w:t>umožňujeme žákovi odreagovávat napětí a překonávat únavu (fyzické, psychické uvolnění) a tím podporovat zvýšenou koncentraci na další činnosti</w:t>
            </w:r>
          </w:p>
        </w:tc>
      </w:tr>
      <w:tr w:rsidR="00A163C9" w:rsidTr="00C63529">
        <w:tc>
          <w:tcPr>
            <w:tcW w:w="2448" w:type="dxa"/>
          </w:tcPr>
          <w:p w:rsidR="00A163C9" w:rsidRDefault="00A163C9" w:rsidP="00C63529">
            <w:r>
              <w:lastRenderedPageBreak/>
              <w:t>Kompetence k řešení problémů</w:t>
            </w:r>
          </w:p>
        </w:tc>
        <w:tc>
          <w:tcPr>
            <w:tcW w:w="11411" w:type="dxa"/>
            <w:gridSpan w:val="10"/>
          </w:tcPr>
          <w:p w:rsidR="00A163C9" w:rsidRDefault="00A163C9" w:rsidP="00A163C9">
            <w:pPr>
              <w:widowControl/>
              <w:numPr>
                <w:ilvl w:val="0"/>
                <w:numId w:val="44"/>
              </w:numPr>
              <w:suppressAutoHyphens w:val="0"/>
              <w:jc w:val="both"/>
            </w:pPr>
            <w:r>
              <w:t>učíme žáka chápat význam jednoduchých příkazů, vedeme žáka k plnění jednoduchých příkazů</w:t>
            </w:r>
          </w:p>
          <w:p w:rsidR="00A163C9" w:rsidRDefault="00A163C9" w:rsidP="00A163C9">
            <w:pPr>
              <w:widowControl/>
              <w:numPr>
                <w:ilvl w:val="0"/>
                <w:numId w:val="44"/>
              </w:numPr>
              <w:suppressAutoHyphens w:val="0"/>
              <w:jc w:val="both"/>
            </w:pPr>
            <w:r>
              <w:t>pomáháme žákům orientovat se v okolním prostředí</w:t>
            </w:r>
          </w:p>
          <w:p w:rsidR="00A163C9" w:rsidRDefault="00A163C9" w:rsidP="00A163C9">
            <w:pPr>
              <w:widowControl/>
              <w:numPr>
                <w:ilvl w:val="0"/>
                <w:numId w:val="44"/>
              </w:numPr>
              <w:suppressAutoHyphens w:val="0"/>
              <w:jc w:val="both"/>
            </w:pPr>
            <w:r>
              <w:t>pomáháme žákovi překonávat pocity strachu</w:t>
            </w:r>
          </w:p>
        </w:tc>
      </w:tr>
      <w:tr w:rsidR="00A163C9" w:rsidTr="00C63529">
        <w:tc>
          <w:tcPr>
            <w:tcW w:w="2448" w:type="dxa"/>
          </w:tcPr>
          <w:p w:rsidR="00A163C9" w:rsidRDefault="00A163C9" w:rsidP="00C63529">
            <w:r>
              <w:t>Kompetence komunikativní</w:t>
            </w:r>
          </w:p>
        </w:tc>
        <w:tc>
          <w:tcPr>
            <w:tcW w:w="11411" w:type="dxa"/>
            <w:gridSpan w:val="10"/>
          </w:tcPr>
          <w:p w:rsidR="00A163C9" w:rsidRDefault="00A163C9" w:rsidP="00A163C9">
            <w:pPr>
              <w:widowControl/>
              <w:numPr>
                <w:ilvl w:val="0"/>
                <w:numId w:val="14"/>
              </w:numPr>
              <w:suppressAutoHyphens w:val="0"/>
              <w:jc w:val="both"/>
            </w:pPr>
            <w:r>
              <w:t xml:space="preserve"> vedeme žáka, aby projevoval své pocity a nálady; dáváme žákovi prostor pro vyjadřování svých pocitů</w:t>
            </w:r>
          </w:p>
          <w:p w:rsidR="00A163C9" w:rsidRDefault="00A163C9" w:rsidP="00A163C9">
            <w:pPr>
              <w:widowControl/>
              <w:numPr>
                <w:ilvl w:val="0"/>
                <w:numId w:val="14"/>
              </w:numPr>
              <w:suppressAutoHyphens w:val="0"/>
              <w:jc w:val="both"/>
            </w:pPr>
            <w:r>
              <w:t xml:space="preserve">vedeme žáka, aby reagoval na pokyny a povely </w:t>
            </w:r>
          </w:p>
          <w:p w:rsidR="00A163C9" w:rsidRDefault="00A163C9" w:rsidP="00C63529">
            <w:pPr>
              <w:jc w:val="both"/>
            </w:pPr>
          </w:p>
        </w:tc>
      </w:tr>
      <w:tr w:rsidR="00A163C9" w:rsidTr="00C63529">
        <w:tc>
          <w:tcPr>
            <w:tcW w:w="2448" w:type="dxa"/>
          </w:tcPr>
          <w:p w:rsidR="00A163C9" w:rsidRDefault="00A163C9" w:rsidP="00C63529">
            <w:r>
              <w:t>Kompetence sociální  a personální</w:t>
            </w:r>
          </w:p>
        </w:tc>
        <w:tc>
          <w:tcPr>
            <w:tcW w:w="11411" w:type="dxa"/>
            <w:gridSpan w:val="10"/>
          </w:tcPr>
          <w:p w:rsidR="00A163C9" w:rsidRDefault="00A163C9" w:rsidP="00A163C9">
            <w:pPr>
              <w:widowControl/>
              <w:numPr>
                <w:ilvl w:val="0"/>
                <w:numId w:val="15"/>
              </w:numPr>
              <w:suppressAutoHyphens w:val="0"/>
              <w:jc w:val="both"/>
            </w:pPr>
            <w:r>
              <w:t>vedeme žáka ke spolupráci s učiteli a spolužáky</w:t>
            </w:r>
          </w:p>
          <w:p w:rsidR="00A163C9" w:rsidRDefault="00A163C9" w:rsidP="00A163C9">
            <w:pPr>
              <w:widowControl/>
              <w:numPr>
                <w:ilvl w:val="0"/>
                <w:numId w:val="15"/>
              </w:numPr>
              <w:suppressAutoHyphens w:val="0"/>
              <w:jc w:val="both"/>
            </w:pPr>
            <w:r>
              <w:t>podporujeme žáka, aby rozvíjel individuální schopnosti při vlastní tvorbě, vnímání a komunikaci (poznávání sebe sama)</w:t>
            </w:r>
          </w:p>
          <w:p w:rsidR="00A163C9" w:rsidRDefault="00A163C9" w:rsidP="00A163C9">
            <w:pPr>
              <w:widowControl/>
              <w:numPr>
                <w:ilvl w:val="0"/>
                <w:numId w:val="15"/>
              </w:numPr>
              <w:suppressAutoHyphens w:val="0"/>
              <w:jc w:val="both"/>
            </w:pPr>
            <w:r>
              <w:t>umožňujeme žákovi poznat vlastní fyzické a zdravotní předpoklady pohybových možností a omezení</w:t>
            </w:r>
          </w:p>
          <w:p w:rsidR="00A163C9" w:rsidRDefault="00A163C9" w:rsidP="00A163C9">
            <w:pPr>
              <w:widowControl/>
              <w:numPr>
                <w:ilvl w:val="0"/>
                <w:numId w:val="15"/>
              </w:numPr>
              <w:suppressAutoHyphens w:val="0"/>
              <w:jc w:val="both"/>
            </w:pPr>
            <w:r>
              <w:t>umožňujeme žákovi uvědomovat si vlastní osobu prostřednictvím svého těla (např. vnímání prožitků z pohybové činnosti)</w:t>
            </w:r>
          </w:p>
        </w:tc>
      </w:tr>
      <w:tr w:rsidR="00A163C9" w:rsidTr="00C63529">
        <w:tc>
          <w:tcPr>
            <w:tcW w:w="2448" w:type="dxa"/>
          </w:tcPr>
          <w:p w:rsidR="00A163C9" w:rsidRDefault="00A163C9" w:rsidP="00C63529">
            <w:r>
              <w:t>Kompetence pracovní</w:t>
            </w:r>
          </w:p>
        </w:tc>
        <w:tc>
          <w:tcPr>
            <w:tcW w:w="11411" w:type="dxa"/>
            <w:gridSpan w:val="10"/>
          </w:tcPr>
          <w:p w:rsidR="00A163C9" w:rsidRDefault="00A163C9" w:rsidP="00A163C9">
            <w:pPr>
              <w:widowControl/>
              <w:numPr>
                <w:ilvl w:val="0"/>
                <w:numId w:val="15"/>
              </w:numPr>
              <w:suppressAutoHyphens w:val="0"/>
              <w:jc w:val="both"/>
            </w:pPr>
            <w:r>
              <w:t>učíme žáka poznávat předměty a účelně s nimi manipulovat (Orffův instrumentář, jednoduché hudební nástroje)</w:t>
            </w:r>
          </w:p>
          <w:p w:rsidR="00A163C9" w:rsidRDefault="00A163C9" w:rsidP="00A163C9">
            <w:pPr>
              <w:widowControl/>
              <w:numPr>
                <w:ilvl w:val="0"/>
                <w:numId w:val="15"/>
              </w:numPr>
              <w:suppressAutoHyphens w:val="0"/>
              <w:jc w:val="both"/>
            </w:pPr>
            <w:r>
              <w:t>učíme žáka poznávat náčiní a pomůcky, vedeme žáka k manipulaci s drobným náčiním</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0"/>
        <w:gridCol w:w="5727"/>
        <w:gridCol w:w="3863"/>
      </w:tblGrid>
      <w:tr w:rsidR="00A163C9" w:rsidRPr="006E19CE" w:rsidTr="00C63529">
        <w:tc>
          <w:tcPr>
            <w:tcW w:w="14710" w:type="dxa"/>
            <w:gridSpan w:val="3"/>
          </w:tcPr>
          <w:p w:rsidR="00A163C9" w:rsidRPr="00EC0B76" w:rsidRDefault="00A163C9" w:rsidP="00C63529">
            <w:pPr>
              <w:jc w:val="center"/>
            </w:pPr>
            <w:r w:rsidRPr="00EC0B76">
              <w:t>HUDEBNÍ A POHYBOVÁ VÝCHOVA</w:t>
            </w:r>
          </w:p>
          <w:p w:rsidR="00A163C9" w:rsidRPr="00EC0B76" w:rsidRDefault="00A163C9" w:rsidP="00C63529">
            <w:pPr>
              <w:jc w:val="center"/>
              <w:rPr>
                <w:i/>
              </w:rPr>
            </w:pPr>
            <w:r w:rsidRPr="00EC0B76">
              <w:rPr>
                <w:i/>
              </w:rPr>
              <w:t>Hudební výchova</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zvládat správné dýchání, snažit se o správnou intonaci a melodii</w:t>
            </w:r>
          </w:p>
        </w:tc>
        <w:tc>
          <w:tcPr>
            <w:tcW w:w="5940" w:type="dxa"/>
          </w:tcPr>
          <w:p w:rsidR="00A163C9" w:rsidRDefault="00A163C9" w:rsidP="00C63529">
            <w:r>
              <w:t>- správně dýchat dle svých individuálních možností</w:t>
            </w:r>
          </w:p>
          <w:p w:rsidR="00A163C9" w:rsidRDefault="00A163C9" w:rsidP="00C63529">
            <w:r>
              <w:t>- správně intonovat a dodržovat správnou melodii           dle svých individuálních možností</w:t>
            </w:r>
          </w:p>
        </w:tc>
        <w:tc>
          <w:tcPr>
            <w:tcW w:w="3982" w:type="dxa"/>
          </w:tcPr>
          <w:p w:rsidR="00A163C9" w:rsidRDefault="00A163C9" w:rsidP="00C63529">
            <w:r>
              <w:t>Dechová cvičení, výslovnost, fonační, intonační a melodická cvičení. Správné držení těla při dýchání.</w:t>
            </w:r>
          </w:p>
        </w:tc>
      </w:tr>
      <w:tr w:rsidR="00A163C9" w:rsidTr="00C63529">
        <w:tc>
          <w:tcPr>
            <w:tcW w:w="4788" w:type="dxa"/>
          </w:tcPr>
          <w:p w:rsidR="00A163C9" w:rsidRDefault="00A163C9" w:rsidP="00C63529">
            <w:r>
              <w:t>- rozlišovat zvuky hudebních nástrojů</w:t>
            </w:r>
          </w:p>
        </w:tc>
        <w:tc>
          <w:tcPr>
            <w:tcW w:w="5940" w:type="dxa"/>
          </w:tcPr>
          <w:p w:rsidR="00A163C9" w:rsidRDefault="00A163C9" w:rsidP="00C63529">
            <w:r>
              <w:t>- určit hudební nástroj pomocí zraku a sluchu</w:t>
            </w:r>
          </w:p>
        </w:tc>
        <w:tc>
          <w:tcPr>
            <w:tcW w:w="3982" w:type="dxa"/>
          </w:tcPr>
          <w:p w:rsidR="00A163C9" w:rsidRDefault="00A163C9" w:rsidP="00C63529">
            <w:r>
              <w:t>Hudební nástroje.</w:t>
            </w:r>
          </w:p>
          <w:p w:rsidR="00A163C9" w:rsidRDefault="00A163C9" w:rsidP="00C63529">
            <w:r>
              <w:t>Orffův instrumentář.</w:t>
            </w:r>
          </w:p>
        </w:tc>
      </w:tr>
      <w:tr w:rsidR="00A163C9" w:rsidTr="00C63529">
        <w:tc>
          <w:tcPr>
            <w:tcW w:w="4788" w:type="dxa"/>
          </w:tcPr>
          <w:p w:rsidR="00A163C9" w:rsidRDefault="00A163C9" w:rsidP="00C63529">
            <w:r>
              <w:t>- zvládat zpěv jednoduchých písní s doprovodem hudebního nástroje</w:t>
            </w:r>
          </w:p>
        </w:tc>
        <w:tc>
          <w:tcPr>
            <w:tcW w:w="5940" w:type="dxa"/>
          </w:tcPr>
          <w:p w:rsidR="00A163C9" w:rsidRDefault="00A163C9" w:rsidP="00C63529">
            <w:r>
              <w:t>- zpívat jednoduché písně s doprovodem hudebního nástroje</w:t>
            </w:r>
          </w:p>
        </w:tc>
        <w:tc>
          <w:tcPr>
            <w:tcW w:w="3982" w:type="dxa"/>
          </w:tcPr>
          <w:p w:rsidR="00A163C9" w:rsidRDefault="00A163C9" w:rsidP="00C63529">
            <w:pPr>
              <w:pStyle w:val="Default"/>
              <w:jc w:val="both"/>
              <w:rPr>
                <w:color w:val="auto"/>
              </w:rPr>
            </w:pPr>
            <w:r>
              <w:rPr>
                <w:color w:val="auto"/>
              </w:rPr>
              <w:t>Zpěv jednoduchých písní pokud možno s doprovodem hudebního nástroje (lidové a umělé písně; písně zaměřené k ročním obdobím, svátkům ...)</w:t>
            </w:r>
          </w:p>
          <w:p w:rsidR="00A163C9" w:rsidRDefault="00A163C9" w:rsidP="00C63529">
            <w:pPr>
              <w:pStyle w:val="Default"/>
              <w:jc w:val="both"/>
              <w:rPr>
                <w:color w:val="auto"/>
              </w:rPr>
            </w:pPr>
            <w:r>
              <w:t xml:space="preserve">Ranní chvilky při kytaře, klavíru ... </w:t>
            </w:r>
          </w:p>
        </w:tc>
      </w:tr>
      <w:tr w:rsidR="00A163C9" w:rsidTr="00C63529">
        <w:trPr>
          <w:cantSplit/>
        </w:trPr>
        <w:tc>
          <w:tcPr>
            <w:tcW w:w="4788" w:type="dxa"/>
          </w:tcPr>
          <w:p w:rsidR="00A163C9" w:rsidRDefault="00A163C9" w:rsidP="00C63529">
            <w:r>
              <w:t>- doprovodit sebe i spolužáky na jednoduché rytmické hudební nástroje</w:t>
            </w:r>
          </w:p>
        </w:tc>
        <w:tc>
          <w:tcPr>
            <w:tcW w:w="5940" w:type="dxa"/>
          </w:tcPr>
          <w:p w:rsidR="00A163C9" w:rsidRDefault="00A163C9" w:rsidP="00C63529">
            <w:r>
              <w:t>- doprovodit sebe i spolužáky na jednoduché rytmické hudební nástroje</w:t>
            </w:r>
          </w:p>
        </w:tc>
        <w:tc>
          <w:tcPr>
            <w:tcW w:w="3982" w:type="dxa"/>
            <w:vMerge w:val="restart"/>
          </w:tcPr>
          <w:p w:rsidR="00A163C9" w:rsidRDefault="00A163C9" w:rsidP="00C63529">
            <w:pPr>
              <w:rPr>
                <w:sz w:val="19"/>
                <w:szCs w:val="19"/>
              </w:rPr>
            </w:pPr>
            <w:r>
              <w:t>Rytmus – vnímání rytmu, posilování rytmu, samostatná rytmizace, rytmizace říkadel.</w:t>
            </w:r>
            <w:r>
              <w:rPr>
                <w:sz w:val="19"/>
                <w:szCs w:val="19"/>
              </w:rPr>
              <w:t xml:space="preserve"> </w:t>
            </w:r>
          </w:p>
          <w:p w:rsidR="00A163C9" w:rsidRDefault="00A163C9" w:rsidP="00C63529">
            <w:r>
              <w:t xml:space="preserve">Hra na jednoduché nástroje (bubínek, triangl, hůlky) a na další dostupné předměty (vařečky, misky, pokličky apod.). </w:t>
            </w:r>
          </w:p>
          <w:p w:rsidR="00A163C9" w:rsidRDefault="00A163C9" w:rsidP="00C63529">
            <w:r>
              <w:t xml:space="preserve">Hra na tělo (tleskání, dupání). </w:t>
            </w:r>
          </w:p>
          <w:p w:rsidR="00A163C9" w:rsidRDefault="00A163C9" w:rsidP="00C63529">
            <w:r>
              <w:t>Hudebně pohybové činnosti.</w:t>
            </w:r>
          </w:p>
        </w:tc>
      </w:tr>
      <w:tr w:rsidR="00A163C9" w:rsidTr="00C63529">
        <w:trPr>
          <w:cantSplit/>
        </w:trPr>
        <w:tc>
          <w:tcPr>
            <w:tcW w:w="4788" w:type="dxa"/>
          </w:tcPr>
          <w:p w:rsidR="00A163C9" w:rsidRDefault="00A163C9" w:rsidP="00C63529">
            <w:r>
              <w:t>- zvládat jednoduchá rytmická cvičení a pohyb podle rytmického doprovodu</w:t>
            </w:r>
          </w:p>
        </w:tc>
        <w:tc>
          <w:tcPr>
            <w:tcW w:w="5940" w:type="dxa"/>
          </w:tcPr>
          <w:p w:rsidR="00A163C9" w:rsidRDefault="00A163C9" w:rsidP="00C63529">
            <w:r>
              <w:t>- provádět jednoduchá rytmická cvičení</w:t>
            </w:r>
          </w:p>
          <w:p w:rsidR="00A163C9" w:rsidRDefault="00A163C9" w:rsidP="00C63529">
            <w:r>
              <w:t>- pohybovat se podle rytmického doprovodu</w:t>
            </w:r>
          </w:p>
        </w:tc>
        <w:tc>
          <w:tcPr>
            <w:tcW w:w="3982" w:type="dxa"/>
            <w:vMerge/>
          </w:tcPr>
          <w:p w:rsidR="00A163C9" w:rsidRDefault="00A163C9" w:rsidP="00C63529"/>
        </w:tc>
      </w:tr>
      <w:tr w:rsidR="00A163C9" w:rsidTr="00C63529">
        <w:tc>
          <w:tcPr>
            <w:tcW w:w="4788" w:type="dxa"/>
          </w:tcPr>
          <w:p w:rsidR="00A163C9" w:rsidRDefault="00A163C9" w:rsidP="00C63529">
            <w:r>
              <w:lastRenderedPageBreak/>
              <w:t>- soustředit se na poslech relaxační hudby        a jednoduché krátké skladby</w:t>
            </w:r>
          </w:p>
        </w:tc>
        <w:tc>
          <w:tcPr>
            <w:tcW w:w="5940" w:type="dxa"/>
          </w:tcPr>
          <w:p w:rsidR="00A163C9" w:rsidRDefault="00A163C9" w:rsidP="00C63529">
            <w:r>
              <w:t>- soustředěně poslouchat relaxační hudbu a jednoduché krátké skladby</w:t>
            </w:r>
          </w:p>
        </w:tc>
        <w:tc>
          <w:tcPr>
            <w:tcW w:w="3982" w:type="dxa"/>
          </w:tcPr>
          <w:p w:rsidR="00A163C9" w:rsidRDefault="00A163C9" w:rsidP="00C63529">
            <w:r>
              <w:t>Poslech – říkadla, lidové písně, jednoduché krátké skladby určené dětem, relaxační hudba, písně a říkadla v provedení dětských sborů</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5"/>
        <w:gridCol w:w="5727"/>
        <w:gridCol w:w="3858"/>
      </w:tblGrid>
      <w:tr w:rsidR="00A163C9" w:rsidRPr="000845A7" w:rsidTr="00C63529">
        <w:tc>
          <w:tcPr>
            <w:tcW w:w="14710" w:type="dxa"/>
            <w:gridSpan w:val="3"/>
          </w:tcPr>
          <w:p w:rsidR="00A163C9" w:rsidRPr="00EC0B76" w:rsidRDefault="00A163C9" w:rsidP="00C63529">
            <w:pPr>
              <w:jc w:val="center"/>
            </w:pPr>
            <w:r w:rsidRPr="00EC0B76">
              <w:t>HUDEBNÍ A POHYBOVÁ VÝCHOVA</w:t>
            </w:r>
          </w:p>
          <w:p w:rsidR="00A163C9" w:rsidRPr="00EC0B76" w:rsidRDefault="00A163C9" w:rsidP="00C63529">
            <w:pPr>
              <w:jc w:val="center"/>
              <w:rPr>
                <w:i/>
              </w:rPr>
            </w:pPr>
            <w:r w:rsidRPr="00EC0B76">
              <w:rPr>
                <w:i/>
              </w:rPr>
              <w:t>Pohybová výchova</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získat kladný vztah k motorickému cvičení pohybovým aktivitám</w:t>
            </w:r>
          </w:p>
        </w:tc>
        <w:tc>
          <w:tcPr>
            <w:tcW w:w="5940" w:type="dxa"/>
          </w:tcPr>
          <w:p w:rsidR="00A163C9" w:rsidRDefault="00A163C9" w:rsidP="00C63529">
            <w:r>
              <w:t xml:space="preserve">- vykonávat pohybové hry a cvičení </w:t>
            </w:r>
          </w:p>
        </w:tc>
        <w:tc>
          <w:tcPr>
            <w:tcW w:w="3982" w:type="dxa"/>
          </w:tcPr>
          <w:p w:rsidR="00A163C9" w:rsidRDefault="00A163C9" w:rsidP="00C63529">
            <w:r>
              <w:t>Motivační hry. Pohybová cvičení s využitím netradičního náčiní.</w:t>
            </w:r>
          </w:p>
          <w:p w:rsidR="00A163C9" w:rsidRDefault="00A163C9" w:rsidP="00C63529">
            <w:r>
              <w:t>Pohybové činnosti v rytmu hudby. Pohybové hry s říkadly a dětskými popěvky. Pohybové vyjádření písničky. Chůze podle hudby. Tanečky.</w:t>
            </w:r>
          </w:p>
        </w:tc>
      </w:tr>
      <w:tr w:rsidR="00A163C9" w:rsidTr="00C63529">
        <w:tc>
          <w:tcPr>
            <w:tcW w:w="4788" w:type="dxa"/>
          </w:tcPr>
          <w:p w:rsidR="00A163C9" w:rsidRDefault="00A163C9" w:rsidP="00C63529">
            <w:r>
              <w:t>- zvládat podle pokynu přípravu na pohybovou činnost</w:t>
            </w:r>
          </w:p>
        </w:tc>
        <w:tc>
          <w:tcPr>
            <w:tcW w:w="5940" w:type="dxa"/>
          </w:tcPr>
          <w:p w:rsidR="00A163C9" w:rsidRDefault="00A163C9" w:rsidP="00C63529">
            <w:r>
              <w:t>- dle pokynu se připravovat na pohybovou činnost</w:t>
            </w:r>
          </w:p>
        </w:tc>
        <w:tc>
          <w:tcPr>
            <w:tcW w:w="3982" w:type="dxa"/>
          </w:tcPr>
          <w:p w:rsidR="00A163C9" w:rsidRDefault="00A163C9" w:rsidP="00C63529">
            <w:r>
              <w:t>Činnosti připravující na pohybovou činnost –úprava oděvu, obuvi …; příprava pomůcek.</w:t>
            </w:r>
          </w:p>
        </w:tc>
      </w:tr>
      <w:tr w:rsidR="00A163C9" w:rsidTr="00C63529">
        <w:tc>
          <w:tcPr>
            <w:tcW w:w="4788" w:type="dxa"/>
          </w:tcPr>
          <w:p w:rsidR="00A163C9" w:rsidRDefault="00A163C9" w:rsidP="00C63529">
            <w:r>
              <w:t>- reagovat na pokyny a povely k dané pohybové činnosti</w:t>
            </w:r>
          </w:p>
        </w:tc>
        <w:tc>
          <w:tcPr>
            <w:tcW w:w="5940" w:type="dxa"/>
          </w:tcPr>
          <w:p w:rsidR="00A163C9" w:rsidRDefault="00A163C9" w:rsidP="00C63529">
            <w:r>
              <w:t>- reagovat na pokyny a povely k dané pohybové činnosti</w:t>
            </w:r>
          </w:p>
        </w:tc>
        <w:tc>
          <w:tcPr>
            <w:tcW w:w="3982" w:type="dxa"/>
          </w:tcPr>
          <w:p w:rsidR="00A163C9" w:rsidRDefault="00A163C9" w:rsidP="00C63529">
            <w:r>
              <w:t>Pojmy spojené s pohybovou činností.</w:t>
            </w:r>
          </w:p>
          <w:p w:rsidR="00A163C9" w:rsidRDefault="00A163C9" w:rsidP="00C63529">
            <w:r>
              <w:t>Reakce na pokyny a povely.</w:t>
            </w:r>
          </w:p>
        </w:tc>
      </w:tr>
      <w:tr w:rsidR="00A163C9" w:rsidTr="00C63529">
        <w:trPr>
          <w:cantSplit/>
        </w:trPr>
        <w:tc>
          <w:tcPr>
            <w:tcW w:w="4788" w:type="dxa"/>
          </w:tcPr>
          <w:p w:rsidR="00A163C9" w:rsidRDefault="00A163C9" w:rsidP="00C63529">
            <w:r>
              <w:t>- mít osvojeny základní pohybové činnosti, dovednosti a prostorovou orientaci            podle individuálních předpokladů</w:t>
            </w:r>
          </w:p>
        </w:tc>
        <w:tc>
          <w:tcPr>
            <w:tcW w:w="5940" w:type="dxa"/>
          </w:tcPr>
          <w:p w:rsidR="00A163C9" w:rsidRDefault="00A163C9" w:rsidP="00C63529">
            <w:r>
              <w:t>- provádět základní pohybové činnosti, dovednosti         podle svých individuálních předpokladů</w:t>
            </w:r>
          </w:p>
          <w:p w:rsidR="00A163C9" w:rsidRDefault="00A163C9" w:rsidP="00C63529">
            <w:r>
              <w:t xml:space="preserve">- orientovat se v prostoru podle svých individuálních předpokladů </w:t>
            </w:r>
          </w:p>
        </w:tc>
        <w:tc>
          <w:tcPr>
            <w:tcW w:w="3982" w:type="dxa"/>
            <w:vMerge w:val="restart"/>
          </w:tcPr>
          <w:p w:rsidR="00A163C9" w:rsidRDefault="00A163C9" w:rsidP="00C63529">
            <w:r>
              <w:t xml:space="preserve">Pohybové hry a cvičení – napodobivé hry, pohybová cvičení s využitím náčiní, průpravné hry. </w:t>
            </w:r>
          </w:p>
          <w:p w:rsidR="00A163C9" w:rsidRDefault="00A163C9" w:rsidP="00C63529">
            <w:r>
              <w:t>Uvědomělý pohyb končetin.</w:t>
            </w:r>
          </w:p>
          <w:p w:rsidR="00A163C9" w:rsidRDefault="00A163C9" w:rsidP="00C63529">
            <w:r>
              <w:lastRenderedPageBreak/>
              <w:t>Cvičení pohybové koordinace.</w:t>
            </w:r>
          </w:p>
          <w:p w:rsidR="00A163C9" w:rsidRDefault="00A163C9" w:rsidP="00C63529">
            <w:r>
              <w:t>Základní manipulace s míčem             a drobným náčiním.</w:t>
            </w:r>
          </w:p>
          <w:p w:rsidR="00A163C9" w:rsidRDefault="00A163C9" w:rsidP="00C63529">
            <w:r>
              <w:t>Vycházky, pohyb v terénu.</w:t>
            </w:r>
          </w:p>
        </w:tc>
      </w:tr>
      <w:tr w:rsidR="00A163C9" w:rsidTr="00C63529">
        <w:trPr>
          <w:cantSplit/>
        </w:trPr>
        <w:tc>
          <w:tcPr>
            <w:tcW w:w="4788" w:type="dxa"/>
          </w:tcPr>
          <w:p w:rsidR="00A163C9" w:rsidRDefault="00A163C9" w:rsidP="00C63529">
            <w:r>
              <w:lastRenderedPageBreak/>
              <w:t>- rozvíjet motoriku a koordinaci pohybů           a poloh</w:t>
            </w:r>
          </w:p>
        </w:tc>
        <w:tc>
          <w:tcPr>
            <w:tcW w:w="5940" w:type="dxa"/>
          </w:tcPr>
          <w:p w:rsidR="00A163C9" w:rsidRDefault="00A163C9" w:rsidP="00C63529">
            <w:r>
              <w:t>- provádět činnosti zaměřené na rozvoj motoriky                a koordinaci pohybů a poloh</w:t>
            </w:r>
          </w:p>
        </w:tc>
        <w:tc>
          <w:tcPr>
            <w:tcW w:w="3982" w:type="dxa"/>
            <w:vMerge/>
          </w:tcPr>
          <w:p w:rsidR="00A163C9" w:rsidRDefault="00A163C9" w:rsidP="00C63529"/>
        </w:tc>
      </w:tr>
      <w:tr w:rsidR="00A163C9" w:rsidTr="00C63529">
        <w:tc>
          <w:tcPr>
            <w:tcW w:w="4788" w:type="dxa"/>
          </w:tcPr>
          <w:p w:rsidR="00A163C9" w:rsidRDefault="00A163C9" w:rsidP="00C63529">
            <w:r>
              <w:lastRenderedPageBreak/>
              <w:t>- zvládnout uvolnění a zklidnění organismu</w:t>
            </w:r>
          </w:p>
        </w:tc>
        <w:tc>
          <w:tcPr>
            <w:tcW w:w="5940" w:type="dxa"/>
          </w:tcPr>
          <w:p w:rsidR="00A163C9" w:rsidRDefault="00A163C9" w:rsidP="00C63529">
            <w:r>
              <w:t>- provádět činnosti zaměřené na uvolnění a zklidnění organismu</w:t>
            </w:r>
          </w:p>
        </w:tc>
        <w:tc>
          <w:tcPr>
            <w:tcW w:w="3982" w:type="dxa"/>
          </w:tcPr>
          <w:p w:rsidR="00A163C9" w:rsidRDefault="00A163C9" w:rsidP="00C63529">
            <w:r>
              <w:t xml:space="preserve">Relaxační cvičení; prvky jógových cvičení.. </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Pr>
        <w:rPr>
          <w:b/>
          <w:sz w:val="28"/>
          <w:szCs w:val="28"/>
        </w:rPr>
      </w:pPr>
      <w:r>
        <w:rPr>
          <w:b/>
          <w:sz w:val="28"/>
          <w:szCs w:val="28"/>
        </w:rPr>
        <w:t>8.3.2 VÝTVARNÁ VÝCHOVA</w:t>
      </w:r>
    </w:p>
    <w:p w:rsidR="00A163C9" w:rsidRDefault="00A163C9" w:rsidP="00A163C9"/>
    <w:p w:rsidR="00A163C9" w:rsidRDefault="00A163C9" w:rsidP="00A163C9">
      <w:pPr>
        <w:rPr>
          <w:b/>
          <w:sz w:val="28"/>
          <w:szCs w:val="28"/>
        </w:rPr>
      </w:pPr>
      <w:r>
        <w:rPr>
          <w:b/>
          <w:sz w:val="28"/>
          <w:szCs w:val="28"/>
        </w:rPr>
        <w:t>Charakteristika vyučovacího předmětu</w:t>
      </w:r>
    </w:p>
    <w:p w:rsidR="00A163C9" w:rsidRDefault="00A163C9" w:rsidP="00A163C9">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1"/>
        <w:gridCol w:w="1141"/>
        <w:gridCol w:w="1141"/>
        <w:gridCol w:w="1141"/>
        <w:gridCol w:w="1141"/>
        <w:gridCol w:w="1141"/>
        <w:gridCol w:w="1141"/>
        <w:gridCol w:w="1141"/>
        <w:gridCol w:w="1141"/>
        <w:gridCol w:w="1142"/>
      </w:tblGrid>
      <w:tr w:rsidR="00A163C9" w:rsidTr="00C63529">
        <w:tc>
          <w:tcPr>
            <w:tcW w:w="2448" w:type="dxa"/>
          </w:tcPr>
          <w:p w:rsidR="00A163C9" w:rsidRDefault="00A163C9" w:rsidP="00C63529">
            <w:r>
              <w:t>Vzdělávací oblast</w:t>
            </w:r>
          </w:p>
        </w:tc>
        <w:tc>
          <w:tcPr>
            <w:tcW w:w="11411" w:type="dxa"/>
            <w:gridSpan w:val="10"/>
          </w:tcPr>
          <w:p w:rsidR="00A163C9" w:rsidRDefault="00A163C9" w:rsidP="00C63529">
            <w:r>
              <w:t>Umění a kultura</w:t>
            </w:r>
          </w:p>
        </w:tc>
      </w:tr>
      <w:tr w:rsidR="00A163C9" w:rsidTr="00C63529">
        <w:tc>
          <w:tcPr>
            <w:tcW w:w="2448" w:type="dxa"/>
          </w:tcPr>
          <w:p w:rsidR="00A163C9" w:rsidRDefault="00A163C9" w:rsidP="00C63529">
            <w:r>
              <w:t>Vzdělávací obor</w:t>
            </w:r>
          </w:p>
        </w:tc>
        <w:tc>
          <w:tcPr>
            <w:tcW w:w="11411" w:type="dxa"/>
            <w:gridSpan w:val="10"/>
          </w:tcPr>
          <w:p w:rsidR="00A163C9" w:rsidRDefault="00A163C9" w:rsidP="00C63529">
            <w:r>
              <w:t>Výtvarná výchova</w:t>
            </w:r>
          </w:p>
        </w:tc>
      </w:tr>
      <w:tr w:rsidR="00A163C9" w:rsidTr="00C63529">
        <w:tc>
          <w:tcPr>
            <w:tcW w:w="2448" w:type="dxa"/>
          </w:tcPr>
          <w:p w:rsidR="00A163C9" w:rsidRDefault="00A163C9" w:rsidP="00C63529">
            <w:pPr>
              <w:rPr>
                <w:b/>
              </w:rPr>
            </w:pPr>
            <w:r>
              <w:rPr>
                <w:b/>
              </w:rPr>
              <w:t>Vyučovací předmět</w:t>
            </w:r>
          </w:p>
        </w:tc>
        <w:tc>
          <w:tcPr>
            <w:tcW w:w="11411" w:type="dxa"/>
            <w:gridSpan w:val="10"/>
          </w:tcPr>
          <w:p w:rsidR="00A163C9" w:rsidRDefault="00A163C9" w:rsidP="00C63529">
            <w:pPr>
              <w:rPr>
                <w:b/>
              </w:rPr>
            </w:pPr>
            <w:r>
              <w:rPr>
                <w:b/>
              </w:rPr>
              <w:t>Výtvarná výchova</w:t>
            </w:r>
          </w:p>
        </w:tc>
      </w:tr>
      <w:tr w:rsidR="00A163C9" w:rsidTr="00C63529">
        <w:trPr>
          <w:cantSplit/>
          <w:trHeight w:val="135"/>
        </w:trPr>
        <w:tc>
          <w:tcPr>
            <w:tcW w:w="2448" w:type="dxa"/>
            <w:vMerge w:val="restart"/>
          </w:tcPr>
          <w:p w:rsidR="00A163C9" w:rsidRDefault="00A163C9" w:rsidP="00C63529">
            <w:r>
              <w:t>Časová dotace</w:t>
            </w:r>
          </w:p>
        </w:tc>
        <w:tc>
          <w:tcPr>
            <w:tcW w:w="1141" w:type="dxa"/>
          </w:tcPr>
          <w:p w:rsidR="00A163C9" w:rsidRDefault="00A163C9" w:rsidP="00C63529">
            <w:pPr>
              <w:jc w:val="center"/>
            </w:pPr>
            <w:r>
              <w:t>1. roč.</w:t>
            </w:r>
          </w:p>
        </w:tc>
        <w:tc>
          <w:tcPr>
            <w:tcW w:w="1141" w:type="dxa"/>
          </w:tcPr>
          <w:p w:rsidR="00A163C9" w:rsidRDefault="00A163C9" w:rsidP="00C63529">
            <w:pPr>
              <w:jc w:val="center"/>
            </w:pPr>
            <w:r>
              <w:t>2. roč.</w:t>
            </w:r>
          </w:p>
        </w:tc>
        <w:tc>
          <w:tcPr>
            <w:tcW w:w="1141" w:type="dxa"/>
          </w:tcPr>
          <w:p w:rsidR="00A163C9" w:rsidRDefault="00A163C9" w:rsidP="00C63529">
            <w:pPr>
              <w:jc w:val="center"/>
            </w:pPr>
            <w:r>
              <w:t>3. roč.</w:t>
            </w:r>
          </w:p>
        </w:tc>
        <w:tc>
          <w:tcPr>
            <w:tcW w:w="1141" w:type="dxa"/>
          </w:tcPr>
          <w:p w:rsidR="00A163C9" w:rsidRDefault="00A163C9" w:rsidP="00C63529">
            <w:pPr>
              <w:jc w:val="center"/>
            </w:pPr>
            <w:r>
              <w:t>4. roč.</w:t>
            </w:r>
          </w:p>
        </w:tc>
        <w:tc>
          <w:tcPr>
            <w:tcW w:w="1141" w:type="dxa"/>
          </w:tcPr>
          <w:p w:rsidR="00A163C9" w:rsidRDefault="00A163C9" w:rsidP="00C63529">
            <w:pPr>
              <w:jc w:val="center"/>
            </w:pPr>
            <w:r>
              <w:t>5. roč.</w:t>
            </w:r>
          </w:p>
        </w:tc>
        <w:tc>
          <w:tcPr>
            <w:tcW w:w="1141" w:type="dxa"/>
          </w:tcPr>
          <w:p w:rsidR="00A163C9" w:rsidRDefault="00A163C9" w:rsidP="00C63529">
            <w:pPr>
              <w:jc w:val="center"/>
            </w:pPr>
            <w:r>
              <w:t>6. roč.</w:t>
            </w:r>
          </w:p>
        </w:tc>
        <w:tc>
          <w:tcPr>
            <w:tcW w:w="1141" w:type="dxa"/>
          </w:tcPr>
          <w:p w:rsidR="00A163C9" w:rsidRDefault="00A163C9" w:rsidP="00C63529">
            <w:pPr>
              <w:jc w:val="center"/>
            </w:pPr>
            <w:r>
              <w:t>7. roč.</w:t>
            </w:r>
          </w:p>
        </w:tc>
        <w:tc>
          <w:tcPr>
            <w:tcW w:w="1141" w:type="dxa"/>
          </w:tcPr>
          <w:p w:rsidR="00A163C9" w:rsidRDefault="00A163C9" w:rsidP="00C63529">
            <w:pPr>
              <w:jc w:val="center"/>
            </w:pPr>
            <w:r>
              <w:t>8. roč.</w:t>
            </w:r>
          </w:p>
        </w:tc>
        <w:tc>
          <w:tcPr>
            <w:tcW w:w="1141" w:type="dxa"/>
          </w:tcPr>
          <w:p w:rsidR="00A163C9" w:rsidRDefault="00A163C9" w:rsidP="00C63529">
            <w:pPr>
              <w:jc w:val="center"/>
            </w:pPr>
            <w:r>
              <w:t>9. roč.</w:t>
            </w:r>
          </w:p>
        </w:tc>
        <w:tc>
          <w:tcPr>
            <w:tcW w:w="1142" w:type="dxa"/>
          </w:tcPr>
          <w:p w:rsidR="00A163C9" w:rsidRDefault="00A163C9" w:rsidP="00C63529">
            <w:pPr>
              <w:jc w:val="center"/>
            </w:pPr>
            <w:r>
              <w:t>10. roč.</w:t>
            </w:r>
          </w:p>
        </w:tc>
      </w:tr>
      <w:tr w:rsidR="00A163C9" w:rsidTr="00C63529">
        <w:trPr>
          <w:cantSplit/>
          <w:trHeight w:val="135"/>
        </w:trPr>
        <w:tc>
          <w:tcPr>
            <w:tcW w:w="2448" w:type="dxa"/>
            <w:vMerge/>
          </w:tcPr>
          <w:p w:rsidR="00A163C9" w:rsidRDefault="00A163C9" w:rsidP="00C63529"/>
        </w:tc>
        <w:tc>
          <w:tcPr>
            <w:tcW w:w="1141" w:type="dxa"/>
          </w:tcPr>
          <w:p w:rsidR="00A163C9" w:rsidRDefault="00A163C9" w:rsidP="00C63529">
            <w:pPr>
              <w:jc w:val="center"/>
            </w:pPr>
            <w:r>
              <w:t>1</w:t>
            </w:r>
          </w:p>
        </w:tc>
        <w:tc>
          <w:tcPr>
            <w:tcW w:w="1141" w:type="dxa"/>
          </w:tcPr>
          <w:p w:rsidR="00A163C9" w:rsidRDefault="00A163C9" w:rsidP="00C63529">
            <w:pPr>
              <w:jc w:val="center"/>
            </w:pPr>
            <w:r>
              <w:t>1</w:t>
            </w:r>
          </w:p>
        </w:tc>
        <w:tc>
          <w:tcPr>
            <w:tcW w:w="1141" w:type="dxa"/>
          </w:tcPr>
          <w:p w:rsidR="00A163C9" w:rsidRDefault="00A163C9" w:rsidP="00C63529">
            <w:pPr>
              <w:jc w:val="center"/>
            </w:pPr>
            <w:r>
              <w:t>1</w:t>
            </w:r>
          </w:p>
        </w:tc>
        <w:tc>
          <w:tcPr>
            <w:tcW w:w="1141" w:type="dxa"/>
          </w:tcPr>
          <w:p w:rsidR="00A163C9" w:rsidRDefault="00A163C9" w:rsidP="00C63529">
            <w:pPr>
              <w:jc w:val="center"/>
            </w:pPr>
            <w:r>
              <w:t>1</w:t>
            </w:r>
          </w:p>
        </w:tc>
        <w:tc>
          <w:tcPr>
            <w:tcW w:w="1141" w:type="dxa"/>
          </w:tcPr>
          <w:p w:rsidR="00A163C9" w:rsidRDefault="00A163C9" w:rsidP="00C63529">
            <w:pPr>
              <w:jc w:val="center"/>
            </w:pPr>
            <w:r>
              <w:t>1</w:t>
            </w:r>
          </w:p>
        </w:tc>
        <w:tc>
          <w:tcPr>
            <w:tcW w:w="1141" w:type="dxa"/>
          </w:tcPr>
          <w:p w:rsidR="00A163C9" w:rsidRDefault="00A163C9" w:rsidP="00C63529">
            <w:pPr>
              <w:jc w:val="center"/>
            </w:pPr>
            <w:r>
              <w:t>1</w:t>
            </w:r>
          </w:p>
        </w:tc>
        <w:tc>
          <w:tcPr>
            <w:tcW w:w="1141" w:type="dxa"/>
          </w:tcPr>
          <w:p w:rsidR="00A163C9" w:rsidRDefault="00A163C9" w:rsidP="00C63529">
            <w:pPr>
              <w:jc w:val="center"/>
            </w:pPr>
            <w:r>
              <w:t>1</w:t>
            </w:r>
          </w:p>
        </w:tc>
        <w:tc>
          <w:tcPr>
            <w:tcW w:w="1141" w:type="dxa"/>
          </w:tcPr>
          <w:p w:rsidR="00A163C9" w:rsidRDefault="00A163C9" w:rsidP="00C63529">
            <w:pPr>
              <w:jc w:val="center"/>
            </w:pPr>
            <w:r>
              <w:t>1</w:t>
            </w:r>
          </w:p>
        </w:tc>
        <w:tc>
          <w:tcPr>
            <w:tcW w:w="1141" w:type="dxa"/>
          </w:tcPr>
          <w:p w:rsidR="00A163C9" w:rsidRDefault="00A163C9" w:rsidP="00C63529">
            <w:pPr>
              <w:jc w:val="center"/>
            </w:pPr>
            <w:r>
              <w:t>1</w:t>
            </w:r>
          </w:p>
        </w:tc>
        <w:tc>
          <w:tcPr>
            <w:tcW w:w="1142" w:type="dxa"/>
          </w:tcPr>
          <w:p w:rsidR="00A163C9" w:rsidRDefault="00A163C9" w:rsidP="00C63529">
            <w:pPr>
              <w:jc w:val="center"/>
            </w:pPr>
            <w:r>
              <w:t>1</w:t>
            </w:r>
          </w:p>
        </w:tc>
      </w:tr>
      <w:tr w:rsidR="00A163C9" w:rsidTr="00C63529">
        <w:tc>
          <w:tcPr>
            <w:tcW w:w="2448" w:type="dxa"/>
          </w:tcPr>
          <w:p w:rsidR="00A163C9" w:rsidRDefault="00A163C9" w:rsidP="00C63529">
            <w:r>
              <w:t>Organizace</w:t>
            </w:r>
          </w:p>
        </w:tc>
        <w:tc>
          <w:tcPr>
            <w:tcW w:w="11411" w:type="dxa"/>
            <w:gridSpan w:val="10"/>
          </w:tcPr>
          <w:p w:rsidR="00A163C9" w:rsidRDefault="00A163C9" w:rsidP="00C63529">
            <w:pPr>
              <w:jc w:val="both"/>
            </w:pPr>
            <w:r>
              <w:t xml:space="preserve">          Vyučovací hodina (45 minut) může být rozdělena na několik jednotek, jimiž se budou prokládat činnosti jiného charakteru (podle individuálních potřeb žáků).</w:t>
            </w:r>
          </w:p>
          <w:p w:rsidR="00A163C9" w:rsidRDefault="00A163C9" w:rsidP="00C63529">
            <w:pPr>
              <w:jc w:val="both"/>
            </w:pPr>
            <w:r>
              <w:t xml:space="preserve">          Výuka probíhá převážně ve třídě.      </w:t>
            </w:r>
          </w:p>
        </w:tc>
      </w:tr>
      <w:tr w:rsidR="00A163C9" w:rsidTr="00C63529">
        <w:tc>
          <w:tcPr>
            <w:tcW w:w="2448" w:type="dxa"/>
          </w:tcPr>
          <w:p w:rsidR="00A163C9" w:rsidRDefault="00A163C9" w:rsidP="00C63529">
            <w:r>
              <w:t>Cíl, obsah</w:t>
            </w:r>
          </w:p>
        </w:tc>
        <w:tc>
          <w:tcPr>
            <w:tcW w:w="11411" w:type="dxa"/>
            <w:gridSpan w:val="10"/>
          </w:tcPr>
          <w:p w:rsidR="00A163C9" w:rsidRDefault="00A163C9" w:rsidP="00C63529">
            <w:pPr>
              <w:jc w:val="both"/>
            </w:pPr>
            <w:r>
              <w:t xml:space="preserve">          V předmětu Výtvarná výchova se rozvíjejí tvořivé schopnosti a dovednosti, dochází k poznávání prostředků výtvarného jazyka, k všestrannému prohlubování senzibility žáka. Pomáhá vyjadřovat emoce a dává průchod přirozené aktivitě a fantazii. Při výtvarných činnostech dochází k rozvíjení tvořivosti při osobitém způsobu vidění světa.</w:t>
            </w:r>
          </w:p>
        </w:tc>
      </w:tr>
      <w:tr w:rsidR="00A163C9" w:rsidTr="00C63529">
        <w:tc>
          <w:tcPr>
            <w:tcW w:w="2448" w:type="dxa"/>
          </w:tcPr>
          <w:p w:rsidR="00A163C9" w:rsidRDefault="00A163C9" w:rsidP="00C63529">
            <w:pPr>
              <w:rPr>
                <w:b/>
              </w:rPr>
            </w:pPr>
            <w:r>
              <w:rPr>
                <w:b/>
              </w:rPr>
              <w:t>Výchovné a vzdělávací strategie</w:t>
            </w:r>
          </w:p>
        </w:tc>
        <w:tc>
          <w:tcPr>
            <w:tcW w:w="11411" w:type="dxa"/>
            <w:gridSpan w:val="10"/>
          </w:tcPr>
          <w:p w:rsidR="00A163C9" w:rsidRDefault="00A163C9" w:rsidP="00C63529">
            <w:pPr>
              <w:jc w:val="both"/>
            </w:pPr>
            <w:r>
              <w:t>Výchovné a vzdělávací strategie, které v předmětu Výtvarná výchova směřují k utváření klíčových kompetencí:</w:t>
            </w:r>
            <w:r>
              <w:tab/>
            </w:r>
          </w:p>
          <w:p w:rsidR="00A163C9" w:rsidRDefault="00A163C9" w:rsidP="00C63529"/>
        </w:tc>
      </w:tr>
      <w:tr w:rsidR="00A163C9" w:rsidTr="00C63529">
        <w:tc>
          <w:tcPr>
            <w:tcW w:w="2448" w:type="dxa"/>
          </w:tcPr>
          <w:p w:rsidR="00A163C9" w:rsidRDefault="00A163C9" w:rsidP="00C63529">
            <w:r>
              <w:t>Kompetence k učení</w:t>
            </w:r>
          </w:p>
        </w:tc>
        <w:tc>
          <w:tcPr>
            <w:tcW w:w="11411" w:type="dxa"/>
            <w:gridSpan w:val="10"/>
          </w:tcPr>
          <w:p w:rsidR="00A163C9" w:rsidRDefault="00A163C9" w:rsidP="00A163C9">
            <w:pPr>
              <w:widowControl/>
              <w:numPr>
                <w:ilvl w:val="0"/>
                <w:numId w:val="43"/>
              </w:numPr>
              <w:suppressAutoHyphens w:val="0"/>
              <w:jc w:val="both"/>
            </w:pPr>
            <w:r>
              <w:t>vedeme žáka k porozumění jednoduchých pojmů a k jejich užívání</w:t>
            </w:r>
          </w:p>
        </w:tc>
      </w:tr>
      <w:tr w:rsidR="00A163C9" w:rsidTr="00C63529">
        <w:tc>
          <w:tcPr>
            <w:tcW w:w="2448" w:type="dxa"/>
          </w:tcPr>
          <w:p w:rsidR="00A163C9" w:rsidRDefault="00A163C9" w:rsidP="00C63529">
            <w:r>
              <w:lastRenderedPageBreak/>
              <w:t>Kompetence k řešení problémů</w:t>
            </w:r>
          </w:p>
        </w:tc>
        <w:tc>
          <w:tcPr>
            <w:tcW w:w="11411" w:type="dxa"/>
            <w:gridSpan w:val="10"/>
          </w:tcPr>
          <w:p w:rsidR="00A163C9" w:rsidRDefault="00A163C9" w:rsidP="00A163C9">
            <w:pPr>
              <w:widowControl/>
              <w:numPr>
                <w:ilvl w:val="0"/>
                <w:numId w:val="44"/>
              </w:numPr>
              <w:suppressAutoHyphens w:val="0"/>
              <w:jc w:val="both"/>
            </w:pPr>
            <w:r>
              <w:t>pomáháme žákovi orientovat se v okolním prostředí</w:t>
            </w:r>
          </w:p>
        </w:tc>
      </w:tr>
      <w:tr w:rsidR="00A163C9" w:rsidTr="00C63529">
        <w:tc>
          <w:tcPr>
            <w:tcW w:w="2448" w:type="dxa"/>
          </w:tcPr>
          <w:p w:rsidR="00A163C9" w:rsidRDefault="00A163C9" w:rsidP="00C63529">
            <w:r>
              <w:t>Kompetence komunikativní</w:t>
            </w:r>
          </w:p>
        </w:tc>
        <w:tc>
          <w:tcPr>
            <w:tcW w:w="11411" w:type="dxa"/>
            <w:gridSpan w:val="10"/>
          </w:tcPr>
          <w:p w:rsidR="00A163C9" w:rsidRDefault="00A163C9" w:rsidP="00A163C9">
            <w:pPr>
              <w:widowControl/>
              <w:numPr>
                <w:ilvl w:val="0"/>
                <w:numId w:val="14"/>
              </w:numPr>
              <w:suppressAutoHyphens w:val="0"/>
              <w:jc w:val="both"/>
            </w:pPr>
            <w:r>
              <w:t xml:space="preserve">umožňujeme žákovi vyjádřit své představy a pocity, nálady pomocí výtvarné tvorby </w:t>
            </w:r>
          </w:p>
        </w:tc>
      </w:tr>
      <w:tr w:rsidR="00A163C9" w:rsidTr="00C63529">
        <w:tc>
          <w:tcPr>
            <w:tcW w:w="2448" w:type="dxa"/>
          </w:tcPr>
          <w:p w:rsidR="00A163C9" w:rsidRDefault="00A163C9" w:rsidP="00C63529">
            <w:r>
              <w:t>Kompetence pracovní</w:t>
            </w:r>
          </w:p>
        </w:tc>
        <w:tc>
          <w:tcPr>
            <w:tcW w:w="11411" w:type="dxa"/>
            <w:gridSpan w:val="10"/>
          </w:tcPr>
          <w:p w:rsidR="00A163C9" w:rsidRDefault="00A163C9" w:rsidP="00A163C9">
            <w:pPr>
              <w:widowControl/>
              <w:numPr>
                <w:ilvl w:val="0"/>
                <w:numId w:val="15"/>
              </w:numPr>
              <w:suppressAutoHyphens w:val="0"/>
              <w:jc w:val="both"/>
            </w:pPr>
            <w:r>
              <w:t>učíme žáka využívat jednoduché pracovní techniky při práci s různými materiály</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1"/>
        <w:gridCol w:w="5725"/>
        <w:gridCol w:w="3874"/>
      </w:tblGrid>
      <w:tr w:rsidR="00A163C9" w:rsidTr="00C63529">
        <w:tc>
          <w:tcPr>
            <w:tcW w:w="14710" w:type="dxa"/>
            <w:gridSpan w:val="3"/>
          </w:tcPr>
          <w:p w:rsidR="00A163C9" w:rsidRPr="00EC0B76" w:rsidRDefault="00A163C9" w:rsidP="00C63529">
            <w:pPr>
              <w:jc w:val="center"/>
            </w:pPr>
            <w:r w:rsidRPr="00EC0B76">
              <w:t>VÝTVARNÁ VÝCHOVA</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rPr>
          <w:cantSplit/>
        </w:trPr>
        <w:tc>
          <w:tcPr>
            <w:tcW w:w="4788" w:type="dxa"/>
          </w:tcPr>
          <w:p w:rsidR="00A163C9" w:rsidRDefault="00A163C9" w:rsidP="00C63529">
            <w:r>
              <w:t>- zvládat základní dovednost pro vlastní tvorbu</w:t>
            </w:r>
          </w:p>
        </w:tc>
        <w:tc>
          <w:tcPr>
            <w:tcW w:w="5940" w:type="dxa"/>
          </w:tcPr>
          <w:p w:rsidR="00A163C9" w:rsidRDefault="00A163C9" w:rsidP="00C63529">
            <w:r>
              <w:t>- vykonávat činnosti zaměřené na rozvoj hrubé a jemné motoriky horních končetin</w:t>
            </w:r>
          </w:p>
          <w:p w:rsidR="00A163C9" w:rsidRDefault="00A163C9" w:rsidP="00C63529">
            <w:r>
              <w:t>- vykonávat činnosti zaměřené na nácvik správného úchopu výtvarných pomůcek</w:t>
            </w:r>
          </w:p>
        </w:tc>
        <w:tc>
          <w:tcPr>
            <w:tcW w:w="3982" w:type="dxa"/>
            <w:vMerge w:val="restart"/>
          </w:tcPr>
          <w:p w:rsidR="00A163C9" w:rsidRDefault="00A163C9" w:rsidP="00C63529">
            <w:pPr>
              <w:pStyle w:val="Default"/>
              <w:jc w:val="both"/>
              <w:rPr>
                <w:color w:val="auto"/>
                <w:u w:val="single"/>
              </w:rPr>
            </w:pPr>
            <w:r>
              <w:rPr>
                <w:bCs/>
                <w:color w:val="auto"/>
                <w:u w:val="single"/>
              </w:rPr>
              <w:t xml:space="preserve">Práce s barvami </w:t>
            </w:r>
          </w:p>
          <w:p w:rsidR="00A163C9" w:rsidRDefault="00A163C9" w:rsidP="00C63529">
            <w:pPr>
              <w:pStyle w:val="Default"/>
              <w:jc w:val="both"/>
              <w:rPr>
                <w:color w:val="auto"/>
              </w:rPr>
            </w:pPr>
            <w:r>
              <w:rPr>
                <w:color w:val="auto"/>
              </w:rPr>
              <w:t xml:space="preserve">Hra s prstovými barvami – roztírání dlaní, otisk ruky, prstu. </w:t>
            </w:r>
          </w:p>
          <w:p w:rsidR="00A163C9" w:rsidRDefault="00A163C9" w:rsidP="00C63529">
            <w:pPr>
              <w:pStyle w:val="Default"/>
              <w:jc w:val="both"/>
              <w:rPr>
                <w:color w:val="auto"/>
              </w:rPr>
            </w:pPr>
            <w:r>
              <w:rPr>
                <w:color w:val="auto"/>
              </w:rPr>
              <w:t xml:space="preserve">Hra s temperovou barvou - roztírání houbou, štětcem. </w:t>
            </w:r>
          </w:p>
          <w:p w:rsidR="00A163C9" w:rsidRDefault="00A163C9" w:rsidP="00C63529">
            <w:pPr>
              <w:pStyle w:val="Default"/>
              <w:jc w:val="both"/>
              <w:rPr>
                <w:color w:val="auto"/>
              </w:rPr>
            </w:pPr>
            <w:r>
              <w:rPr>
                <w:color w:val="auto"/>
              </w:rPr>
              <w:t xml:space="preserve">Barevné skvrny vodovými             </w:t>
            </w:r>
            <w:r>
              <w:rPr>
                <w:color w:val="auto"/>
              </w:rPr>
              <w:lastRenderedPageBreak/>
              <w:t>nebo temperovými barvami.</w:t>
            </w:r>
          </w:p>
          <w:p w:rsidR="00A163C9" w:rsidRDefault="00A163C9" w:rsidP="00C63529">
            <w:pPr>
              <w:pStyle w:val="Default"/>
              <w:jc w:val="both"/>
              <w:rPr>
                <w:color w:val="auto"/>
              </w:rPr>
            </w:pPr>
            <w:r>
              <w:rPr>
                <w:color w:val="auto"/>
              </w:rPr>
              <w:t xml:space="preserve">Zapouštění barvy do klovatiny. </w:t>
            </w:r>
          </w:p>
          <w:p w:rsidR="00A163C9" w:rsidRDefault="00A163C9" w:rsidP="00C63529">
            <w:pPr>
              <w:pStyle w:val="Default"/>
              <w:jc w:val="both"/>
              <w:rPr>
                <w:color w:val="auto"/>
              </w:rPr>
            </w:pPr>
            <w:r>
              <w:rPr>
                <w:color w:val="auto"/>
              </w:rPr>
              <w:t xml:space="preserve">Otisk dřevěného nebo bramborového tiskátka. </w:t>
            </w:r>
          </w:p>
          <w:p w:rsidR="00A163C9" w:rsidRDefault="00A163C9" w:rsidP="00C63529">
            <w:pPr>
              <w:pStyle w:val="Default"/>
              <w:jc w:val="both"/>
              <w:rPr>
                <w:color w:val="auto"/>
              </w:rPr>
            </w:pPr>
            <w:r>
              <w:rPr>
                <w:color w:val="auto"/>
              </w:rPr>
              <w:t xml:space="preserve">Muzikomalba – hra s barvou               na velkém formátu papíru při hudbě. </w:t>
            </w:r>
          </w:p>
          <w:p w:rsidR="00A163C9" w:rsidRDefault="00A163C9" w:rsidP="00C63529">
            <w:pPr>
              <w:pStyle w:val="Default"/>
              <w:jc w:val="both"/>
              <w:rPr>
                <w:color w:val="auto"/>
              </w:rPr>
            </w:pPr>
            <w:r>
              <w:rPr>
                <w:color w:val="auto"/>
              </w:rPr>
              <w:t xml:space="preserve">Kresba voskovými pastely, pastelkami, uhlem, rudkou, křídou. </w:t>
            </w:r>
          </w:p>
          <w:p w:rsidR="00A163C9" w:rsidRDefault="00A163C9" w:rsidP="00C63529">
            <w:pPr>
              <w:pStyle w:val="Default"/>
              <w:jc w:val="both"/>
              <w:rPr>
                <w:color w:val="auto"/>
              </w:rPr>
            </w:pPr>
            <w:r>
              <w:rPr>
                <w:color w:val="auto"/>
              </w:rPr>
              <w:t>Kreslení předmětů vycházejících z kruhu (př. míč, sněhulák), čtverce (př. utěrka, kapesník), obdélníku      (př. ručník, okno). Kresby vycházející z barevných skvrn (př. květiny), čar     a vlnovek (př. voda). Dekorace (pravidelné střídání prvků jedno           a vícebarevných). Koláž.</w:t>
            </w:r>
          </w:p>
          <w:p w:rsidR="00A163C9" w:rsidRDefault="00A163C9" w:rsidP="00C63529">
            <w:pPr>
              <w:pStyle w:val="Default"/>
              <w:jc w:val="both"/>
              <w:rPr>
                <w:color w:val="auto"/>
              </w:rPr>
            </w:pPr>
            <w:r>
              <w:rPr>
                <w:color w:val="auto"/>
              </w:rPr>
              <w:t xml:space="preserve">Tématická malba, kresba. </w:t>
            </w:r>
          </w:p>
          <w:p w:rsidR="00A163C9" w:rsidRDefault="00A163C9" w:rsidP="00C63529">
            <w:r>
              <w:t>Kombinované techniky.</w:t>
            </w:r>
          </w:p>
        </w:tc>
      </w:tr>
      <w:tr w:rsidR="00A163C9" w:rsidTr="00C63529">
        <w:trPr>
          <w:cantSplit/>
        </w:trPr>
        <w:tc>
          <w:tcPr>
            <w:tcW w:w="4788" w:type="dxa"/>
          </w:tcPr>
          <w:p w:rsidR="00A163C9" w:rsidRDefault="00A163C9" w:rsidP="00C63529">
            <w:r>
              <w:t>- používat na elementární úrovni prostředky     a postupy</w:t>
            </w:r>
          </w:p>
        </w:tc>
        <w:tc>
          <w:tcPr>
            <w:tcW w:w="5940" w:type="dxa"/>
          </w:tcPr>
          <w:p w:rsidR="00A163C9" w:rsidRDefault="00A163C9" w:rsidP="00C63529">
            <w:r>
              <w:t>- používat na elementární úrovni výtvarné prostředky          a postupy</w:t>
            </w:r>
          </w:p>
        </w:tc>
        <w:tc>
          <w:tcPr>
            <w:tcW w:w="3982" w:type="dxa"/>
            <w:vMerge/>
          </w:tcPr>
          <w:p w:rsidR="00A163C9" w:rsidRDefault="00A163C9" w:rsidP="00C63529"/>
        </w:tc>
      </w:tr>
      <w:tr w:rsidR="00A163C9" w:rsidTr="00C63529">
        <w:trPr>
          <w:cantSplit/>
        </w:trPr>
        <w:tc>
          <w:tcPr>
            <w:tcW w:w="4788" w:type="dxa"/>
          </w:tcPr>
          <w:p w:rsidR="00A163C9" w:rsidRDefault="00A163C9" w:rsidP="00C63529">
            <w:r>
              <w:lastRenderedPageBreak/>
              <w:t>- vnímat základní vztahy mezi barvami (barevné kontrasty) a tvary</w:t>
            </w:r>
          </w:p>
        </w:tc>
        <w:tc>
          <w:tcPr>
            <w:tcW w:w="5940" w:type="dxa"/>
          </w:tcPr>
          <w:p w:rsidR="00A163C9" w:rsidRDefault="00A163C9" w:rsidP="00C63529">
            <w:r>
              <w:t>- vnímat základní vztahy mezi barvami (barevné kontrasty) a tvary</w:t>
            </w:r>
          </w:p>
          <w:p w:rsidR="00A163C9" w:rsidRDefault="00A163C9" w:rsidP="00C63529"/>
        </w:tc>
        <w:tc>
          <w:tcPr>
            <w:tcW w:w="3982" w:type="dxa"/>
            <w:vMerge/>
          </w:tcPr>
          <w:p w:rsidR="00A163C9" w:rsidRDefault="00A163C9" w:rsidP="00C63529"/>
        </w:tc>
      </w:tr>
      <w:tr w:rsidR="00A163C9" w:rsidTr="00C63529">
        <w:tc>
          <w:tcPr>
            <w:tcW w:w="4788" w:type="dxa"/>
          </w:tcPr>
          <w:p w:rsidR="00A163C9" w:rsidRDefault="00A163C9" w:rsidP="00C63529">
            <w:r>
              <w:lastRenderedPageBreak/>
              <w:t>- vyjádřit vlastní vjemy, představy a pocity</w:t>
            </w:r>
          </w:p>
        </w:tc>
        <w:tc>
          <w:tcPr>
            <w:tcW w:w="5940" w:type="dxa"/>
          </w:tcPr>
          <w:p w:rsidR="00A163C9" w:rsidRDefault="00A163C9" w:rsidP="00C63529">
            <w:r>
              <w:t>- vyjádřit vlastní vjemy, představy a pocity</w:t>
            </w:r>
          </w:p>
        </w:tc>
        <w:tc>
          <w:tcPr>
            <w:tcW w:w="3982" w:type="dxa"/>
          </w:tcPr>
          <w:p w:rsidR="00A163C9" w:rsidRDefault="00A163C9" w:rsidP="00C63529">
            <w:r w:rsidRPr="00EC0B76">
              <w:rPr>
                <w:sz w:val="20"/>
                <w:szCs w:val="20"/>
              </w:rPr>
              <w:t>Vyjádření vlastních vjemů, zkušeností, pocitů a emocí vybranými prostředky  a postupy</w:t>
            </w:r>
            <w:r>
              <w:t>.</w:t>
            </w:r>
          </w:p>
        </w:tc>
      </w:tr>
      <w:tr w:rsidR="00A163C9" w:rsidTr="00C63529">
        <w:tc>
          <w:tcPr>
            <w:tcW w:w="4788" w:type="dxa"/>
          </w:tcPr>
          <w:p w:rsidR="00A163C9" w:rsidRPr="00EC0B76" w:rsidRDefault="00A163C9" w:rsidP="00C63529">
            <w:pPr>
              <w:rPr>
                <w:sz w:val="20"/>
                <w:szCs w:val="20"/>
              </w:rPr>
            </w:pPr>
            <w:r>
              <w:t xml:space="preserve">- </w:t>
            </w:r>
            <w:r w:rsidRPr="00EC0B76">
              <w:rPr>
                <w:sz w:val="20"/>
                <w:szCs w:val="20"/>
              </w:rPr>
              <w:t xml:space="preserve">uplatňovat vlastní fantazii a představivost </w:t>
            </w:r>
          </w:p>
          <w:p w:rsidR="00A163C9" w:rsidRDefault="00A163C9" w:rsidP="00C63529">
            <w:r w:rsidRPr="00EC0B76">
              <w:rPr>
                <w:sz w:val="20"/>
                <w:szCs w:val="20"/>
              </w:rPr>
              <w:t>při výtvarných činnostech</w:t>
            </w:r>
          </w:p>
        </w:tc>
        <w:tc>
          <w:tcPr>
            <w:tcW w:w="5940" w:type="dxa"/>
          </w:tcPr>
          <w:p w:rsidR="00A163C9" w:rsidRDefault="00A163C9" w:rsidP="00C63529">
            <w:r>
              <w:t>- uplatňovat fantazii, představivost při výtvarných</w:t>
            </w:r>
            <w:r w:rsidRPr="00EC0B76">
              <w:rPr>
                <w:sz w:val="20"/>
                <w:szCs w:val="20"/>
              </w:rPr>
              <w:t xml:space="preserve"> činnoste</w:t>
            </w:r>
            <w:r>
              <w:rPr>
                <w:sz w:val="20"/>
                <w:szCs w:val="20"/>
              </w:rPr>
              <w:t>ch</w:t>
            </w:r>
          </w:p>
        </w:tc>
        <w:tc>
          <w:tcPr>
            <w:tcW w:w="3982" w:type="dxa"/>
          </w:tcPr>
          <w:p w:rsidR="00A163C9" w:rsidRDefault="00A163C9" w:rsidP="00C63529">
            <w:r>
              <w:t>Vyjádření fantazijních představ.</w:t>
            </w:r>
          </w:p>
        </w:tc>
      </w:tr>
    </w:tbl>
    <w:p w:rsidR="00A163C9" w:rsidRDefault="00A163C9" w:rsidP="00A163C9">
      <w:pPr>
        <w:rPr>
          <w:b/>
          <w:sz w:val="28"/>
          <w:szCs w:val="28"/>
        </w:rPr>
      </w:pPr>
      <w:r>
        <w:rPr>
          <w:b/>
          <w:sz w:val="28"/>
          <w:szCs w:val="28"/>
        </w:rPr>
        <w:t xml:space="preserve">8. 4 </w:t>
      </w:r>
      <w:r>
        <w:rPr>
          <w:b/>
        </w:rPr>
        <w:t>ČLOVĚK A ZDRAVÍ</w:t>
      </w:r>
    </w:p>
    <w:p w:rsidR="00A163C9" w:rsidRDefault="00A163C9" w:rsidP="00A163C9">
      <w:pPr>
        <w:rPr>
          <w:b/>
          <w:sz w:val="28"/>
          <w:szCs w:val="28"/>
        </w:rPr>
      </w:pPr>
      <w:r>
        <w:rPr>
          <w:b/>
          <w:sz w:val="28"/>
          <w:szCs w:val="28"/>
        </w:rPr>
        <w:t>8. 4. 1 ZDRAVOTNÍ TĚLESNÁ VÝCHOVA / REHABILITAČNÍ TĚLESNÁ VÝCHOVA</w:t>
      </w:r>
    </w:p>
    <w:p w:rsidR="00A163C9" w:rsidRDefault="00A163C9" w:rsidP="00A163C9"/>
    <w:p w:rsidR="00A163C9" w:rsidRDefault="00A163C9" w:rsidP="00A163C9">
      <w:pPr>
        <w:rPr>
          <w:b/>
          <w:sz w:val="28"/>
          <w:szCs w:val="28"/>
        </w:rPr>
      </w:pPr>
      <w:r>
        <w:rPr>
          <w:b/>
          <w:sz w:val="28"/>
          <w:szCs w:val="28"/>
        </w:rPr>
        <w:t>Charakteristika vyučovacího předmětu</w:t>
      </w:r>
    </w:p>
    <w:p w:rsidR="00A163C9" w:rsidRDefault="00A163C9" w:rsidP="00A163C9">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1"/>
        <w:gridCol w:w="1141"/>
        <w:gridCol w:w="1141"/>
        <w:gridCol w:w="1141"/>
        <w:gridCol w:w="1141"/>
        <w:gridCol w:w="1141"/>
        <w:gridCol w:w="1141"/>
        <w:gridCol w:w="1141"/>
        <w:gridCol w:w="1141"/>
        <w:gridCol w:w="1142"/>
      </w:tblGrid>
      <w:tr w:rsidR="00A163C9" w:rsidTr="00C63529">
        <w:tc>
          <w:tcPr>
            <w:tcW w:w="2448" w:type="dxa"/>
          </w:tcPr>
          <w:p w:rsidR="00A163C9" w:rsidRDefault="00A163C9" w:rsidP="00C63529">
            <w:r>
              <w:t>Vzdělávací oblast</w:t>
            </w:r>
          </w:p>
        </w:tc>
        <w:tc>
          <w:tcPr>
            <w:tcW w:w="11411" w:type="dxa"/>
            <w:gridSpan w:val="10"/>
          </w:tcPr>
          <w:p w:rsidR="00A163C9" w:rsidRDefault="00A163C9" w:rsidP="00C63529">
            <w:r>
              <w:t>Člověk a komunikace</w:t>
            </w:r>
          </w:p>
        </w:tc>
      </w:tr>
      <w:tr w:rsidR="00A163C9" w:rsidTr="00C63529">
        <w:tc>
          <w:tcPr>
            <w:tcW w:w="2448" w:type="dxa"/>
          </w:tcPr>
          <w:p w:rsidR="00A163C9" w:rsidRDefault="00A163C9" w:rsidP="00C63529">
            <w:r>
              <w:t>Vzdělávací obor</w:t>
            </w:r>
          </w:p>
        </w:tc>
        <w:tc>
          <w:tcPr>
            <w:tcW w:w="11411" w:type="dxa"/>
            <w:gridSpan w:val="10"/>
          </w:tcPr>
          <w:p w:rsidR="00A163C9" w:rsidRDefault="00A163C9" w:rsidP="00C63529">
            <w:r>
              <w:t>Zdravotní tělesná výchova/ Rehabilitační tělesná výchova</w:t>
            </w:r>
          </w:p>
        </w:tc>
      </w:tr>
      <w:tr w:rsidR="00A163C9" w:rsidTr="00C63529">
        <w:tc>
          <w:tcPr>
            <w:tcW w:w="2448" w:type="dxa"/>
          </w:tcPr>
          <w:p w:rsidR="00A163C9" w:rsidRDefault="00A163C9" w:rsidP="00C63529">
            <w:pPr>
              <w:rPr>
                <w:b/>
              </w:rPr>
            </w:pPr>
            <w:r>
              <w:rPr>
                <w:b/>
              </w:rPr>
              <w:t>Vyučovací předmět</w:t>
            </w:r>
          </w:p>
        </w:tc>
        <w:tc>
          <w:tcPr>
            <w:tcW w:w="11411" w:type="dxa"/>
            <w:gridSpan w:val="10"/>
          </w:tcPr>
          <w:p w:rsidR="00A163C9" w:rsidRDefault="00A163C9" w:rsidP="00C63529">
            <w:pPr>
              <w:rPr>
                <w:b/>
              </w:rPr>
            </w:pPr>
            <w:r>
              <w:rPr>
                <w:b/>
              </w:rPr>
              <w:t>Zdravotní tělesná výchova / Rehabilitační tělesná výchova</w:t>
            </w:r>
          </w:p>
        </w:tc>
      </w:tr>
      <w:tr w:rsidR="00A163C9" w:rsidTr="00C63529">
        <w:trPr>
          <w:cantSplit/>
          <w:trHeight w:val="135"/>
        </w:trPr>
        <w:tc>
          <w:tcPr>
            <w:tcW w:w="2448" w:type="dxa"/>
            <w:vMerge w:val="restart"/>
          </w:tcPr>
          <w:p w:rsidR="00A163C9" w:rsidRDefault="00A163C9" w:rsidP="00C63529">
            <w:r>
              <w:t>Časová dotace</w:t>
            </w:r>
          </w:p>
        </w:tc>
        <w:tc>
          <w:tcPr>
            <w:tcW w:w="1141" w:type="dxa"/>
          </w:tcPr>
          <w:p w:rsidR="00A163C9" w:rsidRDefault="00A163C9" w:rsidP="00C63529">
            <w:pPr>
              <w:jc w:val="center"/>
            </w:pPr>
            <w:r>
              <w:t>1. roč.</w:t>
            </w:r>
          </w:p>
        </w:tc>
        <w:tc>
          <w:tcPr>
            <w:tcW w:w="1141" w:type="dxa"/>
          </w:tcPr>
          <w:p w:rsidR="00A163C9" w:rsidRDefault="00A163C9" w:rsidP="00C63529">
            <w:pPr>
              <w:jc w:val="center"/>
            </w:pPr>
            <w:r>
              <w:t>2. roč.</w:t>
            </w:r>
          </w:p>
        </w:tc>
        <w:tc>
          <w:tcPr>
            <w:tcW w:w="1141" w:type="dxa"/>
          </w:tcPr>
          <w:p w:rsidR="00A163C9" w:rsidRDefault="00A163C9" w:rsidP="00C63529">
            <w:pPr>
              <w:jc w:val="center"/>
            </w:pPr>
            <w:r>
              <w:t>3. roč.</w:t>
            </w:r>
          </w:p>
        </w:tc>
        <w:tc>
          <w:tcPr>
            <w:tcW w:w="1141" w:type="dxa"/>
          </w:tcPr>
          <w:p w:rsidR="00A163C9" w:rsidRDefault="00A163C9" w:rsidP="00C63529">
            <w:pPr>
              <w:jc w:val="center"/>
            </w:pPr>
            <w:r>
              <w:t>4. roč.</w:t>
            </w:r>
          </w:p>
        </w:tc>
        <w:tc>
          <w:tcPr>
            <w:tcW w:w="1141" w:type="dxa"/>
          </w:tcPr>
          <w:p w:rsidR="00A163C9" w:rsidRDefault="00A163C9" w:rsidP="00C63529">
            <w:pPr>
              <w:jc w:val="center"/>
            </w:pPr>
            <w:r>
              <w:t>5. roč.</w:t>
            </w:r>
          </w:p>
        </w:tc>
        <w:tc>
          <w:tcPr>
            <w:tcW w:w="1141" w:type="dxa"/>
          </w:tcPr>
          <w:p w:rsidR="00A163C9" w:rsidRDefault="00A163C9" w:rsidP="00C63529">
            <w:pPr>
              <w:jc w:val="center"/>
            </w:pPr>
            <w:r>
              <w:t>6. roč.</w:t>
            </w:r>
          </w:p>
        </w:tc>
        <w:tc>
          <w:tcPr>
            <w:tcW w:w="1141" w:type="dxa"/>
          </w:tcPr>
          <w:p w:rsidR="00A163C9" w:rsidRDefault="00A163C9" w:rsidP="00C63529">
            <w:pPr>
              <w:jc w:val="center"/>
            </w:pPr>
            <w:r>
              <w:t>7. roč.</w:t>
            </w:r>
          </w:p>
        </w:tc>
        <w:tc>
          <w:tcPr>
            <w:tcW w:w="1141" w:type="dxa"/>
          </w:tcPr>
          <w:p w:rsidR="00A163C9" w:rsidRDefault="00A163C9" w:rsidP="00C63529">
            <w:pPr>
              <w:jc w:val="center"/>
            </w:pPr>
            <w:r>
              <w:t>8. roč.</w:t>
            </w:r>
          </w:p>
        </w:tc>
        <w:tc>
          <w:tcPr>
            <w:tcW w:w="1141" w:type="dxa"/>
          </w:tcPr>
          <w:p w:rsidR="00A163C9" w:rsidRDefault="00A163C9" w:rsidP="00C63529">
            <w:pPr>
              <w:jc w:val="center"/>
            </w:pPr>
            <w:r>
              <w:t>9. roč.</w:t>
            </w:r>
          </w:p>
        </w:tc>
        <w:tc>
          <w:tcPr>
            <w:tcW w:w="1142" w:type="dxa"/>
          </w:tcPr>
          <w:p w:rsidR="00A163C9" w:rsidRDefault="00A163C9" w:rsidP="00C63529">
            <w:pPr>
              <w:jc w:val="center"/>
            </w:pPr>
            <w:r>
              <w:t>10. roč.</w:t>
            </w:r>
          </w:p>
        </w:tc>
      </w:tr>
      <w:tr w:rsidR="00A163C9" w:rsidTr="00C63529">
        <w:trPr>
          <w:cantSplit/>
          <w:trHeight w:val="135"/>
        </w:trPr>
        <w:tc>
          <w:tcPr>
            <w:tcW w:w="2448" w:type="dxa"/>
            <w:vMerge/>
          </w:tcPr>
          <w:p w:rsidR="00A163C9" w:rsidRDefault="00A163C9" w:rsidP="00C63529"/>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1" w:type="dxa"/>
          </w:tcPr>
          <w:p w:rsidR="00A163C9" w:rsidRDefault="00A163C9" w:rsidP="00C63529">
            <w:pPr>
              <w:jc w:val="center"/>
            </w:pPr>
            <w:r>
              <w:t>4</w:t>
            </w:r>
          </w:p>
        </w:tc>
        <w:tc>
          <w:tcPr>
            <w:tcW w:w="1142" w:type="dxa"/>
          </w:tcPr>
          <w:p w:rsidR="00A163C9" w:rsidRDefault="00A163C9" w:rsidP="00C63529">
            <w:pPr>
              <w:jc w:val="center"/>
            </w:pPr>
            <w:r>
              <w:t>4</w:t>
            </w:r>
          </w:p>
        </w:tc>
      </w:tr>
      <w:tr w:rsidR="00A163C9" w:rsidTr="00C63529">
        <w:tc>
          <w:tcPr>
            <w:tcW w:w="2448" w:type="dxa"/>
          </w:tcPr>
          <w:p w:rsidR="00A163C9" w:rsidRDefault="00A163C9" w:rsidP="00C63529">
            <w:r>
              <w:t>Organizace</w:t>
            </w:r>
          </w:p>
        </w:tc>
        <w:tc>
          <w:tcPr>
            <w:tcW w:w="11411" w:type="dxa"/>
            <w:gridSpan w:val="10"/>
          </w:tcPr>
          <w:p w:rsidR="00A163C9" w:rsidRDefault="00A163C9" w:rsidP="00C63529">
            <w:pPr>
              <w:jc w:val="both"/>
            </w:pPr>
            <w:r>
              <w:t xml:space="preserve">          Vyučování probíhá individuálně i skupinově.</w:t>
            </w:r>
          </w:p>
          <w:p w:rsidR="00A163C9" w:rsidRDefault="00A163C9" w:rsidP="00C63529">
            <w:pPr>
              <w:jc w:val="both"/>
            </w:pPr>
            <w:r>
              <w:t xml:space="preserve">          Vyučovací hodina (45 minut) může být rozdělena na několik jednotek, kterými se prokládají činnostmi jiného charakteru, podle individuálních potřeb žáka.</w:t>
            </w:r>
          </w:p>
          <w:p w:rsidR="00A163C9" w:rsidRDefault="00A163C9" w:rsidP="00C63529">
            <w:pPr>
              <w:jc w:val="both"/>
            </w:pPr>
            <w:r>
              <w:t xml:space="preserve">          Výuka probíhá, dle individuálních potřeb žáka a dle probíraných témat, ve třídě, v tělocvičně, na školní zahradě, při pobytu venku. </w:t>
            </w:r>
          </w:p>
        </w:tc>
      </w:tr>
      <w:tr w:rsidR="00A163C9" w:rsidTr="00C63529">
        <w:tc>
          <w:tcPr>
            <w:tcW w:w="2448" w:type="dxa"/>
          </w:tcPr>
          <w:p w:rsidR="00A163C9" w:rsidRDefault="00A163C9" w:rsidP="00C63529">
            <w:r>
              <w:t>Cíl, obsah</w:t>
            </w:r>
          </w:p>
        </w:tc>
        <w:tc>
          <w:tcPr>
            <w:tcW w:w="11411" w:type="dxa"/>
            <w:gridSpan w:val="10"/>
          </w:tcPr>
          <w:p w:rsidR="00A163C9" w:rsidRDefault="00A163C9" w:rsidP="00C63529">
            <w:pPr>
              <w:jc w:val="both"/>
            </w:pPr>
            <w:r>
              <w:t xml:space="preserve">           Zdravotní tělesná výchova aktivně rozvíjí hybnost žáků, správné držení těla a zvyšuje tělesnou zdatnost. Zaměření odpovídá fyzickým, psychickým a zdravotním možnostem žáků, zdravotnímu stavu a specifice postižení žáků. Cílem je celkové zlepšení zdravotního stavu žáků.</w:t>
            </w:r>
          </w:p>
          <w:p w:rsidR="00A163C9" w:rsidRDefault="00A163C9" w:rsidP="00C63529">
            <w:pPr>
              <w:jc w:val="both"/>
            </w:pPr>
            <w:r>
              <w:t xml:space="preserve">           U žáků s těžkým mentálním postižením, u kterých je vzhledem k závažnosti postižení výrazně omezená hybnost, se zařazuje jako alternativa ke Zdravotní tělesné výchově Rehabilitační tělesná výchova. Jejím úkolem je prostřednictvím pohybových aktivit přispívat k rozvíjení hybnosti s nejtěžším postižením a tím současně rozvíjet      i jejich rozumové schopnosti a zmírňovat důsledky mentálního postižení.</w:t>
            </w:r>
          </w:p>
        </w:tc>
      </w:tr>
      <w:tr w:rsidR="00A163C9" w:rsidTr="00C63529">
        <w:tc>
          <w:tcPr>
            <w:tcW w:w="2448" w:type="dxa"/>
          </w:tcPr>
          <w:p w:rsidR="00A163C9" w:rsidRDefault="00A163C9" w:rsidP="00C63529">
            <w:pPr>
              <w:rPr>
                <w:b/>
              </w:rPr>
            </w:pPr>
            <w:r>
              <w:rPr>
                <w:b/>
              </w:rPr>
              <w:t>Výchovné a vzdělávací strategie</w:t>
            </w:r>
          </w:p>
        </w:tc>
        <w:tc>
          <w:tcPr>
            <w:tcW w:w="11411" w:type="dxa"/>
            <w:gridSpan w:val="10"/>
          </w:tcPr>
          <w:p w:rsidR="00A163C9" w:rsidRDefault="00A163C9" w:rsidP="00C63529">
            <w:pPr>
              <w:jc w:val="both"/>
            </w:pPr>
            <w:r>
              <w:t>Výchovné a vzdělávací strategie, které v předmětu Zdravotní / Rehabilitační tělesná výchova směřují k utváření klíčových kompetencí:</w:t>
            </w:r>
            <w:r>
              <w:tab/>
            </w:r>
          </w:p>
          <w:p w:rsidR="00A163C9" w:rsidRDefault="00A163C9" w:rsidP="00C63529"/>
        </w:tc>
      </w:tr>
      <w:tr w:rsidR="00A163C9" w:rsidTr="00C63529">
        <w:tc>
          <w:tcPr>
            <w:tcW w:w="2448" w:type="dxa"/>
          </w:tcPr>
          <w:p w:rsidR="00A163C9" w:rsidRDefault="00A163C9" w:rsidP="00C63529">
            <w:r>
              <w:t>Kompetence k učení</w:t>
            </w:r>
          </w:p>
        </w:tc>
        <w:tc>
          <w:tcPr>
            <w:tcW w:w="11411" w:type="dxa"/>
            <w:gridSpan w:val="10"/>
          </w:tcPr>
          <w:p w:rsidR="00A163C9" w:rsidRDefault="00A163C9" w:rsidP="00A163C9">
            <w:pPr>
              <w:widowControl/>
              <w:numPr>
                <w:ilvl w:val="0"/>
                <w:numId w:val="43"/>
              </w:numPr>
              <w:suppressAutoHyphens w:val="0"/>
              <w:jc w:val="both"/>
            </w:pPr>
            <w:r>
              <w:t>vedeme žáka k porozumění jednoduchých pojmů a k jejich užívání</w:t>
            </w:r>
          </w:p>
          <w:p w:rsidR="00A163C9" w:rsidRDefault="00A163C9" w:rsidP="00A163C9">
            <w:pPr>
              <w:widowControl/>
              <w:numPr>
                <w:ilvl w:val="0"/>
                <w:numId w:val="43"/>
              </w:numPr>
              <w:suppressAutoHyphens w:val="0"/>
              <w:jc w:val="both"/>
            </w:pPr>
            <w:r>
              <w:t>vedeme žáka k napodobování předvedených pohybů</w:t>
            </w:r>
          </w:p>
          <w:p w:rsidR="00A163C9" w:rsidRDefault="00A163C9" w:rsidP="00A163C9">
            <w:pPr>
              <w:widowControl/>
              <w:numPr>
                <w:ilvl w:val="0"/>
                <w:numId w:val="43"/>
              </w:numPr>
              <w:suppressAutoHyphens w:val="0"/>
              <w:jc w:val="both"/>
            </w:pPr>
            <w:r>
              <w:t>umožňujeme žákovi odreagovávat napětí a překonávat únavu (fyzické, psychické uvolnění) a tím podporovat zvýšenou koncentraci na další činnosti</w:t>
            </w:r>
          </w:p>
        </w:tc>
      </w:tr>
      <w:tr w:rsidR="00A163C9" w:rsidTr="00C63529">
        <w:tc>
          <w:tcPr>
            <w:tcW w:w="2448" w:type="dxa"/>
          </w:tcPr>
          <w:p w:rsidR="00A163C9" w:rsidRDefault="00A163C9" w:rsidP="00C63529">
            <w:r>
              <w:t>Kompetence k řešení problémů</w:t>
            </w:r>
          </w:p>
        </w:tc>
        <w:tc>
          <w:tcPr>
            <w:tcW w:w="11411" w:type="dxa"/>
            <w:gridSpan w:val="10"/>
          </w:tcPr>
          <w:p w:rsidR="00A163C9" w:rsidRDefault="00A163C9" w:rsidP="00A163C9">
            <w:pPr>
              <w:widowControl/>
              <w:numPr>
                <w:ilvl w:val="0"/>
                <w:numId w:val="44"/>
              </w:numPr>
              <w:suppressAutoHyphens w:val="0"/>
              <w:jc w:val="both"/>
            </w:pPr>
            <w:r>
              <w:t>učíme žáka chápat význam jednoduchých příkazů, vedeme žáka k plnění jednoduchých příkazů</w:t>
            </w:r>
          </w:p>
          <w:p w:rsidR="00A163C9" w:rsidRDefault="00A163C9" w:rsidP="00A163C9">
            <w:pPr>
              <w:widowControl/>
              <w:numPr>
                <w:ilvl w:val="0"/>
                <w:numId w:val="44"/>
              </w:numPr>
              <w:suppressAutoHyphens w:val="0"/>
              <w:jc w:val="both"/>
            </w:pPr>
            <w:r>
              <w:t>pomáháme žákům orientovat se v okolním prostředí</w:t>
            </w:r>
          </w:p>
          <w:p w:rsidR="00A163C9" w:rsidRDefault="00A163C9" w:rsidP="00A163C9">
            <w:pPr>
              <w:widowControl/>
              <w:numPr>
                <w:ilvl w:val="0"/>
                <w:numId w:val="44"/>
              </w:numPr>
              <w:suppressAutoHyphens w:val="0"/>
              <w:jc w:val="both"/>
            </w:pPr>
            <w:r>
              <w:t>pomáháme žákovi překonávat pocity strachu</w:t>
            </w:r>
          </w:p>
        </w:tc>
      </w:tr>
      <w:tr w:rsidR="00A163C9" w:rsidTr="00C63529">
        <w:tc>
          <w:tcPr>
            <w:tcW w:w="2448" w:type="dxa"/>
          </w:tcPr>
          <w:p w:rsidR="00A163C9" w:rsidRDefault="00A163C9" w:rsidP="00C63529">
            <w:r>
              <w:t>Kompetence komunikativní</w:t>
            </w:r>
          </w:p>
        </w:tc>
        <w:tc>
          <w:tcPr>
            <w:tcW w:w="11411" w:type="dxa"/>
            <w:gridSpan w:val="10"/>
          </w:tcPr>
          <w:p w:rsidR="00A163C9" w:rsidRDefault="00A163C9" w:rsidP="00A163C9">
            <w:pPr>
              <w:widowControl/>
              <w:numPr>
                <w:ilvl w:val="0"/>
                <w:numId w:val="14"/>
              </w:numPr>
              <w:suppressAutoHyphens w:val="0"/>
              <w:jc w:val="both"/>
            </w:pPr>
            <w:r>
              <w:t>vedeme žáka, aby reagoval na jednoduché pokyny a vyjadřoval souhlas či nesouhlas</w:t>
            </w:r>
          </w:p>
          <w:p w:rsidR="00A163C9" w:rsidRDefault="00A163C9" w:rsidP="00A163C9">
            <w:pPr>
              <w:widowControl/>
              <w:numPr>
                <w:ilvl w:val="0"/>
                <w:numId w:val="14"/>
              </w:numPr>
              <w:suppressAutoHyphens w:val="0"/>
              <w:jc w:val="both"/>
            </w:pPr>
            <w:r>
              <w:t>vedeme žáka, aby vyjadřoval své potřeby, pocity</w:t>
            </w:r>
          </w:p>
        </w:tc>
      </w:tr>
      <w:tr w:rsidR="00A163C9" w:rsidTr="00C63529">
        <w:tc>
          <w:tcPr>
            <w:tcW w:w="2448" w:type="dxa"/>
          </w:tcPr>
          <w:p w:rsidR="00A163C9" w:rsidRDefault="00A163C9" w:rsidP="00C63529">
            <w:r>
              <w:t>Kompetence sociální  a personální</w:t>
            </w:r>
          </w:p>
        </w:tc>
        <w:tc>
          <w:tcPr>
            <w:tcW w:w="11411" w:type="dxa"/>
            <w:gridSpan w:val="10"/>
          </w:tcPr>
          <w:p w:rsidR="00A163C9" w:rsidRDefault="00A163C9" w:rsidP="00A163C9">
            <w:pPr>
              <w:widowControl/>
              <w:numPr>
                <w:ilvl w:val="0"/>
                <w:numId w:val="11"/>
              </w:numPr>
              <w:suppressAutoHyphens w:val="0"/>
              <w:jc w:val="both"/>
            </w:pPr>
            <w:r>
              <w:t>vedeme žáka ke spolupráci s učiteli a spolužáky</w:t>
            </w:r>
          </w:p>
          <w:p w:rsidR="00A163C9" w:rsidRPr="00AC6E96" w:rsidRDefault="00A163C9" w:rsidP="00A163C9">
            <w:pPr>
              <w:widowControl/>
              <w:numPr>
                <w:ilvl w:val="0"/>
                <w:numId w:val="11"/>
              </w:numPr>
              <w:suppressAutoHyphens w:val="0"/>
              <w:jc w:val="both"/>
            </w:pPr>
            <w:r w:rsidRPr="00AC6E96">
              <w:t>umožňujeme žákovi poznat vlastní fyzické a zdravotní předpoklady pohybových možností a omezení</w:t>
            </w:r>
          </w:p>
          <w:p w:rsidR="00A163C9" w:rsidRDefault="00A163C9" w:rsidP="00A163C9">
            <w:pPr>
              <w:widowControl/>
              <w:numPr>
                <w:ilvl w:val="0"/>
                <w:numId w:val="11"/>
              </w:numPr>
              <w:suppressAutoHyphens w:val="0"/>
              <w:jc w:val="both"/>
            </w:pPr>
            <w:r w:rsidRPr="00AC6E96">
              <w:t>umožňujeme žákovi uvědomovat si vlastní osobu prostřednictvím svého těla (např. vnímání prožitků z pohybové činnosti)</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6"/>
        <w:gridCol w:w="5723"/>
        <w:gridCol w:w="3871"/>
      </w:tblGrid>
      <w:tr w:rsidR="00A163C9" w:rsidTr="00C63529">
        <w:tc>
          <w:tcPr>
            <w:tcW w:w="14710" w:type="dxa"/>
            <w:gridSpan w:val="3"/>
          </w:tcPr>
          <w:p w:rsidR="00A163C9" w:rsidRPr="008363BD" w:rsidRDefault="00A163C9" w:rsidP="00C63529">
            <w:pPr>
              <w:jc w:val="center"/>
            </w:pPr>
            <w:r w:rsidRPr="008363BD">
              <w:t>ZDRAVOTNÍ TĚLESNÁ VÝCHOVA</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760C98">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760C98">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uplatňovat správné způsoby držení těla v různých polohách</w:t>
            </w:r>
          </w:p>
        </w:tc>
        <w:tc>
          <w:tcPr>
            <w:tcW w:w="5940" w:type="dxa"/>
          </w:tcPr>
          <w:p w:rsidR="00A163C9" w:rsidRDefault="00A163C9" w:rsidP="00C63529">
            <w:r>
              <w:t>- uplatňovat správné způsoby držení těla v různých polohách</w:t>
            </w:r>
          </w:p>
        </w:tc>
        <w:tc>
          <w:tcPr>
            <w:tcW w:w="3982" w:type="dxa"/>
          </w:tcPr>
          <w:p w:rsidR="00A163C9" w:rsidRDefault="00A163C9" w:rsidP="00C63529">
            <w:r>
              <w:t>Zásady správného držení těla.</w:t>
            </w:r>
          </w:p>
          <w:p w:rsidR="00A163C9" w:rsidRDefault="00A163C9" w:rsidP="00C63529">
            <w:r>
              <w:t xml:space="preserve">Cvičení zaměřené na posilování, uvolňování a protahování jednotlivých svalových skupin, na zvětšování rozsahu pohyblivosti kloubů,             na získání návyků </w:t>
            </w:r>
            <w:r>
              <w:lastRenderedPageBreak/>
              <w:t>správného držení těla. Nácvik dýchání.</w:t>
            </w:r>
          </w:p>
          <w:p w:rsidR="00A163C9" w:rsidRDefault="00A163C9" w:rsidP="00C63529">
            <w:r>
              <w:t>Kompenzační cvičení.</w:t>
            </w:r>
          </w:p>
        </w:tc>
      </w:tr>
      <w:tr w:rsidR="00A163C9" w:rsidTr="00C63529">
        <w:tc>
          <w:tcPr>
            <w:tcW w:w="4788" w:type="dxa"/>
          </w:tcPr>
          <w:p w:rsidR="00A163C9" w:rsidRDefault="00A163C9" w:rsidP="00C63529">
            <w:r>
              <w:lastRenderedPageBreak/>
              <w:t>- zaujímat správné základní cvičební polohy</w:t>
            </w:r>
          </w:p>
        </w:tc>
        <w:tc>
          <w:tcPr>
            <w:tcW w:w="5940" w:type="dxa"/>
          </w:tcPr>
          <w:p w:rsidR="00A163C9" w:rsidRDefault="00A163C9" w:rsidP="00C63529">
            <w:r>
              <w:t>- zaujímat správné základní cvičební polohy</w:t>
            </w:r>
          </w:p>
        </w:tc>
        <w:tc>
          <w:tcPr>
            <w:tcW w:w="3982" w:type="dxa"/>
          </w:tcPr>
          <w:p w:rsidR="00A163C9" w:rsidRDefault="00A163C9" w:rsidP="00C63529">
            <w:r>
              <w:t>Uvědomění si jednotlivých částí těla. Uvědomělý pohyb končetin. Cvičení pohybové koordinace.</w:t>
            </w:r>
          </w:p>
          <w:p w:rsidR="00A163C9" w:rsidRDefault="00A163C9" w:rsidP="00C63529">
            <w:r>
              <w:t>Napodobování pohybů; vzpažit, předpažit, připažit, upažit – předklon, záklon, úklony na obě strany – dřep, sed, klek, leh na zádech, na břiše – cviky vleže na zádech.</w:t>
            </w:r>
          </w:p>
        </w:tc>
      </w:tr>
      <w:tr w:rsidR="00A163C9" w:rsidTr="00C63529">
        <w:tc>
          <w:tcPr>
            <w:tcW w:w="4788" w:type="dxa"/>
          </w:tcPr>
          <w:p w:rsidR="00A163C9" w:rsidRDefault="00A163C9" w:rsidP="00C63529">
            <w:r>
              <w:t>- zvládat jednoduchá speciální cvičení</w:t>
            </w:r>
          </w:p>
        </w:tc>
        <w:tc>
          <w:tcPr>
            <w:tcW w:w="5940" w:type="dxa"/>
          </w:tcPr>
          <w:p w:rsidR="00A163C9" w:rsidRDefault="00A163C9" w:rsidP="00C63529">
            <w:r>
              <w:t>- provádět jednoduchá speciální cvičení</w:t>
            </w:r>
          </w:p>
          <w:p w:rsidR="00A163C9" w:rsidRDefault="00A163C9" w:rsidP="00C63529"/>
        </w:tc>
        <w:tc>
          <w:tcPr>
            <w:tcW w:w="3982" w:type="dxa"/>
            <w:vMerge w:val="restart"/>
          </w:tcPr>
          <w:p w:rsidR="00A163C9" w:rsidRDefault="00A163C9" w:rsidP="00C63529">
            <w:r>
              <w:t>Činnosti zaměřené na rozvoj jemné motoriky.</w:t>
            </w:r>
          </w:p>
          <w:p w:rsidR="00A163C9" w:rsidRDefault="00A163C9" w:rsidP="00C63529">
            <w:r>
              <w:t>Uvolňovací cvičení; relaxační cvičení</w:t>
            </w:r>
          </w:p>
          <w:p w:rsidR="00A163C9" w:rsidRDefault="00A163C9" w:rsidP="00C63529">
            <w:pPr>
              <w:pStyle w:val="Default"/>
              <w:rPr>
                <w:color w:val="auto"/>
              </w:rPr>
            </w:pPr>
            <w:r>
              <w:t>Vnímání pocitů při cvičení.</w:t>
            </w:r>
            <w:r>
              <w:rPr>
                <w:color w:val="339966"/>
              </w:rPr>
              <w:t xml:space="preserve"> </w:t>
            </w:r>
            <w:r>
              <w:rPr>
                <w:color w:val="auto"/>
              </w:rPr>
              <w:t xml:space="preserve">Uvolňování končetin, cviky               na podložce, přetáčení trupu. </w:t>
            </w:r>
          </w:p>
          <w:p w:rsidR="00A163C9" w:rsidRDefault="00A163C9" w:rsidP="00C63529">
            <w:pPr>
              <w:pStyle w:val="Default"/>
              <w:rPr>
                <w:color w:val="auto"/>
              </w:rPr>
            </w:pPr>
            <w:r>
              <w:rPr>
                <w:color w:val="auto"/>
              </w:rPr>
              <w:t xml:space="preserve">Stimulace pohybu v prostoru a změny polohy. </w:t>
            </w:r>
          </w:p>
          <w:p w:rsidR="00A163C9" w:rsidRDefault="00A163C9" w:rsidP="00C63529">
            <w:pPr>
              <w:pStyle w:val="Default"/>
              <w:rPr>
                <w:color w:val="auto"/>
              </w:rPr>
            </w:pPr>
            <w:r>
              <w:rPr>
                <w:color w:val="auto"/>
              </w:rPr>
              <w:t>Chůze:</w:t>
            </w:r>
          </w:p>
          <w:p w:rsidR="00A163C9" w:rsidRDefault="00A163C9" w:rsidP="00C63529">
            <w:pPr>
              <w:pStyle w:val="Default"/>
              <w:rPr>
                <w:color w:val="auto"/>
              </w:rPr>
            </w:pPr>
            <w:r>
              <w:rPr>
                <w:color w:val="auto"/>
              </w:rPr>
              <w:t>Rovné držení těla, koordinace pohybů při chůzi.</w:t>
            </w:r>
          </w:p>
          <w:p w:rsidR="00A163C9" w:rsidRDefault="00A163C9" w:rsidP="00C63529">
            <w:pPr>
              <w:pStyle w:val="Default"/>
              <w:rPr>
                <w:color w:val="auto"/>
              </w:rPr>
            </w:pPr>
            <w:r>
              <w:rPr>
                <w:color w:val="auto"/>
              </w:rPr>
              <w:t>Chůze po špičkách, po patách,            po vnějších hranách nohou, pomalá      a rychlá chůze, střídání tempa a směru.</w:t>
            </w:r>
          </w:p>
          <w:p w:rsidR="00A163C9" w:rsidRDefault="00A163C9" w:rsidP="00C63529">
            <w:pPr>
              <w:pStyle w:val="Default"/>
              <w:rPr>
                <w:color w:val="auto"/>
              </w:rPr>
            </w:pPr>
            <w:r>
              <w:rPr>
                <w:color w:val="auto"/>
              </w:rPr>
              <w:t xml:space="preserve">Nácvik chůze po nakloněné rovině. </w:t>
            </w:r>
          </w:p>
          <w:p w:rsidR="00A163C9" w:rsidRDefault="00A163C9" w:rsidP="00C63529">
            <w:r>
              <w:t xml:space="preserve">Chůze po schodech a ze schodů. Chůze v nerovném terénu, chůze       po laně, po čáře. </w:t>
            </w:r>
          </w:p>
          <w:p w:rsidR="00A163C9" w:rsidRDefault="00A163C9" w:rsidP="00C63529">
            <w:pPr>
              <w:pStyle w:val="Default"/>
              <w:rPr>
                <w:color w:val="auto"/>
              </w:rPr>
            </w:pPr>
            <w:r>
              <w:rPr>
                <w:color w:val="auto"/>
              </w:rPr>
              <w:t>Překračování nízkých překážek         při chůzi.</w:t>
            </w:r>
          </w:p>
          <w:p w:rsidR="00A163C9" w:rsidRDefault="00A163C9" w:rsidP="00C63529">
            <w:pPr>
              <w:pStyle w:val="Default"/>
              <w:rPr>
                <w:color w:val="auto"/>
              </w:rPr>
            </w:pPr>
            <w:r>
              <w:rPr>
                <w:color w:val="auto"/>
              </w:rPr>
              <w:lastRenderedPageBreak/>
              <w:t>Běh:</w:t>
            </w:r>
          </w:p>
          <w:p w:rsidR="00A163C9" w:rsidRDefault="00A163C9" w:rsidP="00C63529">
            <w:pPr>
              <w:pStyle w:val="Default"/>
              <w:rPr>
                <w:color w:val="auto"/>
              </w:rPr>
            </w:pPr>
            <w:r>
              <w:rPr>
                <w:color w:val="auto"/>
              </w:rPr>
              <w:t>Běh na krátké vzdálenosti.</w:t>
            </w:r>
          </w:p>
          <w:p w:rsidR="00A163C9" w:rsidRDefault="00A163C9" w:rsidP="00C63529">
            <w:pPr>
              <w:pStyle w:val="Default"/>
              <w:rPr>
                <w:color w:val="auto"/>
              </w:rPr>
            </w:pPr>
            <w:r>
              <w:rPr>
                <w:color w:val="auto"/>
              </w:rPr>
              <w:t>Běh daným směrem, běh se změnou směru.</w:t>
            </w:r>
          </w:p>
          <w:p w:rsidR="00A163C9" w:rsidRDefault="00A163C9" w:rsidP="00C63529">
            <w:pPr>
              <w:pStyle w:val="Default"/>
              <w:rPr>
                <w:color w:val="auto"/>
              </w:rPr>
            </w:pPr>
            <w:r>
              <w:rPr>
                <w:color w:val="auto"/>
              </w:rPr>
              <w:t>Střídání běhu a chůze. Nácvik výběhu na daný signál. Volný běh kolem drobných předmětů položených         na zemi (slalom).</w:t>
            </w:r>
          </w:p>
          <w:p w:rsidR="00A163C9" w:rsidRDefault="00A163C9" w:rsidP="00C63529">
            <w:pPr>
              <w:pStyle w:val="Default"/>
              <w:rPr>
                <w:color w:val="auto"/>
              </w:rPr>
            </w:pPr>
            <w:r>
              <w:rPr>
                <w:color w:val="auto"/>
              </w:rPr>
              <w:t>Lezení:</w:t>
            </w:r>
          </w:p>
          <w:p w:rsidR="00A163C9" w:rsidRDefault="00A163C9" w:rsidP="00C63529">
            <w:pPr>
              <w:pStyle w:val="Default"/>
              <w:rPr>
                <w:color w:val="auto"/>
              </w:rPr>
            </w:pPr>
            <w:r>
              <w:rPr>
                <w:color w:val="auto"/>
              </w:rPr>
              <w:t>Lezení vpřed libovolným způsobem, podlézání, přelézání a prolézání vhodných překážek. Lezení                po kolenou, po břiše, po čtyřech.</w:t>
            </w:r>
          </w:p>
          <w:p w:rsidR="00A163C9" w:rsidRPr="00C31260" w:rsidRDefault="00A163C9" w:rsidP="00C63529">
            <w:pPr>
              <w:pStyle w:val="Default"/>
              <w:rPr>
                <w:color w:val="auto"/>
              </w:rPr>
            </w:pPr>
            <w:r>
              <w:t>Sjíždění po skluzavce (příp. lavičce zavěšené do žebřin), vylézání            po šikmé ploše.</w:t>
            </w:r>
          </w:p>
          <w:p w:rsidR="00A163C9" w:rsidRDefault="00A163C9" w:rsidP="00C63529">
            <w:pPr>
              <w:pStyle w:val="Default"/>
              <w:rPr>
                <w:color w:val="auto"/>
              </w:rPr>
            </w:pPr>
            <w:r>
              <w:rPr>
                <w:color w:val="auto"/>
              </w:rPr>
              <w:t>Skoky:</w:t>
            </w:r>
          </w:p>
          <w:p w:rsidR="00A163C9" w:rsidRDefault="00A163C9" w:rsidP="00C63529">
            <w:pPr>
              <w:pStyle w:val="Default"/>
              <w:rPr>
                <w:color w:val="auto"/>
              </w:rPr>
            </w:pPr>
            <w:r>
              <w:rPr>
                <w:color w:val="auto"/>
              </w:rPr>
              <w:t>Skok snožmo na místě, skok přes čáru, přes lano. Poskoky na místě i z místa, snožmo i střídavě.</w:t>
            </w:r>
          </w:p>
          <w:p w:rsidR="00A163C9" w:rsidRDefault="00A163C9" w:rsidP="00C63529">
            <w:pPr>
              <w:pStyle w:val="Default"/>
              <w:rPr>
                <w:color w:val="auto"/>
              </w:rPr>
            </w:pPr>
            <w:r>
              <w:rPr>
                <w:color w:val="auto"/>
              </w:rPr>
              <w:t xml:space="preserve">Poskoky snožmo po špičkách. Poskoky na jedné noze. Seskok s výše 10 – </w:t>
            </w:r>
            <w:smartTag w:uri="urn:schemas-microsoft-com:office:smarttags" w:element="metricconverter">
              <w:smartTagPr>
                <w:attr w:name="ProductID" w:val="15 cm"/>
              </w:smartTagPr>
              <w:r>
                <w:rPr>
                  <w:color w:val="auto"/>
                </w:rPr>
                <w:t>15 cm</w:t>
              </w:r>
            </w:smartTag>
            <w:r>
              <w:rPr>
                <w:color w:val="auto"/>
              </w:rPr>
              <w:t xml:space="preserve"> do dřepu. Skok s místa.</w:t>
            </w:r>
          </w:p>
          <w:p w:rsidR="00A163C9" w:rsidRDefault="00A163C9" w:rsidP="00C63529">
            <w:pPr>
              <w:pStyle w:val="Default"/>
              <w:rPr>
                <w:color w:val="auto"/>
              </w:rPr>
            </w:pPr>
            <w:r>
              <w:rPr>
                <w:color w:val="auto"/>
              </w:rPr>
              <w:t>Cvičení obratnosti:</w:t>
            </w:r>
          </w:p>
          <w:p w:rsidR="00A163C9" w:rsidRDefault="00A163C9" w:rsidP="00C63529">
            <w:pPr>
              <w:pStyle w:val="Default"/>
              <w:rPr>
                <w:color w:val="auto"/>
              </w:rPr>
            </w:pPr>
            <w:r>
              <w:rPr>
                <w:color w:val="auto"/>
              </w:rPr>
              <w:t>Stoj na jedné noze s oporou,            bez opory. Kolébka na zádech. Přetočení z lehu na zádech do lehu    na břiše a zpět (válení sudů).</w:t>
            </w:r>
          </w:p>
          <w:p w:rsidR="00A163C9" w:rsidRDefault="00A163C9" w:rsidP="00C63529">
            <w:pPr>
              <w:pStyle w:val="Default"/>
              <w:rPr>
                <w:color w:val="auto"/>
              </w:rPr>
            </w:pPr>
            <w:r>
              <w:rPr>
                <w:color w:val="auto"/>
              </w:rPr>
              <w:t>Cvičení na nářadí:</w:t>
            </w:r>
          </w:p>
          <w:p w:rsidR="00A163C9" w:rsidRDefault="00A163C9" w:rsidP="00C63529">
            <w:pPr>
              <w:pStyle w:val="Default"/>
              <w:rPr>
                <w:color w:val="auto"/>
              </w:rPr>
            </w:pPr>
            <w:r>
              <w:rPr>
                <w:color w:val="auto"/>
              </w:rPr>
              <w:t>Lavička - výstup, sestup, chůze           po délce lavičky (i obrácené).</w:t>
            </w:r>
          </w:p>
          <w:p w:rsidR="00A163C9" w:rsidRDefault="00A163C9" w:rsidP="00C63529">
            <w:pPr>
              <w:pStyle w:val="Default"/>
              <w:rPr>
                <w:color w:val="auto"/>
              </w:rPr>
            </w:pPr>
            <w:r>
              <w:rPr>
                <w:color w:val="auto"/>
              </w:rPr>
              <w:lastRenderedPageBreak/>
              <w:t>Bedna – přelézání jednoho a dvou dílů malé švédské bedny, výstup, sestup, seskok snožmo s pomocí.</w:t>
            </w:r>
          </w:p>
          <w:p w:rsidR="00A163C9" w:rsidRDefault="00A163C9" w:rsidP="00C63529">
            <w:pPr>
              <w:pStyle w:val="Default"/>
              <w:rPr>
                <w:color w:val="auto"/>
              </w:rPr>
            </w:pPr>
            <w:r>
              <w:rPr>
                <w:color w:val="auto"/>
              </w:rPr>
              <w:t>Výstup na žebřiny.</w:t>
            </w:r>
          </w:p>
          <w:p w:rsidR="00A163C9" w:rsidRDefault="00A163C9" w:rsidP="00C63529">
            <w:pPr>
              <w:pStyle w:val="Default"/>
              <w:rPr>
                <w:color w:val="auto"/>
              </w:rPr>
            </w:pPr>
            <w:r>
              <w:rPr>
                <w:color w:val="auto"/>
              </w:rPr>
              <w:t>Cvičení s míčem:</w:t>
            </w:r>
          </w:p>
          <w:p w:rsidR="00A163C9" w:rsidRDefault="00A163C9" w:rsidP="00C63529">
            <w:pPr>
              <w:pStyle w:val="Default"/>
              <w:rPr>
                <w:color w:val="auto"/>
              </w:rPr>
            </w:pPr>
            <w:r>
              <w:rPr>
                <w:color w:val="auto"/>
              </w:rPr>
              <w:t>Házení, chytání a koupení míče.</w:t>
            </w:r>
          </w:p>
          <w:p w:rsidR="00A163C9" w:rsidRDefault="00A163C9" w:rsidP="00C63529">
            <w:pPr>
              <w:pStyle w:val="Default"/>
              <w:rPr>
                <w:color w:val="auto"/>
              </w:rPr>
            </w:pPr>
            <w:r>
              <w:rPr>
                <w:color w:val="auto"/>
              </w:rPr>
              <w:t>Kutálení míče po zemi, kutálení v sedu rozkročmo. Shazování kuželek míčem. Házení míčem o zem, o zeď. Házení míče do koše. Házení na cíl. Kopání do míče.</w:t>
            </w:r>
          </w:p>
          <w:p w:rsidR="00A163C9" w:rsidRDefault="00A163C9" w:rsidP="00C63529">
            <w:pPr>
              <w:pStyle w:val="Default"/>
              <w:rPr>
                <w:color w:val="auto"/>
              </w:rPr>
            </w:pPr>
            <w:r>
              <w:rPr>
                <w:color w:val="auto"/>
              </w:rPr>
              <w:t>Zdravotní cviky:</w:t>
            </w:r>
          </w:p>
          <w:p w:rsidR="00A163C9" w:rsidRDefault="00A163C9" w:rsidP="00C63529">
            <w:pPr>
              <w:pStyle w:val="Default"/>
              <w:rPr>
                <w:color w:val="auto"/>
              </w:rPr>
            </w:pPr>
            <w:r>
              <w:rPr>
                <w:color w:val="auto"/>
              </w:rPr>
              <w:t>Dechová cvičení, uvolňovací cviky. Relaxační cvičení, prvky jógy.</w:t>
            </w:r>
          </w:p>
          <w:p w:rsidR="00A163C9" w:rsidRDefault="00A163C9" w:rsidP="00C63529">
            <w:pPr>
              <w:pStyle w:val="Default"/>
              <w:rPr>
                <w:color w:val="auto"/>
              </w:rPr>
            </w:pPr>
            <w:r>
              <w:rPr>
                <w:color w:val="auto"/>
              </w:rPr>
              <w:t>Sezónní sporty:</w:t>
            </w:r>
          </w:p>
          <w:p w:rsidR="00A163C9" w:rsidRDefault="00A163C9" w:rsidP="00C63529">
            <w:pPr>
              <w:pStyle w:val="Default"/>
              <w:rPr>
                <w:color w:val="auto"/>
              </w:rPr>
            </w:pPr>
            <w:r>
              <w:rPr>
                <w:color w:val="auto"/>
              </w:rPr>
              <w:t>Klouzání, sáňkování, hry na sněhu.</w:t>
            </w:r>
          </w:p>
          <w:p w:rsidR="00A163C9" w:rsidRDefault="00A163C9" w:rsidP="00C63529">
            <w:pPr>
              <w:pStyle w:val="Default"/>
              <w:rPr>
                <w:color w:val="auto"/>
              </w:rPr>
            </w:pPr>
            <w:r>
              <w:rPr>
                <w:color w:val="auto"/>
              </w:rPr>
              <w:t xml:space="preserve">Házení sněhových koulí do dálky,      na cíl. Jízda na tříkolce, koloběžce, kole. </w:t>
            </w:r>
          </w:p>
          <w:p w:rsidR="00A163C9" w:rsidRPr="00C31260" w:rsidRDefault="00A163C9" w:rsidP="00C63529">
            <w:pPr>
              <w:pStyle w:val="Default"/>
              <w:rPr>
                <w:color w:val="auto"/>
              </w:rPr>
            </w:pPr>
            <w:r>
              <w:t>Přípravné hry pro seznámení s vodou. Koupání v brouzdališti, plavání v bazénu.</w:t>
            </w:r>
          </w:p>
        </w:tc>
      </w:tr>
      <w:tr w:rsidR="00A163C9" w:rsidTr="00C63529">
        <w:tc>
          <w:tcPr>
            <w:tcW w:w="4788" w:type="dxa"/>
          </w:tcPr>
          <w:p w:rsidR="00A163C9" w:rsidRDefault="00A163C9" w:rsidP="00C63529">
            <w:r>
              <w:t>- zvládat základní techniku speciálních cvičení podle pokynů</w:t>
            </w:r>
          </w:p>
        </w:tc>
        <w:tc>
          <w:tcPr>
            <w:tcW w:w="5940" w:type="dxa"/>
          </w:tcPr>
          <w:p w:rsidR="00A163C9" w:rsidRDefault="00A163C9" w:rsidP="00C63529">
            <w:r>
              <w:t>-  dodržovat základní techniku speciálních cvičení podle pokynů</w:t>
            </w:r>
          </w:p>
        </w:tc>
        <w:tc>
          <w:tcPr>
            <w:tcW w:w="3982" w:type="dxa"/>
            <w:vMerge/>
          </w:tcPr>
          <w:p w:rsidR="00A163C9" w:rsidRPr="00C31260" w:rsidRDefault="00A163C9" w:rsidP="00C63529">
            <w:pPr>
              <w:pStyle w:val="Default"/>
              <w:rPr>
                <w:color w:val="auto"/>
              </w:rPr>
            </w:pPr>
          </w:p>
        </w:tc>
      </w:tr>
    </w:tbl>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1"/>
        <w:gridCol w:w="5721"/>
        <w:gridCol w:w="3868"/>
      </w:tblGrid>
      <w:tr w:rsidR="00A163C9" w:rsidTr="00C63529">
        <w:tc>
          <w:tcPr>
            <w:tcW w:w="14710" w:type="dxa"/>
            <w:gridSpan w:val="3"/>
          </w:tcPr>
          <w:p w:rsidR="00A163C9" w:rsidRPr="00856963" w:rsidRDefault="00A163C9" w:rsidP="00C63529">
            <w:pPr>
              <w:jc w:val="center"/>
            </w:pPr>
            <w:r w:rsidRPr="00856963">
              <w:t>REHABILITAČNÍ TĚLESNÁ VÝCHOVA</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t>Žák by měl</w:t>
            </w:r>
          </w:p>
        </w:tc>
        <w:tc>
          <w:tcPr>
            <w:tcW w:w="5940" w:type="dxa"/>
          </w:tcPr>
          <w:p w:rsidR="00A163C9" w:rsidRDefault="00A163C9" w:rsidP="00C63529">
            <w:pPr>
              <w:jc w:val="center"/>
              <w:rPr>
                <w:b/>
              </w:rPr>
            </w:pPr>
            <w:r>
              <w:rPr>
                <w:b/>
              </w:rPr>
              <w:t>Dílčí výstupy</w:t>
            </w:r>
          </w:p>
          <w:p w:rsidR="00A163C9" w:rsidRDefault="00A163C9" w:rsidP="00C63529">
            <w: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získat kladný vztah k motorickému cvičení                    a pohybovým aktivitám</w:t>
            </w:r>
          </w:p>
        </w:tc>
        <w:tc>
          <w:tcPr>
            <w:tcW w:w="5940" w:type="dxa"/>
          </w:tcPr>
          <w:p w:rsidR="00A163C9" w:rsidRDefault="00A163C9" w:rsidP="00C63529">
            <w:r>
              <w:t>- provádět motorická cvičení a pohybové aktivity</w:t>
            </w:r>
          </w:p>
        </w:tc>
        <w:tc>
          <w:tcPr>
            <w:tcW w:w="3982" w:type="dxa"/>
            <w:vMerge w:val="restart"/>
          </w:tcPr>
          <w:p w:rsidR="00A163C9" w:rsidRDefault="00A163C9" w:rsidP="00C63529">
            <w:r>
              <w:t>Ležení a otáčení se na vhodné podložce.</w:t>
            </w:r>
          </w:p>
          <w:p w:rsidR="00A163C9" w:rsidRDefault="00A163C9" w:rsidP="00C63529">
            <w:r>
              <w:t xml:space="preserve">Polohování s oporou. </w:t>
            </w:r>
          </w:p>
          <w:p w:rsidR="00A163C9" w:rsidRDefault="00A163C9" w:rsidP="00C63529">
            <w:r>
              <w:lastRenderedPageBreak/>
              <w:t>Zvedání hlavy s výdrží.</w:t>
            </w:r>
          </w:p>
          <w:p w:rsidR="00A163C9" w:rsidRDefault="00A163C9" w:rsidP="00C63529">
            <w:r>
              <w:t>Otáčení hlavy.</w:t>
            </w:r>
          </w:p>
          <w:p w:rsidR="00A163C9" w:rsidRDefault="00A163C9" w:rsidP="00C63529">
            <w:r>
              <w:t>Uvolňování končetin, cviky                na podložce, přetáčení trupu.</w:t>
            </w:r>
          </w:p>
          <w:p w:rsidR="00A163C9" w:rsidRDefault="00A163C9" w:rsidP="00C63529">
            <w:r>
              <w:t>Lezení a plazení daným směrem, volně v prostoru, mezi překážkami.</w:t>
            </w:r>
          </w:p>
          <w:p w:rsidR="00A163C9" w:rsidRDefault="00A163C9" w:rsidP="00C63529">
            <w:pPr>
              <w:pStyle w:val="Default"/>
              <w:rPr>
                <w:color w:val="auto"/>
              </w:rPr>
            </w:pPr>
            <w:r>
              <w:rPr>
                <w:color w:val="auto"/>
              </w:rPr>
              <w:t xml:space="preserve">Stimulace pohybu v prostoru a změny polohy. </w:t>
            </w:r>
          </w:p>
          <w:p w:rsidR="00A163C9" w:rsidRDefault="00A163C9" w:rsidP="00C63529">
            <w:pPr>
              <w:pStyle w:val="Default"/>
              <w:rPr>
                <w:color w:val="auto"/>
              </w:rPr>
            </w:pPr>
            <w:r>
              <w:rPr>
                <w:color w:val="auto"/>
              </w:rPr>
              <w:t xml:space="preserve">Nácvik vertikalizace, případně              s využitím kompenzačních pomůcek. </w:t>
            </w:r>
          </w:p>
          <w:p w:rsidR="00A163C9" w:rsidRDefault="00A163C9" w:rsidP="00C63529">
            <w:pPr>
              <w:pStyle w:val="Default"/>
              <w:rPr>
                <w:color w:val="auto"/>
              </w:rPr>
            </w:pPr>
            <w:r>
              <w:rPr>
                <w:color w:val="auto"/>
              </w:rPr>
              <w:t xml:space="preserve">Procvičování sezení na židli, samostatného stoje, správného držení těla. </w:t>
            </w:r>
          </w:p>
          <w:p w:rsidR="00A163C9" w:rsidRDefault="00A163C9" w:rsidP="00C63529">
            <w:pPr>
              <w:pStyle w:val="Default"/>
              <w:rPr>
                <w:color w:val="auto"/>
              </w:rPr>
            </w:pPr>
            <w:r>
              <w:rPr>
                <w:color w:val="auto"/>
              </w:rPr>
              <w:t xml:space="preserve">Chůze za ruku, kolem nábytku s jeho oporou,nácvik několika samostatných kroků. </w:t>
            </w:r>
          </w:p>
          <w:p w:rsidR="00A163C9" w:rsidRDefault="00A163C9" w:rsidP="00C63529">
            <w:pPr>
              <w:pStyle w:val="Default"/>
              <w:rPr>
                <w:color w:val="auto"/>
              </w:rPr>
            </w:pPr>
            <w:r>
              <w:rPr>
                <w:color w:val="auto"/>
              </w:rPr>
              <w:t xml:space="preserve">Nácvik chůze po nakloněné rovině. </w:t>
            </w:r>
          </w:p>
          <w:p w:rsidR="00A163C9" w:rsidRDefault="00A163C9" w:rsidP="00C63529">
            <w:pPr>
              <w:pStyle w:val="Default"/>
              <w:rPr>
                <w:color w:val="auto"/>
              </w:rPr>
            </w:pPr>
            <w:r>
              <w:rPr>
                <w:color w:val="auto"/>
              </w:rPr>
              <w:t xml:space="preserve">Chůze po schodech a ze schodů             s vedením za obě ruce. </w:t>
            </w:r>
          </w:p>
          <w:p w:rsidR="00A163C9" w:rsidRDefault="00A163C9" w:rsidP="00C63529">
            <w:pPr>
              <w:pStyle w:val="Default"/>
              <w:rPr>
                <w:color w:val="auto"/>
              </w:rPr>
            </w:pPr>
            <w:r>
              <w:rPr>
                <w:color w:val="auto"/>
              </w:rPr>
              <w:t xml:space="preserve">Procvičování koordinace pohybů, </w:t>
            </w:r>
            <w:r>
              <w:t>rovnovážná cvičení.</w:t>
            </w:r>
            <w:r>
              <w:rPr>
                <w:color w:val="auto"/>
              </w:rPr>
              <w:t xml:space="preserve"> </w:t>
            </w:r>
          </w:p>
          <w:p w:rsidR="00A163C9" w:rsidRDefault="00A163C9" w:rsidP="00C63529">
            <w:pPr>
              <w:pStyle w:val="Default"/>
              <w:rPr>
                <w:color w:val="auto"/>
              </w:rPr>
            </w:pPr>
            <w:r>
              <w:rPr>
                <w:color w:val="auto"/>
              </w:rPr>
              <w:t xml:space="preserve">Úkony zaměřené na stimulaci jednotlivých svalových skupin. Úchop a manipulace s předměty, pohyb          s kinetickými a ozvučenými hračkami. </w:t>
            </w:r>
          </w:p>
          <w:p w:rsidR="00A163C9" w:rsidRDefault="00A163C9" w:rsidP="00C63529">
            <w:r>
              <w:t>Relaxační cvičení; uvolňování spastických částí těla.</w:t>
            </w:r>
          </w:p>
          <w:p w:rsidR="00A163C9" w:rsidRDefault="00A163C9" w:rsidP="00C63529">
            <w:r>
              <w:t>Rehabilitační cvičení; alternativní formy terapie dle momentálních možností školy.</w:t>
            </w:r>
          </w:p>
          <w:p w:rsidR="00A163C9" w:rsidRDefault="00A163C9" w:rsidP="00C63529">
            <w:pPr>
              <w:pStyle w:val="Default"/>
              <w:rPr>
                <w:color w:val="auto"/>
              </w:rPr>
            </w:pPr>
            <w:r>
              <w:rPr>
                <w:color w:val="auto"/>
              </w:rPr>
              <w:t xml:space="preserve">Cvičení dle Bobatha, cvičení </w:t>
            </w:r>
            <w:r>
              <w:rPr>
                <w:color w:val="auto"/>
              </w:rPr>
              <w:lastRenderedPageBreak/>
              <w:t xml:space="preserve">orofaciální oblasti. </w:t>
            </w:r>
          </w:p>
          <w:p w:rsidR="00A163C9" w:rsidRDefault="00A163C9" w:rsidP="00C63529">
            <w:pPr>
              <w:pStyle w:val="Default"/>
              <w:rPr>
                <w:color w:val="auto"/>
              </w:rPr>
            </w:pPr>
            <w:r>
              <w:rPr>
                <w:color w:val="auto"/>
              </w:rPr>
              <w:t xml:space="preserve">Zcitlivění dlaňové části ruky            pro pozdější úchop. </w:t>
            </w:r>
          </w:p>
          <w:p w:rsidR="00A163C9" w:rsidRDefault="00A163C9" w:rsidP="00C63529">
            <w:pPr>
              <w:pStyle w:val="Default"/>
              <w:rPr>
                <w:color w:val="auto"/>
              </w:rPr>
            </w:pPr>
            <w:r>
              <w:rPr>
                <w:color w:val="auto"/>
              </w:rPr>
              <w:t xml:space="preserve">Nácvik klíšťového a špetkového úchopu. </w:t>
            </w:r>
          </w:p>
          <w:p w:rsidR="00A163C9" w:rsidRDefault="00A163C9" w:rsidP="00C63529">
            <w:pPr>
              <w:pStyle w:val="Default"/>
              <w:rPr>
                <w:color w:val="auto"/>
              </w:rPr>
            </w:pPr>
            <w:r>
              <w:rPr>
                <w:color w:val="auto"/>
              </w:rPr>
              <w:t xml:space="preserve">Masáže zad a končetin pro lepší prokrvení těla, prevence tvorby proleženin. </w:t>
            </w:r>
          </w:p>
          <w:p w:rsidR="00A163C9" w:rsidRDefault="00A163C9" w:rsidP="00C63529">
            <w:pPr>
              <w:pStyle w:val="Default"/>
              <w:rPr>
                <w:color w:val="auto"/>
              </w:rPr>
            </w:pPr>
            <w:r>
              <w:rPr>
                <w:color w:val="auto"/>
              </w:rPr>
              <w:t xml:space="preserve">Reflexní masáže plosek nohou. </w:t>
            </w:r>
          </w:p>
          <w:p w:rsidR="00A163C9" w:rsidRDefault="00A163C9" w:rsidP="00C63529">
            <w:pPr>
              <w:pStyle w:val="Default"/>
              <w:rPr>
                <w:color w:val="auto"/>
              </w:rPr>
            </w:pPr>
            <w:r>
              <w:rPr>
                <w:color w:val="auto"/>
              </w:rPr>
              <w:t xml:space="preserve">Stabilizace sedu, posilování zádových svalů. </w:t>
            </w:r>
          </w:p>
          <w:p w:rsidR="00A163C9" w:rsidRDefault="00A163C9" w:rsidP="00C63529">
            <w:pPr>
              <w:pStyle w:val="Default"/>
              <w:rPr>
                <w:color w:val="auto"/>
              </w:rPr>
            </w:pPr>
            <w:r>
              <w:rPr>
                <w:color w:val="auto"/>
              </w:rPr>
              <w:t xml:space="preserve">Uvolňování kontraktur na dolních končetinách. </w:t>
            </w:r>
          </w:p>
          <w:p w:rsidR="00A163C9" w:rsidRDefault="00A163C9" w:rsidP="00C63529">
            <w:pPr>
              <w:pStyle w:val="Default"/>
              <w:rPr>
                <w:color w:val="auto"/>
              </w:rPr>
            </w:pPr>
            <w:r>
              <w:rPr>
                <w:color w:val="auto"/>
              </w:rPr>
              <w:t xml:space="preserve">Využívání speciální židle, stolu           s náklopnou deskou, speciálního psacího náčiní. </w:t>
            </w:r>
          </w:p>
          <w:p w:rsidR="00A163C9" w:rsidRDefault="00A163C9" w:rsidP="00C63529">
            <w:pPr>
              <w:pStyle w:val="Default"/>
              <w:rPr>
                <w:color w:val="auto"/>
              </w:rPr>
            </w:pPr>
            <w:r>
              <w:rPr>
                <w:color w:val="auto"/>
              </w:rPr>
              <w:t xml:space="preserve">Cvičení v kuličkovém bazénu. </w:t>
            </w:r>
          </w:p>
          <w:p w:rsidR="00A163C9" w:rsidRDefault="00A163C9" w:rsidP="00C63529">
            <w:r>
              <w:t>Cvičení s rehabilitačními míči               a polohovacími kostkami.</w:t>
            </w:r>
          </w:p>
        </w:tc>
      </w:tr>
      <w:tr w:rsidR="00A163C9" w:rsidTr="00C63529">
        <w:tc>
          <w:tcPr>
            <w:tcW w:w="4788" w:type="dxa"/>
          </w:tcPr>
          <w:p w:rsidR="00A163C9" w:rsidRDefault="00A163C9" w:rsidP="00C63529">
            <w:r>
              <w:t>- rozvíjet motoriku a koordinaci poloh</w:t>
            </w:r>
          </w:p>
        </w:tc>
        <w:tc>
          <w:tcPr>
            <w:tcW w:w="5940" w:type="dxa"/>
          </w:tcPr>
          <w:p w:rsidR="00A163C9" w:rsidRDefault="00A163C9" w:rsidP="00C63529">
            <w:r>
              <w:t xml:space="preserve">- provádět činnosti zaměřené na rozvoj motoriky                </w:t>
            </w:r>
            <w:r>
              <w:lastRenderedPageBreak/>
              <w:t>a koordinaci poloh</w:t>
            </w:r>
          </w:p>
        </w:tc>
        <w:tc>
          <w:tcPr>
            <w:tcW w:w="3982" w:type="dxa"/>
            <w:vMerge/>
          </w:tcPr>
          <w:p w:rsidR="00A163C9" w:rsidRDefault="00A163C9" w:rsidP="00C63529"/>
        </w:tc>
      </w:tr>
      <w:tr w:rsidR="00A163C9" w:rsidTr="00C63529">
        <w:tc>
          <w:tcPr>
            <w:tcW w:w="4788" w:type="dxa"/>
          </w:tcPr>
          <w:p w:rsidR="00A163C9" w:rsidRDefault="00A163C9" w:rsidP="00C63529">
            <w:r>
              <w:lastRenderedPageBreak/>
              <w:t>- zvládat podle pokynu přípravu na pohybovou činnost</w:t>
            </w:r>
          </w:p>
        </w:tc>
        <w:tc>
          <w:tcPr>
            <w:tcW w:w="5940" w:type="dxa"/>
          </w:tcPr>
          <w:p w:rsidR="00A163C9" w:rsidRDefault="00A163C9" w:rsidP="00C63529">
            <w:r>
              <w:t>- provádět dle pokynu činnosti spojené s přípravou           na pohybovou činnost</w:t>
            </w:r>
          </w:p>
        </w:tc>
        <w:tc>
          <w:tcPr>
            <w:tcW w:w="3982" w:type="dxa"/>
            <w:vMerge/>
          </w:tcPr>
          <w:p w:rsidR="00A163C9" w:rsidRDefault="00A163C9" w:rsidP="00C63529"/>
        </w:tc>
      </w:tr>
      <w:tr w:rsidR="00A163C9" w:rsidTr="00C63529">
        <w:tc>
          <w:tcPr>
            <w:tcW w:w="4788" w:type="dxa"/>
          </w:tcPr>
          <w:p w:rsidR="00A163C9" w:rsidRDefault="00A163C9" w:rsidP="00C63529">
            <w:r>
              <w:t>- reagovat na pokyny k dané pohybové činnosti</w:t>
            </w:r>
          </w:p>
        </w:tc>
        <w:tc>
          <w:tcPr>
            <w:tcW w:w="5940" w:type="dxa"/>
          </w:tcPr>
          <w:p w:rsidR="00A163C9" w:rsidRDefault="00A163C9" w:rsidP="00C63529">
            <w:r>
              <w:t>- reagovat na pokyny k dané pohybové činnosti</w:t>
            </w:r>
          </w:p>
        </w:tc>
        <w:tc>
          <w:tcPr>
            <w:tcW w:w="3982" w:type="dxa"/>
            <w:vMerge/>
          </w:tcPr>
          <w:p w:rsidR="00A163C9" w:rsidRDefault="00A163C9" w:rsidP="00C63529"/>
        </w:tc>
      </w:tr>
      <w:tr w:rsidR="00A163C9" w:rsidTr="00C63529">
        <w:tc>
          <w:tcPr>
            <w:tcW w:w="4788" w:type="dxa"/>
          </w:tcPr>
          <w:p w:rsidR="00A163C9" w:rsidRDefault="00A163C9" w:rsidP="00C63529">
            <w:r>
              <w:t>- snažit se o samostatný pohyb</w:t>
            </w:r>
          </w:p>
        </w:tc>
        <w:tc>
          <w:tcPr>
            <w:tcW w:w="5940" w:type="dxa"/>
          </w:tcPr>
          <w:p w:rsidR="00A163C9" w:rsidRDefault="00A163C9" w:rsidP="00C63529">
            <w:r>
              <w:t>- samostatně se pohybovat dle svých individuálních možností</w:t>
            </w:r>
          </w:p>
        </w:tc>
        <w:tc>
          <w:tcPr>
            <w:tcW w:w="3982" w:type="dxa"/>
            <w:vMerge/>
          </w:tcPr>
          <w:p w:rsidR="00A163C9" w:rsidRDefault="00A163C9" w:rsidP="00C63529"/>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Pr>
        <w:rPr>
          <w:b/>
          <w:sz w:val="28"/>
          <w:szCs w:val="28"/>
        </w:rPr>
      </w:pPr>
    </w:p>
    <w:p w:rsidR="00A163C9" w:rsidRDefault="00A163C9" w:rsidP="00A163C9">
      <w:pPr>
        <w:rPr>
          <w:b/>
          <w:sz w:val="28"/>
          <w:szCs w:val="28"/>
        </w:rPr>
      </w:pPr>
      <w:r>
        <w:rPr>
          <w:b/>
          <w:sz w:val="28"/>
          <w:szCs w:val="28"/>
        </w:rPr>
        <w:t>8. 5 ČLOVĚK A SVĚTPRÁCE</w:t>
      </w:r>
    </w:p>
    <w:p w:rsidR="00A163C9" w:rsidRDefault="00A163C9" w:rsidP="00A163C9">
      <w:pPr>
        <w:rPr>
          <w:b/>
          <w:sz w:val="28"/>
          <w:szCs w:val="28"/>
        </w:rPr>
      </w:pPr>
      <w:r>
        <w:rPr>
          <w:b/>
          <w:sz w:val="28"/>
          <w:szCs w:val="28"/>
        </w:rPr>
        <w:t>8. 5. 1 PRACOVNÍ VÝCHOVA</w:t>
      </w:r>
    </w:p>
    <w:p w:rsidR="00A163C9" w:rsidRDefault="00A163C9" w:rsidP="00A163C9"/>
    <w:p w:rsidR="00A163C9" w:rsidRDefault="00A163C9" w:rsidP="00A163C9">
      <w:pPr>
        <w:rPr>
          <w:b/>
          <w:sz w:val="28"/>
          <w:szCs w:val="28"/>
        </w:rPr>
      </w:pPr>
      <w:r>
        <w:rPr>
          <w:b/>
          <w:sz w:val="28"/>
          <w:szCs w:val="28"/>
        </w:rPr>
        <w:t>Charakteristika vyučovacího předmětu</w:t>
      </w:r>
    </w:p>
    <w:p w:rsidR="00A163C9" w:rsidRDefault="00A163C9" w:rsidP="00A163C9">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1"/>
        <w:gridCol w:w="1141"/>
        <w:gridCol w:w="1141"/>
        <w:gridCol w:w="1141"/>
        <w:gridCol w:w="1141"/>
        <w:gridCol w:w="1141"/>
        <w:gridCol w:w="1141"/>
        <w:gridCol w:w="1141"/>
        <w:gridCol w:w="1141"/>
        <w:gridCol w:w="1142"/>
      </w:tblGrid>
      <w:tr w:rsidR="00A163C9" w:rsidTr="00C63529">
        <w:tc>
          <w:tcPr>
            <w:tcW w:w="2448" w:type="dxa"/>
          </w:tcPr>
          <w:p w:rsidR="00A163C9" w:rsidRDefault="00A163C9" w:rsidP="00C63529">
            <w:r>
              <w:t>Vzdělávací oblast</w:t>
            </w:r>
          </w:p>
        </w:tc>
        <w:tc>
          <w:tcPr>
            <w:tcW w:w="11411" w:type="dxa"/>
            <w:gridSpan w:val="10"/>
          </w:tcPr>
          <w:p w:rsidR="00A163C9" w:rsidRDefault="00A163C9" w:rsidP="00C63529">
            <w:r>
              <w:t>Člověk a svět práce</w:t>
            </w:r>
          </w:p>
        </w:tc>
      </w:tr>
      <w:tr w:rsidR="00A163C9" w:rsidTr="00C63529">
        <w:tc>
          <w:tcPr>
            <w:tcW w:w="2448" w:type="dxa"/>
          </w:tcPr>
          <w:p w:rsidR="00A163C9" w:rsidRDefault="00A163C9" w:rsidP="00C63529">
            <w:r>
              <w:t>Vzdělávací obor</w:t>
            </w:r>
          </w:p>
        </w:tc>
        <w:tc>
          <w:tcPr>
            <w:tcW w:w="11411" w:type="dxa"/>
            <w:gridSpan w:val="10"/>
          </w:tcPr>
          <w:p w:rsidR="00A163C9" w:rsidRDefault="00A163C9" w:rsidP="00C63529">
            <w:r>
              <w:t>Pracovní výchova</w:t>
            </w:r>
          </w:p>
        </w:tc>
      </w:tr>
      <w:tr w:rsidR="00A163C9" w:rsidTr="00C63529">
        <w:tc>
          <w:tcPr>
            <w:tcW w:w="2448" w:type="dxa"/>
          </w:tcPr>
          <w:p w:rsidR="00A163C9" w:rsidRDefault="00A163C9" w:rsidP="00C63529">
            <w:pPr>
              <w:rPr>
                <w:b/>
              </w:rPr>
            </w:pPr>
            <w:r>
              <w:rPr>
                <w:b/>
              </w:rPr>
              <w:t>Vyučovací předmět</w:t>
            </w:r>
          </w:p>
        </w:tc>
        <w:tc>
          <w:tcPr>
            <w:tcW w:w="11411" w:type="dxa"/>
            <w:gridSpan w:val="10"/>
          </w:tcPr>
          <w:p w:rsidR="00A163C9" w:rsidRDefault="00A163C9" w:rsidP="00C63529">
            <w:pPr>
              <w:rPr>
                <w:b/>
              </w:rPr>
            </w:pPr>
            <w:r>
              <w:rPr>
                <w:b/>
              </w:rPr>
              <w:t>Pracovní výchova</w:t>
            </w:r>
          </w:p>
        </w:tc>
      </w:tr>
      <w:tr w:rsidR="00A163C9" w:rsidTr="00C63529">
        <w:trPr>
          <w:cantSplit/>
          <w:trHeight w:val="135"/>
        </w:trPr>
        <w:tc>
          <w:tcPr>
            <w:tcW w:w="2448" w:type="dxa"/>
            <w:vMerge w:val="restart"/>
          </w:tcPr>
          <w:p w:rsidR="00A163C9" w:rsidRDefault="00A163C9" w:rsidP="00C63529">
            <w:r>
              <w:t>Časová dotace</w:t>
            </w:r>
          </w:p>
        </w:tc>
        <w:tc>
          <w:tcPr>
            <w:tcW w:w="1141" w:type="dxa"/>
          </w:tcPr>
          <w:p w:rsidR="00A163C9" w:rsidRDefault="00A163C9" w:rsidP="00C63529">
            <w:pPr>
              <w:jc w:val="center"/>
            </w:pPr>
            <w:r>
              <w:t>1. roč.</w:t>
            </w:r>
          </w:p>
        </w:tc>
        <w:tc>
          <w:tcPr>
            <w:tcW w:w="1141" w:type="dxa"/>
          </w:tcPr>
          <w:p w:rsidR="00A163C9" w:rsidRDefault="00A163C9" w:rsidP="00C63529">
            <w:pPr>
              <w:jc w:val="center"/>
            </w:pPr>
            <w:r>
              <w:t>2. roč.</w:t>
            </w:r>
          </w:p>
        </w:tc>
        <w:tc>
          <w:tcPr>
            <w:tcW w:w="1141" w:type="dxa"/>
          </w:tcPr>
          <w:p w:rsidR="00A163C9" w:rsidRDefault="00A163C9" w:rsidP="00C63529">
            <w:pPr>
              <w:jc w:val="center"/>
            </w:pPr>
            <w:r>
              <w:t>3. roč.</w:t>
            </w:r>
          </w:p>
        </w:tc>
        <w:tc>
          <w:tcPr>
            <w:tcW w:w="1141" w:type="dxa"/>
          </w:tcPr>
          <w:p w:rsidR="00A163C9" w:rsidRDefault="00A163C9" w:rsidP="00C63529">
            <w:pPr>
              <w:jc w:val="center"/>
            </w:pPr>
            <w:r>
              <w:t>4. roč.</w:t>
            </w:r>
          </w:p>
        </w:tc>
        <w:tc>
          <w:tcPr>
            <w:tcW w:w="1141" w:type="dxa"/>
          </w:tcPr>
          <w:p w:rsidR="00A163C9" w:rsidRDefault="00A163C9" w:rsidP="00C63529">
            <w:pPr>
              <w:jc w:val="center"/>
            </w:pPr>
            <w:r>
              <w:t>5. roč.</w:t>
            </w:r>
          </w:p>
        </w:tc>
        <w:tc>
          <w:tcPr>
            <w:tcW w:w="1141" w:type="dxa"/>
          </w:tcPr>
          <w:p w:rsidR="00A163C9" w:rsidRDefault="00A163C9" w:rsidP="00C63529">
            <w:pPr>
              <w:jc w:val="center"/>
            </w:pPr>
            <w:r>
              <w:t>6. roč.</w:t>
            </w:r>
          </w:p>
        </w:tc>
        <w:tc>
          <w:tcPr>
            <w:tcW w:w="1141" w:type="dxa"/>
          </w:tcPr>
          <w:p w:rsidR="00A163C9" w:rsidRDefault="00A163C9" w:rsidP="00C63529">
            <w:pPr>
              <w:jc w:val="center"/>
            </w:pPr>
            <w:r>
              <w:t>7. roč.</w:t>
            </w:r>
          </w:p>
        </w:tc>
        <w:tc>
          <w:tcPr>
            <w:tcW w:w="1141" w:type="dxa"/>
          </w:tcPr>
          <w:p w:rsidR="00A163C9" w:rsidRDefault="00A163C9" w:rsidP="00C63529">
            <w:pPr>
              <w:jc w:val="center"/>
            </w:pPr>
            <w:r>
              <w:t>8. roč.</w:t>
            </w:r>
          </w:p>
        </w:tc>
        <w:tc>
          <w:tcPr>
            <w:tcW w:w="1141" w:type="dxa"/>
          </w:tcPr>
          <w:p w:rsidR="00A163C9" w:rsidRDefault="00A163C9" w:rsidP="00C63529">
            <w:pPr>
              <w:jc w:val="center"/>
            </w:pPr>
            <w:r>
              <w:t>9. roč.</w:t>
            </w:r>
          </w:p>
        </w:tc>
        <w:tc>
          <w:tcPr>
            <w:tcW w:w="1142" w:type="dxa"/>
          </w:tcPr>
          <w:p w:rsidR="00A163C9" w:rsidRDefault="00A163C9" w:rsidP="00C63529">
            <w:pPr>
              <w:jc w:val="center"/>
            </w:pPr>
            <w:r>
              <w:t>10. roč.</w:t>
            </w:r>
          </w:p>
        </w:tc>
      </w:tr>
      <w:tr w:rsidR="00A163C9" w:rsidTr="00C63529">
        <w:trPr>
          <w:cantSplit/>
          <w:trHeight w:val="135"/>
        </w:trPr>
        <w:tc>
          <w:tcPr>
            <w:tcW w:w="2448" w:type="dxa"/>
            <w:vMerge/>
          </w:tcPr>
          <w:p w:rsidR="00A163C9" w:rsidRDefault="00A163C9" w:rsidP="00C63529"/>
        </w:tc>
        <w:tc>
          <w:tcPr>
            <w:tcW w:w="1141" w:type="dxa"/>
          </w:tcPr>
          <w:p w:rsidR="00A163C9" w:rsidRDefault="00A163C9" w:rsidP="00C63529">
            <w:pPr>
              <w:jc w:val="center"/>
            </w:pPr>
            <w:r>
              <w:t>2+1</w:t>
            </w:r>
          </w:p>
        </w:tc>
        <w:tc>
          <w:tcPr>
            <w:tcW w:w="1141" w:type="dxa"/>
          </w:tcPr>
          <w:p w:rsidR="00A163C9" w:rsidRDefault="00A163C9" w:rsidP="00C63529">
            <w:pPr>
              <w:jc w:val="center"/>
            </w:pPr>
            <w:r>
              <w:t>2+1</w:t>
            </w:r>
          </w:p>
        </w:tc>
        <w:tc>
          <w:tcPr>
            <w:tcW w:w="1141" w:type="dxa"/>
          </w:tcPr>
          <w:p w:rsidR="00A163C9" w:rsidRDefault="00A163C9" w:rsidP="00C63529">
            <w:pPr>
              <w:jc w:val="center"/>
            </w:pPr>
            <w:r>
              <w:t>2+1</w:t>
            </w:r>
          </w:p>
        </w:tc>
        <w:tc>
          <w:tcPr>
            <w:tcW w:w="1141" w:type="dxa"/>
          </w:tcPr>
          <w:p w:rsidR="00A163C9" w:rsidRDefault="00A163C9" w:rsidP="00C63529">
            <w:pPr>
              <w:jc w:val="center"/>
            </w:pPr>
            <w:r>
              <w:t>2+1</w:t>
            </w:r>
          </w:p>
        </w:tc>
        <w:tc>
          <w:tcPr>
            <w:tcW w:w="1141" w:type="dxa"/>
          </w:tcPr>
          <w:p w:rsidR="00A163C9" w:rsidRDefault="00A163C9" w:rsidP="00C63529">
            <w:pPr>
              <w:jc w:val="center"/>
            </w:pPr>
            <w:r>
              <w:t>2+1</w:t>
            </w:r>
          </w:p>
        </w:tc>
        <w:tc>
          <w:tcPr>
            <w:tcW w:w="1141" w:type="dxa"/>
          </w:tcPr>
          <w:p w:rsidR="00A163C9" w:rsidRDefault="00A163C9" w:rsidP="00C63529">
            <w:pPr>
              <w:jc w:val="center"/>
            </w:pPr>
            <w:r>
              <w:t>2+1</w:t>
            </w:r>
          </w:p>
        </w:tc>
        <w:tc>
          <w:tcPr>
            <w:tcW w:w="1141" w:type="dxa"/>
          </w:tcPr>
          <w:p w:rsidR="00A163C9" w:rsidRDefault="00A163C9" w:rsidP="00C63529">
            <w:pPr>
              <w:jc w:val="center"/>
            </w:pPr>
            <w:r>
              <w:t>2+1</w:t>
            </w:r>
          </w:p>
        </w:tc>
        <w:tc>
          <w:tcPr>
            <w:tcW w:w="1141" w:type="dxa"/>
          </w:tcPr>
          <w:p w:rsidR="00A163C9" w:rsidRDefault="00A163C9" w:rsidP="00C63529">
            <w:pPr>
              <w:jc w:val="center"/>
            </w:pPr>
            <w:r>
              <w:t>2+1</w:t>
            </w:r>
          </w:p>
        </w:tc>
        <w:tc>
          <w:tcPr>
            <w:tcW w:w="1141" w:type="dxa"/>
          </w:tcPr>
          <w:p w:rsidR="00A163C9" w:rsidRDefault="00A163C9" w:rsidP="00C63529">
            <w:pPr>
              <w:jc w:val="center"/>
            </w:pPr>
            <w:r>
              <w:t>2+1</w:t>
            </w:r>
          </w:p>
        </w:tc>
        <w:tc>
          <w:tcPr>
            <w:tcW w:w="1142" w:type="dxa"/>
          </w:tcPr>
          <w:p w:rsidR="00A163C9" w:rsidRDefault="00A163C9" w:rsidP="00C63529">
            <w:pPr>
              <w:jc w:val="center"/>
            </w:pPr>
            <w:r>
              <w:t>2+1</w:t>
            </w:r>
          </w:p>
        </w:tc>
      </w:tr>
      <w:tr w:rsidR="00A163C9" w:rsidTr="00C63529">
        <w:tc>
          <w:tcPr>
            <w:tcW w:w="2448" w:type="dxa"/>
          </w:tcPr>
          <w:p w:rsidR="00A163C9" w:rsidRDefault="00A163C9" w:rsidP="00C63529">
            <w:r>
              <w:t>Organizace</w:t>
            </w:r>
          </w:p>
        </w:tc>
        <w:tc>
          <w:tcPr>
            <w:tcW w:w="11411" w:type="dxa"/>
            <w:gridSpan w:val="10"/>
          </w:tcPr>
          <w:p w:rsidR="00A163C9" w:rsidRDefault="00A163C9" w:rsidP="00C63529">
            <w:pPr>
              <w:jc w:val="both"/>
            </w:pPr>
            <w:r>
              <w:t xml:space="preserve">          Výuka probíhá individuálně i skupinově.</w:t>
            </w:r>
          </w:p>
          <w:p w:rsidR="00A163C9" w:rsidRDefault="00A163C9" w:rsidP="00C63529">
            <w:pPr>
              <w:jc w:val="both"/>
            </w:pPr>
            <w:r>
              <w:t xml:space="preserve">          Vyučovací hodina (45 minut) může být rozdělena na několik jednotek, které se prokládají činnostmi jiného charakteru, podle individuálních potřeb žáka.</w:t>
            </w:r>
          </w:p>
          <w:p w:rsidR="00A163C9" w:rsidRDefault="00A163C9" w:rsidP="00C63529">
            <w:pPr>
              <w:jc w:val="both"/>
            </w:pPr>
            <w:r>
              <w:t xml:space="preserve">          Výuka probíhá ve třídě, či, dle probíraných témat, v jiných prostorách školy (kuchyňka, školní zahrada).</w:t>
            </w:r>
          </w:p>
        </w:tc>
      </w:tr>
      <w:tr w:rsidR="00A163C9" w:rsidTr="00C63529">
        <w:tc>
          <w:tcPr>
            <w:tcW w:w="2448" w:type="dxa"/>
          </w:tcPr>
          <w:p w:rsidR="00A163C9" w:rsidRDefault="00A163C9" w:rsidP="00C63529">
            <w:r>
              <w:t>Cíl, obsah</w:t>
            </w:r>
          </w:p>
        </w:tc>
        <w:tc>
          <w:tcPr>
            <w:tcW w:w="11411" w:type="dxa"/>
            <w:gridSpan w:val="10"/>
          </w:tcPr>
          <w:p w:rsidR="00A163C9" w:rsidRDefault="00A163C9" w:rsidP="00C63529">
            <w:pPr>
              <w:jc w:val="both"/>
            </w:pPr>
            <w:r>
              <w:t xml:space="preserve">           Pracovní výchova zahrnuje činnosti, které vedou žáka k získání základních pracovních dovedností a návyků. Cíleně se zaměřuje a systematicky ovlivňuje rozvíjení motorických schopností a dovedností, základních hygienických návyků a činností v oblasti sebeobsluhy. Současně dochází i k rozvíjení komunikativních dovedností při verbalizaci prováděných činností.</w:t>
            </w:r>
          </w:p>
        </w:tc>
      </w:tr>
      <w:tr w:rsidR="00A163C9" w:rsidTr="00C63529">
        <w:tc>
          <w:tcPr>
            <w:tcW w:w="2448" w:type="dxa"/>
          </w:tcPr>
          <w:p w:rsidR="00A163C9" w:rsidRDefault="00A163C9" w:rsidP="00C63529">
            <w:pPr>
              <w:rPr>
                <w:b/>
              </w:rPr>
            </w:pPr>
            <w:r>
              <w:rPr>
                <w:b/>
              </w:rPr>
              <w:t>Výchovné a vzdělávací strategie</w:t>
            </w:r>
          </w:p>
        </w:tc>
        <w:tc>
          <w:tcPr>
            <w:tcW w:w="11411" w:type="dxa"/>
            <w:gridSpan w:val="10"/>
          </w:tcPr>
          <w:p w:rsidR="00A163C9" w:rsidRDefault="00A163C9" w:rsidP="00C63529">
            <w:pPr>
              <w:jc w:val="both"/>
            </w:pPr>
            <w:r>
              <w:t>Výchovné a vzdělávací strategie, které v předmětu Pracovní výchova směřují k utváření klíčových kompetencí:</w:t>
            </w:r>
            <w:r>
              <w:tab/>
            </w:r>
          </w:p>
          <w:p w:rsidR="00A163C9" w:rsidRDefault="00A163C9" w:rsidP="00C63529"/>
        </w:tc>
      </w:tr>
      <w:tr w:rsidR="00A163C9" w:rsidTr="00C63529">
        <w:tc>
          <w:tcPr>
            <w:tcW w:w="2448" w:type="dxa"/>
          </w:tcPr>
          <w:p w:rsidR="00A163C9" w:rsidRDefault="00A163C9" w:rsidP="00C63529">
            <w:r>
              <w:t>Kompetence k učení</w:t>
            </w:r>
          </w:p>
        </w:tc>
        <w:tc>
          <w:tcPr>
            <w:tcW w:w="11411" w:type="dxa"/>
            <w:gridSpan w:val="10"/>
          </w:tcPr>
          <w:p w:rsidR="00A163C9" w:rsidRDefault="00A163C9" w:rsidP="00A163C9">
            <w:pPr>
              <w:widowControl/>
              <w:numPr>
                <w:ilvl w:val="0"/>
                <w:numId w:val="43"/>
              </w:numPr>
              <w:suppressAutoHyphens w:val="0"/>
              <w:jc w:val="both"/>
            </w:pPr>
            <w:r>
              <w:t>vedeme žáka k porozumění jednoduchých pojmů a k jejich užívání</w:t>
            </w:r>
          </w:p>
          <w:p w:rsidR="00A163C9" w:rsidRDefault="00A163C9" w:rsidP="00A163C9">
            <w:pPr>
              <w:widowControl/>
              <w:numPr>
                <w:ilvl w:val="0"/>
                <w:numId w:val="43"/>
              </w:numPr>
              <w:suppressAutoHyphens w:val="0"/>
              <w:jc w:val="both"/>
            </w:pPr>
            <w:r>
              <w:t xml:space="preserve">učíme žáka poznávat a rozlišovat základní piktogramy </w:t>
            </w:r>
          </w:p>
          <w:p w:rsidR="00A163C9" w:rsidRDefault="00A163C9" w:rsidP="00A163C9">
            <w:pPr>
              <w:widowControl/>
              <w:numPr>
                <w:ilvl w:val="0"/>
                <w:numId w:val="43"/>
              </w:numPr>
              <w:suppressAutoHyphens w:val="0"/>
              <w:jc w:val="both"/>
            </w:pPr>
            <w:r>
              <w:t>vedeme žáka, aby napodoboval různé předvedené pohyby a činnosti</w:t>
            </w:r>
          </w:p>
        </w:tc>
      </w:tr>
      <w:tr w:rsidR="00A163C9" w:rsidTr="00C63529">
        <w:tc>
          <w:tcPr>
            <w:tcW w:w="2448" w:type="dxa"/>
          </w:tcPr>
          <w:p w:rsidR="00A163C9" w:rsidRDefault="00A163C9" w:rsidP="00C63529">
            <w:r>
              <w:t>Kompetence k řešení problémů</w:t>
            </w:r>
          </w:p>
        </w:tc>
        <w:tc>
          <w:tcPr>
            <w:tcW w:w="11411" w:type="dxa"/>
            <w:gridSpan w:val="10"/>
          </w:tcPr>
          <w:p w:rsidR="00A163C9" w:rsidRDefault="00A163C9" w:rsidP="00A163C9">
            <w:pPr>
              <w:widowControl/>
              <w:numPr>
                <w:ilvl w:val="0"/>
                <w:numId w:val="44"/>
              </w:numPr>
              <w:suppressAutoHyphens w:val="0"/>
              <w:jc w:val="both"/>
            </w:pPr>
            <w:r>
              <w:t>umožňujeme žákovi řešit situace na základě nápodoby, opakování</w:t>
            </w:r>
          </w:p>
          <w:p w:rsidR="00A163C9" w:rsidRDefault="00A163C9" w:rsidP="00A163C9">
            <w:pPr>
              <w:widowControl/>
              <w:numPr>
                <w:ilvl w:val="0"/>
                <w:numId w:val="44"/>
              </w:numPr>
              <w:suppressAutoHyphens w:val="0"/>
              <w:jc w:val="both"/>
            </w:pPr>
            <w:r>
              <w:t>učíme žáka chápat význam jednoduchých příkazů, vedeme žáka k plnění jednoduchých příkazů</w:t>
            </w:r>
          </w:p>
          <w:p w:rsidR="00A163C9" w:rsidRDefault="00A163C9" w:rsidP="00A163C9">
            <w:pPr>
              <w:widowControl/>
              <w:numPr>
                <w:ilvl w:val="0"/>
                <w:numId w:val="44"/>
              </w:numPr>
              <w:suppressAutoHyphens w:val="0"/>
              <w:jc w:val="both"/>
            </w:pPr>
            <w:r>
              <w:t>pomáháme žákovi orientovat se v okolním prostředí</w:t>
            </w:r>
          </w:p>
          <w:p w:rsidR="00A163C9" w:rsidRDefault="00A163C9" w:rsidP="00A163C9">
            <w:pPr>
              <w:widowControl/>
              <w:numPr>
                <w:ilvl w:val="0"/>
                <w:numId w:val="44"/>
              </w:numPr>
              <w:suppressAutoHyphens w:val="0"/>
              <w:jc w:val="both"/>
            </w:pPr>
            <w:r>
              <w:t>pomáháme žákovi překonávat pocity strachu</w:t>
            </w:r>
          </w:p>
        </w:tc>
      </w:tr>
      <w:tr w:rsidR="00A163C9" w:rsidTr="00C63529">
        <w:tc>
          <w:tcPr>
            <w:tcW w:w="2448" w:type="dxa"/>
          </w:tcPr>
          <w:p w:rsidR="00A163C9" w:rsidRDefault="00A163C9" w:rsidP="00C63529">
            <w:r>
              <w:t>Kompetence komunikativní</w:t>
            </w:r>
          </w:p>
        </w:tc>
        <w:tc>
          <w:tcPr>
            <w:tcW w:w="11411" w:type="dxa"/>
            <w:gridSpan w:val="10"/>
          </w:tcPr>
          <w:p w:rsidR="00A163C9" w:rsidRDefault="00A163C9" w:rsidP="00A163C9">
            <w:pPr>
              <w:widowControl/>
              <w:numPr>
                <w:ilvl w:val="0"/>
                <w:numId w:val="14"/>
              </w:numPr>
              <w:suppressAutoHyphens w:val="0"/>
              <w:jc w:val="both"/>
            </w:pPr>
            <w:r>
              <w:t xml:space="preserve">vedeme žáka k verbalizaci prováděných činností </w:t>
            </w:r>
          </w:p>
          <w:p w:rsidR="00A163C9" w:rsidRDefault="00A163C9" w:rsidP="00A163C9">
            <w:pPr>
              <w:widowControl/>
              <w:numPr>
                <w:ilvl w:val="0"/>
                <w:numId w:val="14"/>
              </w:numPr>
              <w:suppressAutoHyphens w:val="0"/>
              <w:jc w:val="both"/>
            </w:pPr>
            <w:r>
              <w:t>učíme žáka pozdravit a reagovat vhodně na pozdrav</w:t>
            </w:r>
          </w:p>
        </w:tc>
      </w:tr>
      <w:tr w:rsidR="00A163C9" w:rsidTr="00C63529">
        <w:tc>
          <w:tcPr>
            <w:tcW w:w="2448" w:type="dxa"/>
          </w:tcPr>
          <w:p w:rsidR="00A163C9" w:rsidRDefault="00A163C9" w:rsidP="00C63529">
            <w:r>
              <w:t>Kompetence sociální  a personální</w:t>
            </w:r>
          </w:p>
        </w:tc>
        <w:tc>
          <w:tcPr>
            <w:tcW w:w="11411" w:type="dxa"/>
            <w:gridSpan w:val="10"/>
          </w:tcPr>
          <w:p w:rsidR="00A163C9" w:rsidRDefault="00A163C9" w:rsidP="00A163C9">
            <w:pPr>
              <w:widowControl/>
              <w:numPr>
                <w:ilvl w:val="0"/>
                <w:numId w:val="11"/>
              </w:numPr>
              <w:suppressAutoHyphens w:val="0"/>
              <w:jc w:val="both"/>
            </w:pPr>
            <w:r>
              <w:t>vedeme žáka ke spolupráci s učiteli a spolužáky</w:t>
            </w:r>
          </w:p>
        </w:tc>
      </w:tr>
      <w:tr w:rsidR="00A163C9" w:rsidTr="00C63529">
        <w:tc>
          <w:tcPr>
            <w:tcW w:w="2448" w:type="dxa"/>
          </w:tcPr>
          <w:p w:rsidR="00A163C9" w:rsidRDefault="00A163C9" w:rsidP="00C63529">
            <w:r>
              <w:t>Kompetence pracovní</w:t>
            </w:r>
          </w:p>
        </w:tc>
        <w:tc>
          <w:tcPr>
            <w:tcW w:w="11411" w:type="dxa"/>
            <w:gridSpan w:val="10"/>
          </w:tcPr>
          <w:p w:rsidR="00A163C9" w:rsidRDefault="00A163C9" w:rsidP="00A163C9">
            <w:pPr>
              <w:widowControl/>
              <w:numPr>
                <w:ilvl w:val="0"/>
                <w:numId w:val="15"/>
              </w:numPr>
              <w:suppressAutoHyphens w:val="0"/>
              <w:jc w:val="both"/>
            </w:pPr>
            <w:r>
              <w:t>učíme žáka zvládat nejjednodušší úkony sebeobsluhy a základy osobní hygieny</w:t>
            </w:r>
          </w:p>
          <w:p w:rsidR="00A163C9" w:rsidRDefault="00A163C9" w:rsidP="00A163C9">
            <w:pPr>
              <w:widowControl/>
              <w:numPr>
                <w:ilvl w:val="0"/>
                <w:numId w:val="15"/>
              </w:numPr>
              <w:suppressAutoHyphens w:val="0"/>
            </w:pPr>
            <w:r>
              <w:t>učíme žáka poznat předměty denní potřeby, vedeme ho k používání předmětů denní potřeby</w:t>
            </w:r>
          </w:p>
          <w:p w:rsidR="00A163C9" w:rsidRDefault="00A163C9" w:rsidP="00A163C9">
            <w:pPr>
              <w:widowControl/>
              <w:numPr>
                <w:ilvl w:val="0"/>
                <w:numId w:val="15"/>
              </w:numPr>
              <w:suppressAutoHyphens w:val="0"/>
              <w:jc w:val="both"/>
            </w:pPr>
            <w:r>
              <w:t>učíme žáka rozlišovat různé předměty, uchopovat je a účelně s nimi manipulovat</w:t>
            </w:r>
          </w:p>
          <w:p w:rsidR="00A163C9" w:rsidRDefault="00A163C9" w:rsidP="00A163C9">
            <w:pPr>
              <w:widowControl/>
              <w:numPr>
                <w:ilvl w:val="0"/>
                <w:numId w:val="15"/>
              </w:numPr>
              <w:suppressAutoHyphens w:val="0"/>
              <w:jc w:val="both"/>
            </w:pPr>
            <w:r>
              <w:t>vedeme žáka, aby využíval jednoduché pracovní techniky při práci s různými materiály</w:t>
            </w:r>
          </w:p>
          <w:p w:rsidR="00A163C9" w:rsidRDefault="00A163C9" w:rsidP="00A163C9">
            <w:pPr>
              <w:widowControl/>
              <w:numPr>
                <w:ilvl w:val="0"/>
                <w:numId w:val="15"/>
              </w:numPr>
              <w:suppressAutoHyphens w:val="0"/>
              <w:jc w:val="both"/>
            </w:pPr>
            <w:r>
              <w:lastRenderedPageBreak/>
              <w:t>vedeme žáka, aby se podílel na jednoduchých praktických činnostech</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1"/>
        <w:gridCol w:w="5729"/>
        <w:gridCol w:w="3860"/>
      </w:tblGrid>
      <w:tr w:rsidR="00A163C9" w:rsidTr="00C63529">
        <w:tc>
          <w:tcPr>
            <w:tcW w:w="14710" w:type="dxa"/>
            <w:gridSpan w:val="3"/>
          </w:tcPr>
          <w:p w:rsidR="00A163C9" w:rsidRPr="00856963" w:rsidRDefault="00A163C9" w:rsidP="00C63529">
            <w:pPr>
              <w:jc w:val="center"/>
            </w:pPr>
            <w:r w:rsidRPr="00856963">
              <w:t>PRACOVNÍ VÝCHOVA</w:t>
            </w:r>
          </w:p>
          <w:p w:rsidR="00A163C9" w:rsidRDefault="00A163C9" w:rsidP="00C63529">
            <w:pPr>
              <w:jc w:val="center"/>
            </w:pPr>
            <w:r w:rsidRPr="00856963">
              <w:rPr>
                <w:i/>
              </w:rPr>
              <w:t>Sebeobsluha (sebeobslužné činnosti</w:t>
            </w:r>
            <w:r>
              <w:t>)</w:t>
            </w:r>
          </w:p>
        </w:tc>
      </w:tr>
      <w:tr w:rsidR="00A163C9" w:rsidTr="00C63529">
        <w:tc>
          <w:tcPr>
            <w:tcW w:w="4788" w:type="dxa"/>
          </w:tcPr>
          <w:p w:rsidR="00A163C9" w:rsidRDefault="00A163C9" w:rsidP="00C63529">
            <w:pPr>
              <w:jc w:val="center"/>
              <w:rPr>
                <w:b/>
              </w:rPr>
            </w:pPr>
            <w:r>
              <w:rPr>
                <w:b/>
              </w:rPr>
              <w:t>Očekávané výstupy</w:t>
            </w:r>
          </w:p>
          <w:p w:rsidR="00A163C9" w:rsidRPr="00856963" w:rsidRDefault="00A163C9" w:rsidP="00C63529">
            <w:pPr>
              <w:rPr>
                <w:b/>
              </w:rPr>
            </w:pPr>
            <w:r w:rsidRPr="00856963">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856963">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zvládnout základní hygienické návyky               a sebeobslužné činnosti (oblékání, obouvání)</w:t>
            </w:r>
          </w:p>
        </w:tc>
        <w:tc>
          <w:tcPr>
            <w:tcW w:w="5940" w:type="dxa"/>
          </w:tcPr>
          <w:p w:rsidR="00A163C9" w:rsidRDefault="00A163C9" w:rsidP="00C63529">
            <w:r>
              <w:t xml:space="preserve">- provádět sebeobslužné činnosti </w:t>
            </w:r>
          </w:p>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r>
              <w:t>- dodržovat základní hygienické návyky</w:t>
            </w:r>
          </w:p>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p w:rsidR="00A163C9" w:rsidRDefault="00A163C9" w:rsidP="00C63529"/>
        </w:tc>
        <w:tc>
          <w:tcPr>
            <w:tcW w:w="3982" w:type="dxa"/>
          </w:tcPr>
          <w:p w:rsidR="00A163C9" w:rsidRDefault="00A163C9" w:rsidP="00C63529">
            <w:pPr>
              <w:pStyle w:val="Default"/>
              <w:ind w:left="-60" w:right="-340"/>
              <w:jc w:val="both"/>
              <w:rPr>
                <w:color w:val="auto"/>
              </w:rPr>
            </w:pPr>
            <w:r>
              <w:rPr>
                <w:color w:val="auto"/>
              </w:rPr>
              <w:lastRenderedPageBreak/>
              <w:t xml:space="preserve">Nácvik svlékání a oblékání oděvu. </w:t>
            </w:r>
          </w:p>
          <w:p w:rsidR="00A163C9" w:rsidRDefault="00A163C9" w:rsidP="00C63529">
            <w:pPr>
              <w:pStyle w:val="Default"/>
              <w:ind w:left="-60" w:right="-340"/>
              <w:jc w:val="both"/>
              <w:rPr>
                <w:color w:val="auto"/>
              </w:rPr>
            </w:pPr>
            <w:r>
              <w:rPr>
                <w:color w:val="auto"/>
              </w:rPr>
              <w:t xml:space="preserve">Odkládání oděvů na věšák a obuvi        na </w:t>
            </w:r>
            <w:r>
              <w:rPr>
                <w:color w:val="auto"/>
              </w:rPr>
              <w:lastRenderedPageBreak/>
              <w:t xml:space="preserve">na určené místo. </w:t>
            </w:r>
          </w:p>
          <w:p w:rsidR="00A163C9" w:rsidRDefault="00A163C9" w:rsidP="00C63529">
            <w:pPr>
              <w:pStyle w:val="Default"/>
              <w:ind w:left="-60" w:right="-340"/>
              <w:jc w:val="both"/>
              <w:rPr>
                <w:color w:val="auto"/>
              </w:rPr>
            </w:pPr>
            <w:r>
              <w:rPr>
                <w:color w:val="auto"/>
              </w:rPr>
              <w:t xml:space="preserve">Nácvik obouvání a přezouvání. </w:t>
            </w:r>
          </w:p>
          <w:p w:rsidR="00A163C9" w:rsidRDefault="00A163C9" w:rsidP="00C63529">
            <w:pPr>
              <w:pStyle w:val="Default"/>
              <w:ind w:left="-60" w:right="-340"/>
              <w:jc w:val="both"/>
              <w:rPr>
                <w:color w:val="auto"/>
              </w:rPr>
            </w:pPr>
            <w:r>
              <w:rPr>
                <w:color w:val="auto"/>
              </w:rPr>
              <w:t xml:space="preserve">Šněrování bot a pokus o vázání tkaniček na na velkém modelu. </w:t>
            </w:r>
          </w:p>
          <w:p w:rsidR="00A163C9" w:rsidRDefault="00A163C9" w:rsidP="00C63529">
            <w:pPr>
              <w:pStyle w:val="Default"/>
              <w:ind w:left="-60" w:right="-340"/>
              <w:jc w:val="both"/>
              <w:rPr>
                <w:color w:val="auto"/>
              </w:rPr>
            </w:pPr>
            <w:r>
              <w:rPr>
                <w:color w:val="auto"/>
              </w:rPr>
              <w:t xml:space="preserve">Šněrování bot, pokus o vázání tkaniček. </w:t>
            </w:r>
          </w:p>
          <w:p w:rsidR="00A163C9" w:rsidRDefault="00A163C9" w:rsidP="00C63529">
            <w:pPr>
              <w:pStyle w:val="Default"/>
              <w:ind w:left="-60" w:right="-340"/>
              <w:jc w:val="both"/>
              <w:rPr>
                <w:color w:val="auto"/>
              </w:rPr>
            </w:pPr>
            <w:r>
              <w:rPr>
                <w:color w:val="auto"/>
              </w:rPr>
              <w:t xml:space="preserve">Oblékání a svlékání tepláků. …      Oblékání a svlékání svetru…        </w:t>
            </w:r>
          </w:p>
          <w:p w:rsidR="00A163C9" w:rsidRDefault="00A163C9" w:rsidP="00C63529">
            <w:pPr>
              <w:pStyle w:val="Default"/>
              <w:ind w:left="-60" w:right="-340"/>
              <w:jc w:val="both"/>
            </w:pPr>
            <w:r>
              <w:t xml:space="preserve">Oblékání a svlékání čepice, šály, </w:t>
            </w:r>
          </w:p>
          <w:p w:rsidR="00A163C9" w:rsidRPr="00A37588" w:rsidRDefault="00A163C9" w:rsidP="00C63529">
            <w:pPr>
              <w:pStyle w:val="Default"/>
              <w:ind w:left="-60" w:right="-340"/>
              <w:jc w:val="both"/>
              <w:rPr>
                <w:color w:val="auto"/>
              </w:rPr>
            </w:pPr>
            <w:r>
              <w:t>rukavic.</w:t>
            </w:r>
          </w:p>
          <w:p w:rsidR="00A163C9" w:rsidRDefault="00A163C9" w:rsidP="00C63529">
            <w:pPr>
              <w:pStyle w:val="Default"/>
              <w:ind w:left="-60" w:right="-340"/>
              <w:rPr>
                <w:color w:val="auto"/>
              </w:rPr>
            </w:pPr>
            <w:r>
              <w:rPr>
                <w:color w:val="auto"/>
              </w:rPr>
              <w:t xml:space="preserve">Rozepínání a zapínání knoflíků </w:t>
            </w:r>
          </w:p>
          <w:p w:rsidR="00A163C9" w:rsidRDefault="00A163C9" w:rsidP="00C63529">
            <w:pPr>
              <w:pStyle w:val="Default"/>
              <w:ind w:left="-60" w:right="-340"/>
              <w:rPr>
                <w:color w:val="auto"/>
              </w:rPr>
            </w:pPr>
            <w:r>
              <w:rPr>
                <w:color w:val="auto"/>
              </w:rPr>
              <w:t xml:space="preserve">na velkém modelu. </w:t>
            </w:r>
          </w:p>
          <w:p w:rsidR="00A163C9" w:rsidRDefault="00A163C9" w:rsidP="00C63529">
            <w:pPr>
              <w:pStyle w:val="Default"/>
              <w:ind w:left="-60" w:right="-340"/>
              <w:rPr>
                <w:color w:val="auto"/>
              </w:rPr>
            </w:pPr>
            <w:r>
              <w:rPr>
                <w:color w:val="auto"/>
              </w:rPr>
              <w:t xml:space="preserve">Rozepínání a zapínání knoflíků. </w:t>
            </w:r>
          </w:p>
          <w:p w:rsidR="00A163C9" w:rsidRDefault="00A163C9" w:rsidP="00C63529">
            <w:pPr>
              <w:pStyle w:val="Default"/>
              <w:ind w:left="-60" w:right="-340"/>
              <w:rPr>
                <w:color w:val="auto"/>
              </w:rPr>
            </w:pPr>
            <w:r>
              <w:rPr>
                <w:color w:val="auto"/>
              </w:rPr>
              <w:t xml:space="preserve">Rozepínání zipů. </w:t>
            </w:r>
          </w:p>
          <w:p w:rsidR="00A163C9" w:rsidRDefault="00A163C9" w:rsidP="00C63529">
            <w:pPr>
              <w:pStyle w:val="Default"/>
              <w:ind w:left="-60" w:right="-340"/>
              <w:rPr>
                <w:color w:val="auto"/>
              </w:rPr>
            </w:pPr>
            <w:r>
              <w:rPr>
                <w:color w:val="auto"/>
              </w:rPr>
              <w:t xml:space="preserve">Oblékání a svlékání ponožek. </w:t>
            </w:r>
          </w:p>
          <w:p w:rsidR="00A163C9" w:rsidRDefault="00A163C9" w:rsidP="00C63529">
            <w:pPr>
              <w:pStyle w:val="Default"/>
              <w:ind w:left="-60" w:right="-340"/>
              <w:rPr>
                <w:color w:val="auto"/>
              </w:rPr>
            </w:pPr>
            <w:r>
              <w:rPr>
                <w:color w:val="auto"/>
              </w:rPr>
              <w:t xml:space="preserve">Udržování pořádku v osobních věcech. </w:t>
            </w:r>
          </w:p>
          <w:p w:rsidR="00A163C9" w:rsidRDefault="00A163C9" w:rsidP="00C63529">
            <w:pPr>
              <w:jc w:val="both"/>
            </w:pPr>
          </w:p>
          <w:p w:rsidR="00A163C9" w:rsidRDefault="00A163C9" w:rsidP="00C63529">
            <w:pPr>
              <w:pStyle w:val="Default"/>
              <w:ind w:left="-60" w:right="-340"/>
              <w:rPr>
                <w:color w:val="auto"/>
              </w:rPr>
            </w:pPr>
            <w:r>
              <w:rPr>
                <w:color w:val="auto"/>
              </w:rPr>
              <w:t xml:space="preserve">Osobní hygiena - mytí rukou, používání mýdla, ručníku. </w:t>
            </w:r>
          </w:p>
          <w:p w:rsidR="00A163C9" w:rsidRDefault="00A163C9" w:rsidP="00C63529">
            <w:pPr>
              <w:pStyle w:val="Default"/>
              <w:ind w:left="-60" w:right="-340"/>
              <w:rPr>
                <w:color w:val="auto"/>
              </w:rPr>
            </w:pPr>
            <w:r>
              <w:rPr>
                <w:color w:val="auto"/>
              </w:rPr>
              <w:t xml:space="preserve">Používání kapesníku. </w:t>
            </w:r>
          </w:p>
          <w:p w:rsidR="00A163C9" w:rsidRDefault="00A163C9" w:rsidP="00C63529">
            <w:pPr>
              <w:pStyle w:val="Default"/>
              <w:ind w:left="-60" w:right="-340"/>
              <w:rPr>
                <w:color w:val="auto"/>
              </w:rPr>
            </w:pPr>
            <w:r>
              <w:rPr>
                <w:color w:val="auto"/>
              </w:rPr>
              <w:t xml:space="preserve">Nácvik používání nočníku, WC. </w:t>
            </w:r>
          </w:p>
          <w:p w:rsidR="00A163C9" w:rsidRDefault="00A163C9" w:rsidP="00C63529">
            <w:pPr>
              <w:pStyle w:val="Default"/>
              <w:ind w:left="-60" w:right="-340"/>
              <w:rPr>
                <w:color w:val="auto"/>
              </w:rPr>
            </w:pPr>
            <w:r>
              <w:rPr>
                <w:color w:val="auto"/>
              </w:rPr>
              <w:t xml:space="preserve">Čistění zubů. </w:t>
            </w:r>
          </w:p>
          <w:p w:rsidR="00A163C9" w:rsidRDefault="00A163C9" w:rsidP="00C63529">
            <w:pPr>
              <w:pStyle w:val="Default"/>
              <w:ind w:left="-60" w:right="-340"/>
              <w:rPr>
                <w:color w:val="auto"/>
              </w:rPr>
            </w:pPr>
            <w:r>
              <w:rPr>
                <w:color w:val="auto"/>
              </w:rPr>
              <w:t xml:space="preserve">Česání vlasů. </w:t>
            </w:r>
          </w:p>
          <w:p w:rsidR="00A163C9" w:rsidRDefault="00A163C9" w:rsidP="00C63529">
            <w:pPr>
              <w:pStyle w:val="Default"/>
              <w:ind w:left="-60" w:right="-340"/>
              <w:rPr>
                <w:color w:val="auto"/>
              </w:rPr>
            </w:pPr>
            <w:r>
              <w:rPr>
                <w:color w:val="auto"/>
              </w:rPr>
              <w:t xml:space="preserve">Spolupráce při hygieně. </w:t>
            </w:r>
          </w:p>
          <w:p w:rsidR="00A163C9" w:rsidRDefault="00A163C9" w:rsidP="00C63529">
            <w:pPr>
              <w:pStyle w:val="Default"/>
              <w:ind w:left="-60" w:right="-340"/>
              <w:rPr>
                <w:color w:val="auto"/>
              </w:rPr>
            </w:pPr>
            <w:r>
              <w:t xml:space="preserve">Přepírání na panenku, mytí hraček. </w:t>
            </w:r>
          </w:p>
        </w:tc>
      </w:tr>
      <w:tr w:rsidR="00A163C9" w:rsidRPr="00A37588" w:rsidTr="00C63529">
        <w:tc>
          <w:tcPr>
            <w:tcW w:w="4788" w:type="dxa"/>
          </w:tcPr>
          <w:p w:rsidR="00A163C9" w:rsidRDefault="00A163C9" w:rsidP="00C63529">
            <w:r>
              <w:lastRenderedPageBreak/>
              <w:t>- dodržovat klid a čistotu při stravování</w:t>
            </w:r>
          </w:p>
        </w:tc>
        <w:tc>
          <w:tcPr>
            <w:tcW w:w="5940" w:type="dxa"/>
          </w:tcPr>
          <w:p w:rsidR="00A163C9" w:rsidRDefault="00A163C9" w:rsidP="00C63529">
            <w:r>
              <w:t>- dle svých možností správně kousat a žvýkat potravu</w:t>
            </w:r>
          </w:p>
          <w:p w:rsidR="00A163C9" w:rsidRDefault="00A163C9" w:rsidP="00C63529"/>
          <w:p w:rsidR="00A163C9" w:rsidRDefault="00A163C9" w:rsidP="00C63529">
            <w:r>
              <w:t>- pít z hrnečku, pít slámkou</w:t>
            </w:r>
          </w:p>
          <w:p w:rsidR="00A163C9" w:rsidRDefault="00A163C9" w:rsidP="00C63529">
            <w:r>
              <w:t>- dodržovat klid a čistotu při stravování</w:t>
            </w:r>
          </w:p>
        </w:tc>
        <w:tc>
          <w:tcPr>
            <w:tcW w:w="3982" w:type="dxa"/>
          </w:tcPr>
          <w:p w:rsidR="00A163C9" w:rsidRDefault="00A163C9" w:rsidP="00C63529">
            <w:pPr>
              <w:pStyle w:val="Default"/>
              <w:ind w:left="-60" w:right="-340"/>
              <w:rPr>
                <w:color w:val="auto"/>
              </w:rPr>
            </w:pPr>
            <w:r>
              <w:rPr>
                <w:color w:val="auto"/>
              </w:rPr>
              <w:t xml:space="preserve">Nacvičování správného žvýkání a kousání potravy. </w:t>
            </w:r>
          </w:p>
          <w:p w:rsidR="00A163C9" w:rsidRDefault="00A163C9" w:rsidP="00C63529">
            <w:pPr>
              <w:pStyle w:val="Default"/>
              <w:ind w:left="-60" w:right="-340"/>
              <w:rPr>
                <w:color w:val="auto"/>
              </w:rPr>
            </w:pPr>
            <w:r>
              <w:rPr>
                <w:color w:val="auto"/>
              </w:rPr>
              <w:t xml:space="preserve">Pití slámkou, pití z hrnečku. </w:t>
            </w:r>
          </w:p>
          <w:p w:rsidR="00A163C9" w:rsidRDefault="00A163C9" w:rsidP="00C63529">
            <w:pPr>
              <w:pStyle w:val="Default"/>
              <w:ind w:left="-60" w:right="-340"/>
              <w:rPr>
                <w:color w:val="auto"/>
              </w:rPr>
            </w:pPr>
            <w:r>
              <w:rPr>
                <w:color w:val="auto"/>
              </w:rPr>
              <w:t xml:space="preserve">Vnímání přijímání potravy a vylučování. </w:t>
            </w:r>
          </w:p>
          <w:p w:rsidR="00A163C9" w:rsidRDefault="00A163C9" w:rsidP="00C63529">
            <w:pPr>
              <w:pStyle w:val="Default"/>
              <w:ind w:left="-60" w:right="-340"/>
              <w:rPr>
                <w:color w:val="auto"/>
              </w:rPr>
            </w:pPr>
            <w:r>
              <w:rPr>
                <w:color w:val="auto"/>
              </w:rPr>
              <w:t xml:space="preserve">Nácvik správného sezení u jídla. </w:t>
            </w:r>
          </w:p>
          <w:p w:rsidR="00A163C9" w:rsidRDefault="00A163C9" w:rsidP="00C63529">
            <w:pPr>
              <w:pStyle w:val="Default"/>
              <w:ind w:left="-60" w:right="-340"/>
              <w:rPr>
                <w:color w:val="auto"/>
              </w:rPr>
            </w:pPr>
            <w:r>
              <w:rPr>
                <w:color w:val="auto"/>
              </w:rPr>
              <w:t xml:space="preserve">Používání ubrousku. </w:t>
            </w:r>
          </w:p>
          <w:p w:rsidR="00A163C9" w:rsidRDefault="00A163C9" w:rsidP="00C63529">
            <w:pPr>
              <w:pStyle w:val="Default"/>
              <w:ind w:left="-60" w:right="-340"/>
              <w:rPr>
                <w:color w:val="auto"/>
              </w:rPr>
            </w:pPr>
            <w:r>
              <w:rPr>
                <w:color w:val="auto"/>
              </w:rPr>
              <w:t xml:space="preserve">Osvojování správného stolování </w:t>
            </w:r>
          </w:p>
          <w:p w:rsidR="00A163C9" w:rsidRDefault="00A163C9" w:rsidP="00C63529">
            <w:pPr>
              <w:pStyle w:val="Default"/>
              <w:ind w:left="-60" w:right="-340"/>
              <w:rPr>
                <w:color w:val="auto"/>
              </w:rPr>
            </w:pPr>
            <w:r>
              <w:rPr>
                <w:color w:val="auto"/>
              </w:rPr>
              <w:t xml:space="preserve">a samostatnosti při jídle. </w:t>
            </w:r>
          </w:p>
          <w:p w:rsidR="00A163C9" w:rsidRDefault="00A163C9" w:rsidP="00C63529">
            <w:pPr>
              <w:pStyle w:val="Default"/>
              <w:ind w:left="-60" w:right="-340"/>
              <w:rPr>
                <w:color w:val="auto"/>
              </w:rPr>
            </w:pPr>
            <w:r>
              <w:rPr>
                <w:color w:val="auto"/>
              </w:rPr>
              <w:lastRenderedPageBreak/>
              <w:t xml:space="preserve">Spolupráce při přípravě svačiny. </w:t>
            </w:r>
          </w:p>
          <w:p w:rsidR="00A163C9" w:rsidRPr="00A37588" w:rsidRDefault="00A163C9" w:rsidP="00C63529">
            <w:pPr>
              <w:pStyle w:val="Default"/>
              <w:ind w:left="-60" w:right="-340"/>
              <w:rPr>
                <w:color w:val="auto"/>
              </w:rPr>
            </w:pPr>
            <w:r>
              <w:rPr>
                <w:color w:val="auto"/>
              </w:rPr>
              <w:t xml:space="preserve">Prostírání stolu. </w:t>
            </w:r>
            <w:r>
              <w:t>Úklid stolu po jídle.</w:t>
            </w:r>
          </w:p>
        </w:tc>
      </w:tr>
      <w:tr w:rsidR="00A163C9" w:rsidTr="00C63529">
        <w:tc>
          <w:tcPr>
            <w:tcW w:w="4788" w:type="dxa"/>
          </w:tcPr>
          <w:p w:rsidR="00A163C9" w:rsidRDefault="00A163C9" w:rsidP="00C63529">
            <w:r>
              <w:lastRenderedPageBreak/>
              <w:t>- umět používat příbor</w:t>
            </w:r>
          </w:p>
        </w:tc>
        <w:tc>
          <w:tcPr>
            <w:tcW w:w="5940" w:type="dxa"/>
          </w:tcPr>
          <w:p w:rsidR="00A163C9" w:rsidRDefault="00A163C9" w:rsidP="00C63529">
            <w:r>
              <w:t>- používat příbor</w:t>
            </w:r>
          </w:p>
        </w:tc>
        <w:tc>
          <w:tcPr>
            <w:tcW w:w="3982" w:type="dxa"/>
          </w:tcPr>
          <w:p w:rsidR="00A163C9" w:rsidRDefault="00A163C9" w:rsidP="00C63529">
            <w:r>
              <w:t>Používání lžíce, příboru.</w:t>
            </w:r>
          </w:p>
        </w:tc>
      </w:tr>
      <w:tr w:rsidR="00A163C9" w:rsidTr="00C63529">
        <w:tc>
          <w:tcPr>
            <w:tcW w:w="4788" w:type="dxa"/>
          </w:tcPr>
          <w:p w:rsidR="00A163C9" w:rsidRDefault="00A163C9" w:rsidP="00C63529">
            <w:r>
              <w:t>- udržovat pořádek ve svých věcech a ve svém okolí</w:t>
            </w:r>
          </w:p>
        </w:tc>
        <w:tc>
          <w:tcPr>
            <w:tcW w:w="5940" w:type="dxa"/>
          </w:tcPr>
          <w:p w:rsidR="00A163C9" w:rsidRDefault="00A163C9" w:rsidP="00C63529">
            <w:r>
              <w:t>- udržovat pořádek ve svých věcech a ve svém okolí</w:t>
            </w:r>
          </w:p>
          <w:p w:rsidR="00A163C9" w:rsidRDefault="00A163C9" w:rsidP="00C63529"/>
        </w:tc>
        <w:tc>
          <w:tcPr>
            <w:tcW w:w="3982" w:type="dxa"/>
          </w:tcPr>
          <w:p w:rsidR="00A163C9" w:rsidRPr="00222513" w:rsidRDefault="00A163C9" w:rsidP="00C63529">
            <w:pPr>
              <w:pStyle w:val="Default"/>
              <w:ind w:left="-60" w:right="-340"/>
              <w:rPr>
                <w:color w:val="auto"/>
              </w:rPr>
            </w:pPr>
            <w:r>
              <w:t>Úklid ve třídě. Utírání prachu.</w:t>
            </w:r>
          </w:p>
          <w:p w:rsidR="00A163C9" w:rsidRDefault="00A163C9" w:rsidP="00C63529">
            <w:pPr>
              <w:pStyle w:val="Default"/>
              <w:ind w:left="-60" w:right="-340"/>
              <w:rPr>
                <w:color w:val="auto"/>
              </w:rPr>
            </w:pPr>
            <w:r>
              <w:rPr>
                <w:color w:val="auto"/>
              </w:rPr>
              <w:t xml:space="preserve">Utírání tabule. Nácvik zametání. </w:t>
            </w:r>
          </w:p>
          <w:p w:rsidR="00A163C9" w:rsidRDefault="00A163C9" w:rsidP="00C63529">
            <w:r>
              <w:t>Výzdoba třídy, školy (Vánoce, Velikonoce, svátky).</w:t>
            </w:r>
          </w:p>
          <w:p w:rsidR="00A163C9" w:rsidRDefault="00A163C9" w:rsidP="00C63529">
            <w:r>
              <w:t>Další činnosti podle úrovně pohybových a rozumových schopností.</w:t>
            </w:r>
          </w:p>
        </w:tc>
      </w:tr>
    </w:tbl>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4"/>
        <w:gridCol w:w="5727"/>
        <w:gridCol w:w="3859"/>
      </w:tblGrid>
      <w:tr w:rsidR="00A163C9" w:rsidTr="00C63529">
        <w:trPr>
          <w:trHeight w:val="470"/>
        </w:trPr>
        <w:tc>
          <w:tcPr>
            <w:tcW w:w="14710" w:type="dxa"/>
            <w:gridSpan w:val="3"/>
          </w:tcPr>
          <w:p w:rsidR="00A163C9" w:rsidRPr="00856963" w:rsidRDefault="00A163C9" w:rsidP="00C63529">
            <w:pPr>
              <w:jc w:val="center"/>
            </w:pPr>
            <w:r w:rsidRPr="00856963">
              <w:t>PRACOVNÍ VÝCHOVA</w:t>
            </w:r>
          </w:p>
          <w:p w:rsidR="00A163C9" w:rsidRPr="00856963" w:rsidRDefault="00A163C9" w:rsidP="00C63529">
            <w:pPr>
              <w:jc w:val="center"/>
              <w:rPr>
                <w:i/>
              </w:rPr>
            </w:pPr>
            <w:r w:rsidRPr="00856963">
              <w:rPr>
                <w:i/>
              </w:rPr>
              <w:t>Práce s drobným materiálem</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rsidRPr="00856963">
              <w:rPr>
                <w:b/>
              </w:rPr>
              <w:t>Žák by měl:</w:t>
            </w:r>
          </w:p>
        </w:tc>
        <w:tc>
          <w:tcPr>
            <w:tcW w:w="5940" w:type="dxa"/>
          </w:tcPr>
          <w:p w:rsidR="00A163C9" w:rsidRDefault="00A163C9" w:rsidP="00C63529">
            <w:pPr>
              <w:jc w:val="center"/>
              <w:rPr>
                <w:b/>
              </w:rPr>
            </w:pPr>
            <w:r>
              <w:rPr>
                <w:b/>
              </w:rPr>
              <w:t>Dílčí výstupy</w:t>
            </w:r>
          </w:p>
          <w:p w:rsidR="00A163C9" w:rsidRDefault="00A163C9" w:rsidP="00C63529">
            <w:r w:rsidRPr="00856963">
              <w:rPr>
                <w:b/>
              </w:rP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zvládat základní manuální dovednosti          při práci s jednoduchými materiály                   a pomůckami</w:t>
            </w:r>
          </w:p>
        </w:tc>
        <w:tc>
          <w:tcPr>
            <w:tcW w:w="5940" w:type="dxa"/>
          </w:tcPr>
          <w:p w:rsidR="00A163C9" w:rsidRDefault="00A163C9" w:rsidP="00C63529">
            <w:r>
              <w:t>- pracovat s jednoduchými materiály a pomůckami</w:t>
            </w:r>
          </w:p>
        </w:tc>
        <w:tc>
          <w:tcPr>
            <w:tcW w:w="3982" w:type="dxa"/>
            <w:vMerge w:val="restart"/>
          </w:tcPr>
          <w:p w:rsidR="00A163C9" w:rsidRPr="00C31260" w:rsidRDefault="00A163C9" w:rsidP="00C63529">
            <w:pPr>
              <w:rPr>
                <w:i/>
              </w:rPr>
            </w:pPr>
            <w:r w:rsidRPr="00C31260">
              <w:rPr>
                <w:i/>
              </w:rPr>
              <w:t>Učivo se prolíná jednotlivými výstupy:</w:t>
            </w:r>
          </w:p>
          <w:p w:rsidR="00A163C9" w:rsidRDefault="00A163C9" w:rsidP="00C63529">
            <w:r>
              <w:t>Vlastnosti materiálu a jeho užití, jednoduché pracovní postupy                a techniky.</w:t>
            </w:r>
          </w:p>
          <w:p w:rsidR="00A163C9" w:rsidRDefault="00A163C9" w:rsidP="00C63529">
            <w:pPr>
              <w:rPr>
                <w:bCs/>
                <w:u w:val="single"/>
              </w:rPr>
            </w:pPr>
            <w:r>
              <w:rPr>
                <w:bCs/>
                <w:u w:val="single"/>
              </w:rPr>
              <w:t>Práce s pískem</w:t>
            </w:r>
          </w:p>
          <w:p w:rsidR="00A163C9" w:rsidRDefault="00A163C9" w:rsidP="00C63529">
            <w:pPr>
              <w:pStyle w:val="Default"/>
              <w:jc w:val="both"/>
              <w:rPr>
                <w:color w:val="auto"/>
              </w:rPr>
            </w:pPr>
            <w:r>
              <w:rPr>
                <w:color w:val="auto"/>
              </w:rPr>
              <w:t xml:space="preserve">Práce s pískem na pískovišti: </w:t>
            </w:r>
          </w:p>
          <w:p w:rsidR="00A163C9" w:rsidRDefault="00A163C9" w:rsidP="00C63529">
            <w:pPr>
              <w:pStyle w:val="Default"/>
              <w:jc w:val="both"/>
              <w:rPr>
                <w:color w:val="auto"/>
              </w:rPr>
            </w:pPr>
            <w:r>
              <w:rPr>
                <w:color w:val="auto"/>
              </w:rPr>
              <w:t xml:space="preserve">Stavění bábovek, kopců, cest, tunelů, přemísťování písku. </w:t>
            </w:r>
          </w:p>
          <w:p w:rsidR="00A163C9" w:rsidRDefault="00A163C9" w:rsidP="00C63529">
            <w:pPr>
              <w:pStyle w:val="Default"/>
              <w:jc w:val="both"/>
              <w:rPr>
                <w:color w:val="auto"/>
              </w:rPr>
            </w:pPr>
            <w:r>
              <w:rPr>
                <w:color w:val="auto"/>
              </w:rPr>
              <w:t xml:space="preserve">Vybírání kamínků z písku. </w:t>
            </w:r>
          </w:p>
          <w:p w:rsidR="00A163C9" w:rsidRDefault="00A163C9" w:rsidP="00C63529">
            <w:r>
              <w:t>Upravování pískové plochy rukama, lopatkou, hráběmi, prkýnkem.</w:t>
            </w:r>
          </w:p>
          <w:p w:rsidR="00A163C9" w:rsidRDefault="00A163C9" w:rsidP="00C63529">
            <w:pPr>
              <w:pStyle w:val="Default"/>
              <w:jc w:val="both"/>
              <w:rPr>
                <w:color w:val="auto"/>
                <w:u w:val="single"/>
              </w:rPr>
            </w:pPr>
            <w:r>
              <w:rPr>
                <w:bCs/>
                <w:color w:val="auto"/>
                <w:u w:val="single"/>
              </w:rPr>
              <w:t xml:space="preserve">Modelování </w:t>
            </w:r>
          </w:p>
          <w:p w:rsidR="00A163C9" w:rsidRDefault="00A163C9" w:rsidP="00C63529">
            <w:pPr>
              <w:pStyle w:val="Default"/>
              <w:jc w:val="both"/>
              <w:rPr>
                <w:color w:val="auto"/>
              </w:rPr>
            </w:pPr>
            <w:r>
              <w:rPr>
                <w:color w:val="auto"/>
              </w:rPr>
              <w:t xml:space="preserve">Zpracování modelovací hmoty oběma rukama. </w:t>
            </w:r>
          </w:p>
          <w:p w:rsidR="00A163C9" w:rsidRDefault="00A163C9" w:rsidP="00C63529">
            <w:pPr>
              <w:pStyle w:val="Default"/>
              <w:jc w:val="both"/>
              <w:rPr>
                <w:color w:val="auto"/>
              </w:rPr>
            </w:pPr>
            <w:r>
              <w:rPr>
                <w:color w:val="auto"/>
              </w:rPr>
              <w:t xml:space="preserve">Trhání modelovací hmoty na malé </w:t>
            </w:r>
            <w:r>
              <w:rPr>
                <w:color w:val="auto"/>
              </w:rPr>
              <w:lastRenderedPageBreak/>
              <w:t xml:space="preserve">kousky a rovnání na plochu. </w:t>
            </w:r>
          </w:p>
          <w:p w:rsidR="00A163C9" w:rsidRDefault="00A163C9" w:rsidP="00C63529">
            <w:pPr>
              <w:pStyle w:val="Default"/>
              <w:jc w:val="both"/>
              <w:rPr>
                <w:color w:val="auto"/>
              </w:rPr>
            </w:pPr>
            <w:r>
              <w:rPr>
                <w:color w:val="auto"/>
              </w:rPr>
              <w:t xml:space="preserve">Tvarování kuliček různých velikostí        v dlaních. </w:t>
            </w:r>
          </w:p>
          <w:p w:rsidR="00A163C9" w:rsidRDefault="00A163C9" w:rsidP="00C63529">
            <w:pPr>
              <w:pStyle w:val="Default"/>
              <w:jc w:val="both"/>
              <w:rPr>
                <w:color w:val="auto"/>
              </w:rPr>
            </w:pPr>
            <w:r>
              <w:rPr>
                <w:color w:val="auto"/>
              </w:rPr>
              <w:t xml:space="preserve">Vykrajování ”cukroví” z placky rozválené válečkem. </w:t>
            </w:r>
          </w:p>
          <w:p w:rsidR="00A163C9" w:rsidRDefault="00A163C9" w:rsidP="00C63529">
            <w:pPr>
              <w:pStyle w:val="Default"/>
              <w:jc w:val="both"/>
              <w:rPr>
                <w:color w:val="auto"/>
              </w:rPr>
            </w:pPr>
            <w:r>
              <w:rPr>
                <w:color w:val="auto"/>
              </w:rPr>
              <w:t xml:space="preserve">Tvoření válečků z modelovací hmoty  (hadi, prstýnky, kroužky apod.). </w:t>
            </w:r>
          </w:p>
          <w:p w:rsidR="00A163C9" w:rsidRDefault="00A163C9" w:rsidP="00C63529">
            <w:r>
              <w:t>Práce s různými plastickými materiály.</w:t>
            </w:r>
          </w:p>
          <w:p w:rsidR="00A163C9" w:rsidRDefault="00A163C9" w:rsidP="00C63529">
            <w:pPr>
              <w:pStyle w:val="Default"/>
              <w:jc w:val="both"/>
              <w:rPr>
                <w:color w:val="auto"/>
                <w:u w:val="single"/>
              </w:rPr>
            </w:pPr>
            <w:r>
              <w:rPr>
                <w:bCs/>
                <w:color w:val="auto"/>
                <w:u w:val="single"/>
              </w:rPr>
              <w:t xml:space="preserve">Práce s papírem </w:t>
            </w:r>
          </w:p>
          <w:p w:rsidR="00A163C9" w:rsidRDefault="00A163C9" w:rsidP="00C63529">
            <w:pPr>
              <w:pStyle w:val="Default"/>
              <w:jc w:val="both"/>
              <w:rPr>
                <w:color w:val="auto"/>
              </w:rPr>
            </w:pPr>
            <w:r>
              <w:rPr>
                <w:color w:val="auto"/>
              </w:rPr>
              <w:t xml:space="preserve">Mačkání jemného materiálu                na kuličky. </w:t>
            </w:r>
          </w:p>
          <w:p w:rsidR="00A163C9" w:rsidRDefault="00A163C9" w:rsidP="00C63529">
            <w:pPr>
              <w:pStyle w:val="Default"/>
              <w:jc w:val="both"/>
              <w:rPr>
                <w:color w:val="auto"/>
              </w:rPr>
            </w:pPr>
            <w:r>
              <w:rPr>
                <w:color w:val="auto"/>
              </w:rPr>
              <w:t xml:space="preserve">Hry s papírovými kuličkami (házení             a ukládání do různých nádob). </w:t>
            </w:r>
          </w:p>
          <w:p w:rsidR="00A163C9" w:rsidRDefault="00A163C9" w:rsidP="00C63529">
            <w:pPr>
              <w:pStyle w:val="Default"/>
              <w:jc w:val="both"/>
              <w:rPr>
                <w:color w:val="auto"/>
              </w:rPr>
            </w:pPr>
            <w:r>
              <w:rPr>
                <w:color w:val="auto"/>
              </w:rPr>
              <w:t xml:space="preserve">Trhání papíru na malé kousky, sbírání, rovnání do misek, kelímků, krabiček. </w:t>
            </w:r>
          </w:p>
          <w:p w:rsidR="00A163C9" w:rsidRDefault="00A163C9" w:rsidP="00C63529">
            <w:pPr>
              <w:pStyle w:val="Default"/>
              <w:jc w:val="both"/>
              <w:rPr>
                <w:color w:val="auto"/>
              </w:rPr>
            </w:pPr>
            <w:r>
              <w:rPr>
                <w:color w:val="auto"/>
              </w:rPr>
              <w:t xml:space="preserve">Lepení papíru na vymezenou plochu. </w:t>
            </w:r>
          </w:p>
          <w:p w:rsidR="00A163C9" w:rsidRDefault="00A163C9" w:rsidP="00C63529">
            <w:pPr>
              <w:pStyle w:val="Default"/>
              <w:jc w:val="both"/>
              <w:rPr>
                <w:color w:val="auto"/>
              </w:rPr>
            </w:pPr>
            <w:r>
              <w:rPr>
                <w:color w:val="auto"/>
              </w:rPr>
              <w:t xml:space="preserve">Navlékání natrhaného papíru na špejli. </w:t>
            </w:r>
          </w:p>
          <w:p w:rsidR="00A163C9" w:rsidRDefault="00A163C9" w:rsidP="00C63529">
            <w:pPr>
              <w:pStyle w:val="Default"/>
              <w:jc w:val="both"/>
              <w:rPr>
                <w:color w:val="auto"/>
              </w:rPr>
            </w:pPr>
            <w:r>
              <w:rPr>
                <w:color w:val="auto"/>
              </w:rPr>
              <w:t xml:space="preserve">Trhání papíru na tenké proužky, stříhání. </w:t>
            </w:r>
          </w:p>
          <w:p w:rsidR="00A163C9" w:rsidRDefault="00A163C9" w:rsidP="00C63529">
            <w:pPr>
              <w:pStyle w:val="Default"/>
              <w:jc w:val="both"/>
              <w:rPr>
                <w:color w:val="auto"/>
              </w:rPr>
            </w:pPr>
            <w:r>
              <w:rPr>
                <w:color w:val="auto"/>
              </w:rPr>
              <w:t xml:space="preserve">Řetěz na stromeček, přehýbání papíru, lepení natrhaných proužků. </w:t>
            </w:r>
          </w:p>
          <w:p w:rsidR="00A163C9" w:rsidRDefault="00A163C9" w:rsidP="00C63529">
            <w:pPr>
              <w:pStyle w:val="Default"/>
              <w:jc w:val="both"/>
              <w:rPr>
                <w:color w:val="auto"/>
              </w:rPr>
            </w:pPr>
            <w:r>
              <w:rPr>
                <w:color w:val="auto"/>
              </w:rPr>
              <w:t xml:space="preserve">Rolování papíru. </w:t>
            </w:r>
          </w:p>
          <w:p w:rsidR="00A163C9" w:rsidRDefault="00A163C9" w:rsidP="00C63529">
            <w:pPr>
              <w:pStyle w:val="Default"/>
              <w:jc w:val="both"/>
              <w:rPr>
                <w:color w:val="auto"/>
                <w:u w:val="single"/>
              </w:rPr>
            </w:pPr>
            <w:r>
              <w:rPr>
                <w:bCs/>
                <w:color w:val="auto"/>
                <w:u w:val="single"/>
              </w:rPr>
              <w:t xml:space="preserve">Práce s textilními materiály </w:t>
            </w:r>
          </w:p>
          <w:p w:rsidR="00A163C9" w:rsidRDefault="00A163C9" w:rsidP="00C63529">
            <w:pPr>
              <w:pStyle w:val="Default"/>
              <w:jc w:val="both"/>
              <w:rPr>
                <w:color w:val="auto"/>
              </w:rPr>
            </w:pPr>
            <w:r>
              <w:rPr>
                <w:color w:val="auto"/>
              </w:rPr>
              <w:t>Navíjení vlny na cívku, do klubka.</w:t>
            </w:r>
          </w:p>
          <w:p w:rsidR="00A163C9" w:rsidRDefault="00A163C9" w:rsidP="00C63529">
            <w:pPr>
              <w:pStyle w:val="Default"/>
              <w:jc w:val="both"/>
              <w:rPr>
                <w:color w:val="auto"/>
              </w:rPr>
            </w:pPr>
          </w:p>
          <w:p w:rsidR="00A163C9" w:rsidRDefault="00A163C9" w:rsidP="00C63529">
            <w:pPr>
              <w:pStyle w:val="Default"/>
              <w:jc w:val="both"/>
              <w:rPr>
                <w:color w:val="auto"/>
              </w:rPr>
            </w:pPr>
            <w:r>
              <w:rPr>
                <w:color w:val="auto"/>
              </w:rPr>
              <w:t xml:space="preserve">Navíjení provázku na cívku. </w:t>
            </w:r>
          </w:p>
          <w:p w:rsidR="00A163C9" w:rsidRDefault="00A163C9" w:rsidP="00C63529">
            <w:pPr>
              <w:pStyle w:val="Default"/>
              <w:jc w:val="both"/>
              <w:rPr>
                <w:color w:val="auto"/>
              </w:rPr>
            </w:pPr>
            <w:r>
              <w:rPr>
                <w:color w:val="auto"/>
              </w:rPr>
              <w:t xml:space="preserve">Navlékání korálů na šňůrku. </w:t>
            </w:r>
          </w:p>
          <w:p w:rsidR="00A163C9" w:rsidRDefault="00A163C9" w:rsidP="00C63529">
            <w:pPr>
              <w:pStyle w:val="Default"/>
              <w:jc w:val="both"/>
              <w:rPr>
                <w:color w:val="auto"/>
              </w:rPr>
            </w:pPr>
            <w:r>
              <w:rPr>
                <w:color w:val="auto"/>
              </w:rPr>
              <w:t xml:space="preserve">Překládání a stříhání látky. </w:t>
            </w:r>
          </w:p>
          <w:p w:rsidR="00A163C9" w:rsidRDefault="00A163C9" w:rsidP="00C63529">
            <w:pPr>
              <w:pStyle w:val="Default"/>
              <w:jc w:val="both"/>
              <w:rPr>
                <w:color w:val="auto"/>
              </w:rPr>
            </w:pPr>
          </w:p>
          <w:p w:rsidR="00A163C9" w:rsidRDefault="00A163C9" w:rsidP="00C63529">
            <w:pPr>
              <w:pStyle w:val="Default"/>
              <w:jc w:val="both"/>
              <w:rPr>
                <w:color w:val="auto"/>
              </w:rPr>
            </w:pPr>
            <w:r>
              <w:rPr>
                <w:color w:val="auto"/>
              </w:rPr>
              <w:lastRenderedPageBreak/>
              <w:t xml:space="preserve">Nalepování látky. </w:t>
            </w:r>
          </w:p>
          <w:p w:rsidR="00A163C9" w:rsidRDefault="00A163C9" w:rsidP="00C63529">
            <w:pPr>
              <w:pStyle w:val="Default"/>
              <w:jc w:val="both"/>
              <w:rPr>
                <w:color w:val="auto"/>
              </w:rPr>
            </w:pPr>
            <w:r>
              <w:rPr>
                <w:color w:val="auto"/>
              </w:rPr>
              <w:t xml:space="preserve">Koláž. </w:t>
            </w:r>
          </w:p>
          <w:p w:rsidR="00A163C9" w:rsidRDefault="00A163C9" w:rsidP="00C63529">
            <w:pPr>
              <w:pStyle w:val="Default"/>
              <w:jc w:val="both"/>
              <w:rPr>
                <w:color w:val="auto"/>
              </w:rPr>
            </w:pPr>
            <w:r>
              <w:rPr>
                <w:color w:val="auto"/>
              </w:rPr>
              <w:t xml:space="preserve">Šití jehlou s tupým hrotem. </w:t>
            </w:r>
          </w:p>
          <w:p w:rsidR="00A163C9" w:rsidRDefault="00A163C9" w:rsidP="00C63529">
            <w:pPr>
              <w:pStyle w:val="Default"/>
              <w:jc w:val="both"/>
              <w:rPr>
                <w:color w:val="auto"/>
              </w:rPr>
            </w:pPr>
            <w:r>
              <w:rPr>
                <w:color w:val="auto"/>
              </w:rPr>
              <w:t xml:space="preserve">Stehy na cvičné desce. </w:t>
            </w:r>
          </w:p>
          <w:p w:rsidR="00A163C9" w:rsidRDefault="00A163C9" w:rsidP="00C63529">
            <w:pPr>
              <w:rPr>
                <w:u w:val="single"/>
              </w:rPr>
            </w:pPr>
            <w:r>
              <w:rPr>
                <w:u w:val="single"/>
              </w:rPr>
              <w:t>Práce s přírodními materiály</w:t>
            </w:r>
          </w:p>
          <w:p w:rsidR="00A163C9" w:rsidRDefault="00A163C9" w:rsidP="00C63529">
            <w:pPr>
              <w:pStyle w:val="Default"/>
              <w:jc w:val="both"/>
              <w:rPr>
                <w:color w:val="auto"/>
              </w:rPr>
            </w:pPr>
            <w:r>
              <w:rPr>
                <w:color w:val="auto"/>
              </w:rPr>
              <w:t xml:space="preserve">Sbírání kaštanů, žaludů, jejich třídění, ukládání. </w:t>
            </w:r>
          </w:p>
          <w:p w:rsidR="00A163C9" w:rsidRDefault="00A163C9" w:rsidP="00C63529">
            <w:pPr>
              <w:pStyle w:val="Default"/>
              <w:jc w:val="both"/>
              <w:rPr>
                <w:color w:val="auto"/>
              </w:rPr>
            </w:pPr>
            <w:r>
              <w:rPr>
                <w:color w:val="auto"/>
              </w:rPr>
              <w:t xml:space="preserve">Sbírání přírodnin a jejich ukládání. </w:t>
            </w:r>
          </w:p>
          <w:p w:rsidR="00A163C9" w:rsidRDefault="00A163C9" w:rsidP="00C63529">
            <w:pPr>
              <w:pStyle w:val="Default"/>
              <w:jc w:val="both"/>
              <w:rPr>
                <w:color w:val="auto"/>
              </w:rPr>
            </w:pPr>
            <w:r>
              <w:rPr>
                <w:color w:val="auto"/>
              </w:rPr>
              <w:t xml:space="preserve">Figurky z přírodnin(s pomocí učitele ). </w:t>
            </w:r>
          </w:p>
          <w:p w:rsidR="00A163C9" w:rsidRDefault="00A163C9" w:rsidP="00C63529">
            <w:pPr>
              <w:pStyle w:val="Default"/>
              <w:jc w:val="both"/>
              <w:rPr>
                <w:color w:val="auto"/>
              </w:rPr>
            </w:pPr>
            <w:r>
              <w:rPr>
                <w:color w:val="auto"/>
              </w:rPr>
              <w:t xml:space="preserve">Trhání listů podle žilek, namáčení, obtiskování. </w:t>
            </w:r>
          </w:p>
          <w:p w:rsidR="00A163C9" w:rsidRDefault="00A163C9" w:rsidP="00C63529">
            <w:pPr>
              <w:pStyle w:val="Default"/>
              <w:jc w:val="both"/>
              <w:rPr>
                <w:color w:val="auto"/>
              </w:rPr>
            </w:pPr>
            <w:r>
              <w:rPr>
                <w:color w:val="auto"/>
              </w:rPr>
              <w:t xml:space="preserve">Lisování listů, lepení do podzimních motivů. </w:t>
            </w:r>
          </w:p>
          <w:p w:rsidR="00A163C9" w:rsidRDefault="00A163C9" w:rsidP="00C63529">
            <w:pPr>
              <w:pStyle w:val="Default"/>
              <w:jc w:val="both"/>
              <w:rPr>
                <w:color w:val="auto"/>
              </w:rPr>
            </w:pPr>
            <w:r>
              <w:rPr>
                <w:color w:val="auto"/>
              </w:rPr>
              <w:t xml:space="preserve">Navlékání listů. </w:t>
            </w:r>
          </w:p>
          <w:p w:rsidR="00A163C9" w:rsidRDefault="00A163C9" w:rsidP="00C63529">
            <w:pPr>
              <w:pStyle w:val="Default"/>
              <w:jc w:val="both"/>
              <w:rPr>
                <w:color w:val="auto"/>
              </w:rPr>
            </w:pPr>
            <w:r>
              <w:rPr>
                <w:color w:val="auto"/>
              </w:rPr>
              <w:t xml:space="preserve">Navlékání jeřabin. </w:t>
            </w:r>
          </w:p>
          <w:p w:rsidR="00A163C9" w:rsidRDefault="00A163C9" w:rsidP="00C63529">
            <w:pPr>
              <w:pStyle w:val="Default"/>
              <w:jc w:val="both"/>
              <w:rPr>
                <w:color w:val="auto"/>
              </w:rPr>
            </w:pPr>
            <w:r>
              <w:rPr>
                <w:color w:val="auto"/>
              </w:rPr>
              <w:t xml:space="preserve">Třídění semen fazole, čočky, kukuřice a ukládání do sáčků. </w:t>
            </w:r>
          </w:p>
          <w:p w:rsidR="00A163C9" w:rsidRDefault="00A163C9" w:rsidP="00C63529">
            <w:pPr>
              <w:pStyle w:val="Default"/>
              <w:jc w:val="both"/>
              <w:rPr>
                <w:color w:val="auto"/>
              </w:rPr>
            </w:pPr>
            <w:r>
              <w:rPr>
                <w:color w:val="auto"/>
              </w:rPr>
              <w:t xml:space="preserve">Další činnosti podle zručnosti žáků </w:t>
            </w:r>
          </w:p>
          <w:p w:rsidR="00A163C9" w:rsidRDefault="00A163C9" w:rsidP="00C63529">
            <w:pPr>
              <w:pStyle w:val="Default"/>
              <w:jc w:val="both"/>
              <w:rPr>
                <w:color w:val="auto"/>
              </w:rPr>
            </w:pPr>
            <w:r>
              <w:rPr>
                <w:color w:val="auto"/>
              </w:rPr>
              <w:t xml:space="preserve">a dostupnosti zdrojů. </w:t>
            </w:r>
          </w:p>
          <w:p w:rsidR="00A163C9" w:rsidRDefault="00A163C9" w:rsidP="00C63529"/>
          <w:p w:rsidR="00A163C9" w:rsidRDefault="00A163C9" w:rsidP="00C63529">
            <w:r>
              <w:t>Pracovní pomůcky, funkce a používání jednoduchých pracovních pomůcek.</w:t>
            </w:r>
          </w:p>
          <w:p w:rsidR="00A163C9" w:rsidRDefault="00A163C9" w:rsidP="00C63529"/>
          <w:p w:rsidR="00A163C9" w:rsidRPr="00C31260" w:rsidRDefault="00A163C9" w:rsidP="00C63529">
            <w:pPr>
              <w:pStyle w:val="Default"/>
              <w:jc w:val="both"/>
              <w:rPr>
                <w:color w:val="auto"/>
              </w:rPr>
            </w:pPr>
            <w:r>
              <w:t>Lidové zvyky, tradice.</w:t>
            </w:r>
          </w:p>
        </w:tc>
      </w:tr>
      <w:tr w:rsidR="00A163C9" w:rsidTr="00C63529">
        <w:tc>
          <w:tcPr>
            <w:tcW w:w="4788" w:type="dxa"/>
          </w:tcPr>
          <w:p w:rsidR="00A163C9" w:rsidRDefault="00A163C9" w:rsidP="00C63529">
            <w:r>
              <w:t>- vytvářet jednoduchými postupy různé předměty z tradičních i netradičních materiálů</w:t>
            </w:r>
          </w:p>
        </w:tc>
        <w:tc>
          <w:tcPr>
            <w:tcW w:w="5940" w:type="dxa"/>
          </w:tcPr>
          <w:p w:rsidR="00A163C9" w:rsidRDefault="00A163C9" w:rsidP="00C63529">
            <w:r>
              <w:t>- vytvářet jednoduchými postupy různé předměty z tradičních i netradičních materiálů</w:t>
            </w:r>
          </w:p>
        </w:tc>
        <w:tc>
          <w:tcPr>
            <w:tcW w:w="3982" w:type="dxa"/>
            <w:vMerge/>
          </w:tcPr>
          <w:p w:rsidR="00A163C9" w:rsidRDefault="00A163C9" w:rsidP="00C63529"/>
        </w:tc>
      </w:tr>
      <w:tr w:rsidR="00A163C9" w:rsidTr="00C63529">
        <w:tc>
          <w:tcPr>
            <w:tcW w:w="4788" w:type="dxa"/>
          </w:tcPr>
          <w:p w:rsidR="00A163C9" w:rsidRDefault="00A163C9" w:rsidP="00C63529">
            <w:r>
              <w:t>- pracovat podle slovního návodu</w:t>
            </w:r>
          </w:p>
        </w:tc>
        <w:tc>
          <w:tcPr>
            <w:tcW w:w="5940" w:type="dxa"/>
          </w:tcPr>
          <w:p w:rsidR="00A163C9" w:rsidRDefault="00A163C9" w:rsidP="00C63529">
            <w:r>
              <w:t>- pracovat podle slovního návodu</w:t>
            </w:r>
          </w:p>
        </w:tc>
        <w:tc>
          <w:tcPr>
            <w:tcW w:w="3982" w:type="dxa"/>
            <w:vMerge/>
          </w:tcPr>
          <w:p w:rsidR="00A163C9" w:rsidRDefault="00A163C9" w:rsidP="00C63529"/>
        </w:tc>
      </w:tr>
      <w:tr w:rsidR="00A163C9" w:rsidTr="00C63529">
        <w:tc>
          <w:tcPr>
            <w:tcW w:w="4788" w:type="dxa"/>
          </w:tcPr>
          <w:p w:rsidR="00A163C9" w:rsidRDefault="00A163C9" w:rsidP="00C63529"/>
        </w:tc>
        <w:tc>
          <w:tcPr>
            <w:tcW w:w="5940" w:type="dxa"/>
          </w:tcPr>
          <w:p w:rsidR="00A163C9" w:rsidRDefault="00A163C9" w:rsidP="00C63529"/>
        </w:tc>
        <w:tc>
          <w:tcPr>
            <w:tcW w:w="3982" w:type="dxa"/>
            <w:vMerge/>
          </w:tcPr>
          <w:p w:rsidR="00A163C9" w:rsidRDefault="00A163C9" w:rsidP="00C63529"/>
        </w:tc>
      </w:tr>
      <w:tr w:rsidR="00A163C9" w:rsidTr="00C63529">
        <w:tc>
          <w:tcPr>
            <w:tcW w:w="4788" w:type="dxa"/>
          </w:tcPr>
          <w:p w:rsidR="00A163C9" w:rsidRDefault="00A163C9" w:rsidP="00C63529">
            <w:r>
              <w:lastRenderedPageBreak/>
              <w:t>- udržovat pracovní místo v čistotě</w:t>
            </w:r>
          </w:p>
        </w:tc>
        <w:tc>
          <w:tcPr>
            <w:tcW w:w="5940" w:type="dxa"/>
          </w:tcPr>
          <w:p w:rsidR="00A163C9" w:rsidRDefault="00A163C9" w:rsidP="00C63529">
            <w:r>
              <w:t>- udržovat pracovní místo v čistotě</w:t>
            </w:r>
          </w:p>
        </w:tc>
        <w:tc>
          <w:tcPr>
            <w:tcW w:w="3982" w:type="dxa"/>
          </w:tcPr>
          <w:p w:rsidR="00A163C9" w:rsidRDefault="00A163C9" w:rsidP="00C63529">
            <w:r>
              <w:t>Čistota pracovního místa, úklid.</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1"/>
        <w:gridCol w:w="5723"/>
        <w:gridCol w:w="3866"/>
      </w:tblGrid>
      <w:tr w:rsidR="00A163C9" w:rsidTr="00C63529">
        <w:tc>
          <w:tcPr>
            <w:tcW w:w="14710" w:type="dxa"/>
            <w:gridSpan w:val="3"/>
          </w:tcPr>
          <w:p w:rsidR="00A163C9" w:rsidRPr="00856963" w:rsidRDefault="00A163C9" w:rsidP="00C63529">
            <w:pPr>
              <w:jc w:val="center"/>
            </w:pPr>
            <w:r w:rsidRPr="00856963">
              <w:t>PRACOVNÍ VÝCHOVA</w:t>
            </w:r>
          </w:p>
          <w:p w:rsidR="00A163C9" w:rsidRPr="00856963" w:rsidRDefault="00A163C9" w:rsidP="00C63529">
            <w:pPr>
              <w:jc w:val="center"/>
              <w:rPr>
                <w:i/>
              </w:rPr>
            </w:pPr>
            <w:r w:rsidRPr="00856963">
              <w:rPr>
                <w:i/>
              </w:rPr>
              <w:t>Práce montážní a demontážní</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t>Žák by měl</w:t>
            </w:r>
          </w:p>
        </w:tc>
        <w:tc>
          <w:tcPr>
            <w:tcW w:w="5940" w:type="dxa"/>
          </w:tcPr>
          <w:p w:rsidR="00A163C9" w:rsidRDefault="00A163C9" w:rsidP="00C63529">
            <w:pPr>
              <w:jc w:val="center"/>
              <w:rPr>
                <w:b/>
              </w:rPr>
            </w:pPr>
            <w:r>
              <w:rPr>
                <w:b/>
              </w:rPr>
              <w:t>Dílčí výstupy</w:t>
            </w:r>
          </w:p>
          <w:p w:rsidR="00A163C9" w:rsidRDefault="00A163C9" w:rsidP="00C63529">
            <w: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xml:space="preserve">- zvládat elementární dovednosti a činnosti    při práci s jednoduchými stavebnicemi </w:t>
            </w:r>
          </w:p>
          <w:p w:rsidR="00A163C9" w:rsidRDefault="00A163C9" w:rsidP="00C63529">
            <w:r>
              <w:t>a konstruktivními hrami</w:t>
            </w:r>
          </w:p>
        </w:tc>
        <w:tc>
          <w:tcPr>
            <w:tcW w:w="5940" w:type="dxa"/>
          </w:tcPr>
          <w:p w:rsidR="00A163C9" w:rsidRDefault="00A163C9" w:rsidP="00C63529">
            <w:r>
              <w:t>- pracovat s jednoduchými stavebnicemi</w:t>
            </w:r>
          </w:p>
          <w:p w:rsidR="00A163C9" w:rsidRDefault="00A163C9" w:rsidP="00C63529">
            <w:r>
              <w:t>- vykonávat konstruktivní činnost (hry)</w:t>
            </w:r>
          </w:p>
          <w:p w:rsidR="00A163C9" w:rsidRDefault="00A163C9" w:rsidP="00C63529"/>
        </w:tc>
        <w:tc>
          <w:tcPr>
            <w:tcW w:w="3982" w:type="dxa"/>
          </w:tcPr>
          <w:p w:rsidR="00A163C9" w:rsidRDefault="00A163C9" w:rsidP="00C63529">
            <w:pPr>
              <w:pStyle w:val="Default"/>
              <w:jc w:val="both"/>
              <w:rPr>
                <w:color w:val="auto"/>
              </w:rPr>
            </w:pPr>
            <w:r>
              <w:rPr>
                <w:color w:val="auto"/>
                <w:u w:val="single"/>
              </w:rPr>
              <w:t xml:space="preserve">Práce se stavebnicí a kostkami  </w:t>
            </w:r>
          </w:p>
          <w:p w:rsidR="00A163C9" w:rsidRDefault="00A163C9" w:rsidP="00C63529">
            <w:pPr>
              <w:pStyle w:val="Default"/>
              <w:jc w:val="both"/>
              <w:rPr>
                <w:color w:val="auto"/>
                <w:u w:val="single"/>
              </w:rPr>
            </w:pPr>
            <w:r>
              <w:t>(stavebnice plošné, prostorové, konstrukční)</w:t>
            </w:r>
          </w:p>
          <w:p w:rsidR="00A163C9" w:rsidRDefault="00A163C9" w:rsidP="00C63529">
            <w:pPr>
              <w:pStyle w:val="Default"/>
              <w:jc w:val="both"/>
              <w:rPr>
                <w:color w:val="auto"/>
              </w:rPr>
            </w:pPr>
            <w:r>
              <w:rPr>
                <w:color w:val="auto"/>
              </w:rPr>
              <w:t xml:space="preserve">Postav co chceš a umíš. </w:t>
            </w:r>
          </w:p>
          <w:p w:rsidR="00A163C9" w:rsidRDefault="00A163C9" w:rsidP="00C63529">
            <w:pPr>
              <w:pStyle w:val="Default"/>
              <w:jc w:val="both"/>
              <w:rPr>
                <w:color w:val="auto"/>
              </w:rPr>
            </w:pPr>
            <w:r>
              <w:rPr>
                <w:color w:val="auto"/>
              </w:rPr>
              <w:t xml:space="preserve">Dům ze dvou kostek, most ze tří kostek, komín. </w:t>
            </w:r>
          </w:p>
          <w:p w:rsidR="00A163C9" w:rsidRDefault="00A163C9" w:rsidP="00C63529">
            <w:pPr>
              <w:pStyle w:val="Default"/>
              <w:jc w:val="both"/>
              <w:rPr>
                <w:color w:val="auto"/>
              </w:rPr>
            </w:pPr>
            <w:r>
              <w:rPr>
                <w:color w:val="auto"/>
              </w:rPr>
              <w:t xml:space="preserve">Řazení molitanových kostek               ve vodorovném a svislém směru. </w:t>
            </w:r>
          </w:p>
          <w:p w:rsidR="00A163C9" w:rsidRDefault="00A163C9" w:rsidP="00C63529">
            <w:pPr>
              <w:pStyle w:val="Default"/>
              <w:jc w:val="both"/>
              <w:rPr>
                <w:color w:val="auto"/>
              </w:rPr>
            </w:pPr>
            <w:r>
              <w:rPr>
                <w:color w:val="auto"/>
              </w:rPr>
              <w:t xml:space="preserve">Ukládání kostek do krabic. </w:t>
            </w:r>
          </w:p>
          <w:p w:rsidR="00A163C9" w:rsidRDefault="00A163C9" w:rsidP="00C63529">
            <w:pPr>
              <w:pStyle w:val="Default"/>
              <w:jc w:val="both"/>
              <w:rPr>
                <w:color w:val="auto"/>
              </w:rPr>
            </w:pPr>
            <w:r>
              <w:rPr>
                <w:color w:val="auto"/>
              </w:rPr>
              <w:t xml:space="preserve">Práce s dřevěnou stavebnicí. </w:t>
            </w:r>
          </w:p>
          <w:p w:rsidR="00A163C9" w:rsidRDefault="00A163C9" w:rsidP="00C63529">
            <w:pPr>
              <w:pStyle w:val="Default"/>
              <w:jc w:val="both"/>
              <w:rPr>
                <w:color w:val="auto"/>
              </w:rPr>
            </w:pPr>
            <w:r>
              <w:rPr>
                <w:color w:val="auto"/>
              </w:rPr>
              <w:t xml:space="preserve">Práce s hříbkovou a kroužkovou stavebnicí. </w:t>
            </w:r>
          </w:p>
          <w:p w:rsidR="00A163C9" w:rsidRDefault="00A163C9" w:rsidP="00C63529">
            <w:pPr>
              <w:pStyle w:val="Default"/>
              <w:jc w:val="both"/>
              <w:rPr>
                <w:color w:val="auto"/>
              </w:rPr>
            </w:pPr>
            <w:r>
              <w:t xml:space="preserve">Využití mozaikové a magnetické stavebnice. </w:t>
            </w:r>
          </w:p>
          <w:p w:rsidR="00A163C9" w:rsidRDefault="00A163C9" w:rsidP="00C63529">
            <w:r>
              <w:t>Konstruktivní hry (skládačky, puzzle, kostky)</w:t>
            </w:r>
            <w:r>
              <w:br/>
              <w:t>Montáž a demontáž; manipulace s jednoduchými předměty</w:t>
            </w:r>
          </w:p>
          <w:p w:rsidR="00A163C9" w:rsidRDefault="00A163C9" w:rsidP="00C63529">
            <w:r>
              <w:t>Šroubování.</w:t>
            </w:r>
          </w:p>
        </w:tc>
      </w:tr>
    </w:tbl>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5"/>
        <w:gridCol w:w="5731"/>
        <w:gridCol w:w="3854"/>
      </w:tblGrid>
      <w:tr w:rsidR="00A163C9" w:rsidTr="00C63529">
        <w:tc>
          <w:tcPr>
            <w:tcW w:w="14710" w:type="dxa"/>
            <w:gridSpan w:val="3"/>
          </w:tcPr>
          <w:p w:rsidR="00A163C9" w:rsidRPr="00856963" w:rsidRDefault="00A163C9" w:rsidP="00C63529">
            <w:pPr>
              <w:jc w:val="center"/>
            </w:pPr>
            <w:r w:rsidRPr="00856963">
              <w:t>PRACOVNÍ VÝCHOVA</w:t>
            </w:r>
          </w:p>
          <w:p w:rsidR="00A163C9" w:rsidRPr="00856963" w:rsidRDefault="00A163C9" w:rsidP="00C63529">
            <w:pPr>
              <w:jc w:val="center"/>
              <w:rPr>
                <w:i/>
              </w:rPr>
            </w:pPr>
            <w:r w:rsidRPr="00856963">
              <w:rPr>
                <w:i/>
              </w:rPr>
              <w:t>Pěstitelské práce</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t>Žák by měl</w:t>
            </w:r>
          </w:p>
        </w:tc>
        <w:tc>
          <w:tcPr>
            <w:tcW w:w="5940" w:type="dxa"/>
          </w:tcPr>
          <w:p w:rsidR="00A163C9" w:rsidRDefault="00A163C9" w:rsidP="00C63529">
            <w:pPr>
              <w:jc w:val="center"/>
              <w:rPr>
                <w:b/>
              </w:rPr>
            </w:pPr>
            <w:r>
              <w:rPr>
                <w:b/>
              </w:rPr>
              <w:t>Dílčí výstupy</w:t>
            </w:r>
          </w:p>
          <w:p w:rsidR="00A163C9" w:rsidRDefault="00A163C9" w:rsidP="00C63529">
            <w: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xml:space="preserve">- provádět pozorování přírody v jednotlivých ročních obdobích </w:t>
            </w:r>
          </w:p>
        </w:tc>
        <w:tc>
          <w:tcPr>
            <w:tcW w:w="5940" w:type="dxa"/>
          </w:tcPr>
          <w:p w:rsidR="00A163C9" w:rsidRDefault="00A163C9" w:rsidP="00C63529">
            <w:r>
              <w:t>- provádět pozorování přírody v jednotlivých ročních obdobích</w:t>
            </w:r>
          </w:p>
        </w:tc>
        <w:tc>
          <w:tcPr>
            <w:tcW w:w="3982" w:type="dxa"/>
          </w:tcPr>
          <w:p w:rsidR="00A163C9" w:rsidRDefault="00A163C9" w:rsidP="00C63529">
            <w:r>
              <w:t>Pozorování přírody (změny v přírodě, růst rostlin…).</w:t>
            </w:r>
          </w:p>
        </w:tc>
      </w:tr>
      <w:tr w:rsidR="00A163C9" w:rsidTr="00C63529">
        <w:tc>
          <w:tcPr>
            <w:tcW w:w="4788" w:type="dxa"/>
          </w:tcPr>
          <w:p w:rsidR="00A163C9" w:rsidRDefault="00A163C9" w:rsidP="00C63529">
            <w:r>
              <w:t>- pěstovat, ošetřovat a pečovat o nenáročné pokojové i užitkové rostliny</w:t>
            </w:r>
          </w:p>
        </w:tc>
        <w:tc>
          <w:tcPr>
            <w:tcW w:w="5940" w:type="dxa"/>
          </w:tcPr>
          <w:p w:rsidR="00A163C9" w:rsidRDefault="00A163C9" w:rsidP="00C63529">
            <w:r>
              <w:t>- pěstovat, ošetřovat a pečovat o nenáročné pokojové          i užitkové rostliny</w:t>
            </w:r>
          </w:p>
        </w:tc>
        <w:tc>
          <w:tcPr>
            <w:tcW w:w="3982" w:type="dxa"/>
          </w:tcPr>
          <w:p w:rsidR="00A163C9" w:rsidRDefault="00A163C9" w:rsidP="00C63529">
            <w:r>
              <w:t>Základní podmínky pro pěstování rostlin.</w:t>
            </w:r>
          </w:p>
          <w:p w:rsidR="00A163C9" w:rsidRDefault="00A163C9" w:rsidP="00C63529">
            <w:pPr>
              <w:pStyle w:val="Default"/>
              <w:ind w:left="-60" w:right="-340"/>
              <w:rPr>
                <w:color w:val="auto"/>
              </w:rPr>
            </w:pPr>
            <w:r>
              <w:t xml:space="preserve">Pěstování nenáročných rostlin v bytě      i na zahradě (zalévání květin, otírání listů, setí ředkvičky, hrachu …).  </w:t>
            </w:r>
          </w:p>
        </w:tc>
      </w:tr>
      <w:tr w:rsidR="00A163C9" w:rsidTr="00C63529">
        <w:tc>
          <w:tcPr>
            <w:tcW w:w="4788" w:type="dxa"/>
          </w:tcPr>
          <w:p w:rsidR="00A163C9" w:rsidRDefault="00A163C9" w:rsidP="00C63529">
            <w:r>
              <w:t>- používat podle druhu pěstitelských činností správné pomůcky a náčiní</w:t>
            </w:r>
          </w:p>
        </w:tc>
        <w:tc>
          <w:tcPr>
            <w:tcW w:w="5940" w:type="dxa"/>
          </w:tcPr>
          <w:p w:rsidR="00A163C9" w:rsidRDefault="00A163C9" w:rsidP="00C63529">
            <w:r>
              <w:t>- používat podle druhu pěstitelských činností správné pomůcky a náčiní</w:t>
            </w:r>
          </w:p>
        </w:tc>
        <w:tc>
          <w:tcPr>
            <w:tcW w:w="3982" w:type="dxa"/>
          </w:tcPr>
          <w:p w:rsidR="00A163C9" w:rsidRDefault="00A163C9" w:rsidP="00C63529">
            <w:r>
              <w:t>Pomůcky a náčiní pro práci na zahradě</w:t>
            </w:r>
          </w:p>
          <w:p w:rsidR="00A163C9" w:rsidRDefault="00A163C9" w:rsidP="00C63529">
            <w:r>
              <w:t>(hrabání trávy, zametání listí…).</w:t>
            </w:r>
          </w:p>
        </w:tc>
      </w:tr>
      <w:tr w:rsidR="00A163C9" w:rsidTr="00C63529">
        <w:tc>
          <w:tcPr>
            <w:tcW w:w="4788" w:type="dxa"/>
          </w:tcPr>
          <w:p w:rsidR="00A163C9" w:rsidRDefault="00A163C9" w:rsidP="00C63529">
            <w:r>
              <w:t>- dodržovat zásady hygieny a bezpečnosti práce při práci na zahradě</w:t>
            </w:r>
          </w:p>
        </w:tc>
        <w:tc>
          <w:tcPr>
            <w:tcW w:w="5940" w:type="dxa"/>
          </w:tcPr>
          <w:p w:rsidR="00A163C9" w:rsidRDefault="00A163C9" w:rsidP="00C63529">
            <w:r>
              <w:t>- dodržovat zásady hygieny a bezpečnosti práce při práci na zahradě</w:t>
            </w:r>
          </w:p>
        </w:tc>
        <w:tc>
          <w:tcPr>
            <w:tcW w:w="3982" w:type="dxa"/>
          </w:tcPr>
          <w:p w:rsidR="00A163C9" w:rsidRDefault="00A163C9" w:rsidP="00C63529">
            <w:r>
              <w:t>Bezpečnost práce.</w:t>
            </w:r>
          </w:p>
        </w:tc>
      </w:tr>
    </w:tbl>
    <w:p w:rsidR="00A163C9" w:rsidRDefault="00A163C9" w:rsidP="00A163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6"/>
        <w:gridCol w:w="5725"/>
        <w:gridCol w:w="3869"/>
      </w:tblGrid>
      <w:tr w:rsidR="00A163C9" w:rsidTr="00C63529">
        <w:tc>
          <w:tcPr>
            <w:tcW w:w="14710" w:type="dxa"/>
            <w:gridSpan w:val="3"/>
          </w:tcPr>
          <w:p w:rsidR="00A163C9" w:rsidRPr="00856963" w:rsidRDefault="00A163C9" w:rsidP="00C63529">
            <w:pPr>
              <w:jc w:val="center"/>
            </w:pPr>
            <w:r w:rsidRPr="00856963">
              <w:t>PRACOVNÍ VÝCHOVA</w:t>
            </w:r>
          </w:p>
          <w:p w:rsidR="00A163C9" w:rsidRPr="00856963" w:rsidRDefault="00A163C9" w:rsidP="00C63529">
            <w:pPr>
              <w:jc w:val="center"/>
              <w:rPr>
                <w:i/>
              </w:rPr>
            </w:pPr>
            <w:r w:rsidRPr="00856963">
              <w:rPr>
                <w:i/>
              </w:rPr>
              <w:t>Práce v domácnosti</w:t>
            </w:r>
          </w:p>
        </w:tc>
      </w:tr>
      <w:tr w:rsidR="00A163C9" w:rsidTr="00C63529">
        <w:tc>
          <w:tcPr>
            <w:tcW w:w="4788" w:type="dxa"/>
          </w:tcPr>
          <w:p w:rsidR="00A163C9" w:rsidRDefault="00A163C9" w:rsidP="00C63529">
            <w:pPr>
              <w:jc w:val="center"/>
              <w:rPr>
                <w:b/>
              </w:rPr>
            </w:pPr>
            <w:r>
              <w:rPr>
                <w:b/>
              </w:rPr>
              <w:t>Očekávané výstupy</w:t>
            </w:r>
          </w:p>
          <w:p w:rsidR="00A163C9" w:rsidRDefault="00A163C9" w:rsidP="00C63529">
            <w:r>
              <w:t>Žák by měl</w:t>
            </w:r>
          </w:p>
        </w:tc>
        <w:tc>
          <w:tcPr>
            <w:tcW w:w="5940" w:type="dxa"/>
          </w:tcPr>
          <w:p w:rsidR="00A163C9" w:rsidRDefault="00A163C9" w:rsidP="00C63529">
            <w:pPr>
              <w:jc w:val="center"/>
              <w:rPr>
                <w:b/>
              </w:rPr>
            </w:pPr>
            <w:r>
              <w:rPr>
                <w:b/>
              </w:rPr>
              <w:t>Dílčí výstupy</w:t>
            </w:r>
          </w:p>
          <w:p w:rsidR="00A163C9" w:rsidRDefault="00A163C9" w:rsidP="00C63529">
            <w:r>
              <w:t>Žák by měl</w:t>
            </w:r>
          </w:p>
        </w:tc>
        <w:tc>
          <w:tcPr>
            <w:tcW w:w="3982" w:type="dxa"/>
          </w:tcPr>
          <w:p w:rsidR="00A163C9" w:rsidRDefault="00A163C9" w:rsidP="00C63529">
            <w:pPr>
              <w:jc w:val="center"/>
              <w:rPr>
                <w:b/>
              </w:rPr>
            </w:pPr>
            <w:r>
              <w:rPr>
                <w:b/>
              </w:rPr>
              <w:t>Učivo</w:t>
            </w:r>
          </w:p>
        </w:tc>
      </w:tr>
      <w:tr w:rsidR="00A163C9" w:rsidTr="00C63529">
        <w:tc>
          <w:tcPr>
            <w:tcW w:w="4788" w:type="dxa"/>
          </w:tcPr>
          <w:p w:rsidR="00A163C9" w:rsidRDefault="00A163C9" w:rsidP="00C63529">
            <w:r>
              <w:t>- provádět drobné domácí práce – základní úklid, mytí nádobí, mytí podlahy</w:t>
            </w:r>
          </w:p>
        </w:tc>
        <w:tc>
          <w:tcPr>
            <w:tcW w:w="5940" w:type="dxa"/>
          </w:tcPr>
          <w:p w:rsidR="00A163C9" w:rsidRDefault="00A163C9" w:rsidP="00C63529">
            <w:r>
              <w:t xml:space="preserve">- provádět drobné domácí práce </w:t>
            </w:r>
          </w:p>
        </w:tc>
        <w:tc>
          <w:tcPr>
            <w:tcW w:w="3982" w:type="dxa"/>
          </w:tcPr>
          <w:p w:rsidR="00A163C9" w:rsidRDefault="00A163C9" w:rsidP="00C63529">
            <w:r>
              <w:t>Drobné domácí práce – základní úklid, mytí a utírání nádobí</w:t>
            </w:r>
            <w:r>
              <w:rPr>
                <w:color w:val="76923C"/>
              </w:rPr>
              <w:t xml:space="preserve">, </w:t>
            </w:r>
            <w:r>
              <w:t>mytí a zametání podlahy, utírání prachu, luxování …</w:t>
            </w:r>
          </w:p>
        </w:tc>
      </w:tr>
      <w:tr w:rsidR="00A163C9" w:rsidTr="00C63529">
        <w:tc>
          <w:tcPr>
            <w:tcW w:w="4788" w:type="dxa"/>
          </w:tcPr>
          <w:p w:rsidR="00A163C9" w:rsidRDefault="00A163C9" w:rsidP="00C63529">
            <w:r>
              <w:t>- prostřít stůl pro běžné stolování</w:t>
            </w:r>
          </w:p>
        </w:tc>
        <w:tc>
          <w:tcPr>
            <w:tcW w:w="5940" w:type="dxa"/>
          </w:tcPr>
          <w:p w:rsidR="00A163C9" w:rsidRDefault="00A163C9" w:rsidP="00C63529">
            <w:r>
              <w:t>- prostřít stůl pro běžné a slavnostní stolování</w:t>
            </w:r>
          </w:p>
        </w:tc>
        <w:tc>
          <w:tcPr>
            <w:tcW w:w="3982" w:type="dxa"/>
          </w:tcPr>
          <w:p w:rsidR="00A163C9" w:rsidRDefault="00A163C9" w:rsidP="00C63529">
            <w:r>
              <w:t>Stolování, prostírání stolu, úklid stolu, chování při stolování.</w:t>
            </w:r>
          </w:p>
        </w:tc>
      </w:tr>
      <w:tr w:rsidR="00A163C9" w:rsidTr="00C63529">
        <w:tc>
          <w:tcPr>
            <w:tcW w:w="4788" w:type="dxa"/>
          </w:tcPr>
          <w:p w:rsidR="00A163C9" w:rsidRDefault="00A163C9" w:rsidP="00C63529">
            <w:r>
              <w:t>- zvládnout nákup a uložení základních potravin</w:t>
            </w:r>
          </w:p>
        </w:tc>
        <w:tc>
          <w:tcPr>
            <w:tcW w:w="5940" w:type="dxa"/>
          </w:tcPr>
          <w:p w:rsidR="00A163C9" w:rsidRDefault="00A163C9" w:rsidP="00C63529">
            <w:r>
              <w:t>- určit základní potraviny podle obalu</w:t>
            </w:r>
          </w:p>
          <w:p w:rsidR="00A163C9" w:rsidRDefault="00A163C9" w:rsidP="00C63529">
            <w:r>
              <w:t>- nakupovat a ukládat základní potraviny</w:t>
            </w:r>
          </w:p>
        </w:tc>
        <w:tc>
          <w:tcPr>
            <w:tcW w:w="3982" w:type="dxa"/>
          </w:tcPr>
          <w:p w:rsidR="00A163C9" w:rsidRDefault="00A163C9" w:rsidP="00C63529">
            <w:r>
              <w:t>Nákup a skladování základních potravin.</w:t>
            </w:r>
          </w:p>
        </w:tc>
      </w:tr>
      <w:tr w:rsidR="00A163C9" w:rsidTr="00C63529">
        <w:tc>
          <w:tcPr>
            <w:tcW w:w="4788" w:type="dxa"/>
          </w:tcPr>
          <w:p w:rsidR="00A163C9" w:rsidRDefault="00A163C9" w:rsidP="00C63529">
            <w:r>
              <w:t>- připravit jednoduchý pokrm podle pokynů</w:t>
            </w:r>
          </w:p>
        </w:tc>
        <w:tc>
          <w:tcPr>
            <w:tcW w:w="5940" w:type="dxa"/>
          </w:tcPr>
          <w:p w:rsidR="00A163C9" w:rsidRDefault="00A163C9" w:rsidP="00C63529">
            <w:r>
              <w:t>- připravit jednoduchý pokrm podle pokynů</w:t>
            </w:r>
          </w:p>
        </w:tc>
        <w:tc>
          <w:tcPr>
            <w:tcW w:w="3982" w:type="dxa"/>
          </w:tcPr>
          <w:p w:rsidR="00A163C9" w:rsidRDefault="00A163C9" w:rsidP="00C63529">
            <w:r>
              <w:t xml:space="preserve">Příprava jednoduchých pokrmů, </w:t>
            </w:r>
            <w:r>
              <w:lastRenderedPageBreak/>
              <w:t>příprava studených a teplých nápojů.</w:t>
            </w:r>
          </w:p>
        </w:tc>
      </w:tr>
      <w:tr w:rsidR="00A163C9" w:rsidTr="00C63529">
        <w:tc>
          <w:tcPr>
            <w:tcW w:w="4788" w:type="dxa"/>
          </w:tcPr>
          <w:p w:rsidR="00A163C9" w:rsidRDefault="00A163C9" w:rsidP="00C63529">
            <w:r>
              <w:lastRenderedPageBreak/>
              <w:t xml:space="preserve">- dodržovat zásady hygieny a bezpečnosti </w:t>
            </w:r>
          </w:p>
          <w:p w:rsidR="00A163C9" w:rsidRDefault="00A163C9" w:rsidP="00C63529">
            <w:r>
              <w:t>při práci v domácnosti</w:t>
            </w:r>
          </w:p>
        </w:tc>
        <w:tc>
          <w:tcPr>
            <w:tcW w:w="5940" w:type="dxa"/>
          </w:tcPr>
          <w:p w:rsidR="00A163C9" w:rsidRDefault="00A163C9" w:rsidP="00C63529">
            <w:r>
              <w:t>- dodržovat zásady hygieny a bezpečnosti při práci             v domácnosti</w:t>
            </w:r>
          </w:p>
        </w:tc>
        <w:tc>
          <w:tcPr>
            <w:tcW w:w="3982" w:type="dxa"/>
          </w:tcPr>
          <w:p w:rsidR="00A163C9" w:rsidRDefault="00A163C9" w:rsidP="00C63529">
            <w:r>
              <w:t>Zásady hygieny a bezpečnosti při práci v domácnosti.</w:t>
            </w:r>
          </w:p>
        </w:tc>
      </w:tr>
    </w:tbl>
    <w:p w:rsidR="00A163C9" w:rsidRDefault="00A163C9" w:rsidP="00A163C9">
      <w:pPr>
        <w:rPr>
          <w:b/>
          <w:sz w:val="28"/>
          <w:szCs w:val="28"/>
        </w:rPr>
      </w:pPr>
    </w:p>
    <w:p w:rsidR="00A163C9" w:rsidRDefault="00A163C9" w:rsidP="00A163C9">
      <w:pPr>
        <w:rPr>
          <w:b/>
          <w:sz w:val="28"/>
          <w:szCs w:val="28"/>
        </w:rPr>
      </w:pPr>
    </w:p>
    <w:p w:rsidR="00A163C9" w:rsidRDefault="00A163C9" w:rsidP="00A163C9">
      <w:pPr>
        <w:rPr>
          <w:b/>
          <w:sz w:val="28"/>
          <w:szCs w:val="28"/>
        </w:rPr>
      </w:pPr>
    </w:p>
    <w:p w:rsidR="00A163C9" w:rsidRDefault="00A163C9" w:rsidP="00A163C9">
      <w:pPr>
        <w:rPr>
          <w:b/>
          <w:sz w:val="28"/>
          <w:szCs w:val="28"/>
        </w:rPr>
      </w:pPr>
    </w:p>
    <w:p w:rsidR="00A163C9" w:rsidRDefault="00A163C9" w:rsidP="00A163C9">
      <w:pPr>
        <w:rPr>
          <w:b/>
          <w:sz w:val="28"/>
          <w:szCs w:val="28"/>
        </w:rPr>
      </w:pPr>
    </w:p>
    <w:p w:rsidR="00A163C9" w:rsidRDefault="00A163C9" w:rsidP="00A163C9">
      <w:pPr>
        <w:rPr>
          <w:b/>
          <w:sz w:val="28"/>
          <w:szCs w:val="28"/>
        </w:rPr>
      </w:pPr>
    </w:p>
    <w:p w:rsidR="00A163C9" w:rsidRDefault="00A163C9" w:rsidP="00A163C9">
      <w:pPr>
        <w:rPr>
          <w:b/>
          <w:sz w:val="28"/>
          <w:szCs w:val="28"/>
        </w:rPr>
      </w:pPr>
    </w:p>
    <w:p w:rsidR="00A163C9" w:rsidRDefault="00A163C9" w:rsidP="00A163C9">
      <w:pPr>
        <w:rPr>
          <w:b/>
          <w:sz w:val="28"/>
          <w:szCs w:val="28"/>
        </w:rPr>
      </w:pPr>
    </w:p>
    <w:p w:rsidR="00A163C9" w:rsidRDefault="00A163C9" w:rsidP="00A163C9">
      <w:pPr>
        <w:rPr>
          <w:b/>
          <w:sz w:val="28"/>
          <w:szCs w:val="28"/>
        </w:rPr>
      </w:pPr>
    </w:p>
    <w:p w:rsidR="00A163C9" w:rsidRPr="00B30D8E" w:rsidRDefault="00A163C9" w:rsidP="00A163C9">
      <w:pPr>
        <w:rPr>
          <w:b/>
          <w:sz w:val="28"/>
          <w:szCs w:val="28"/>
        </w:rPr>
      </w:pPr>
      <w:r>
        <w:rPr>
          <w:b/>
          <w:sz w:val="28"/>
          <w:szCs w:val="28"/>
        </w:rPr>
        <w:t>9</w:t>
      </w:r>
      <w:r w:rsidRPr="00B30D8E">
        <w:rPr>
          <w:b/>
          <w:sz w:val="28"/>
          <w:szCs w:val="28"/>
        </w:rPr>
        <w:t>. HODNOCENÍ ŽÁKŮ A AUTOEVALUACE ŠKOLY</w:t>
      </w:r>
    </w:p>
    <w:p w:rsidR="00A163C9" w:rsidRDefault="00A163C9" w:rsidP="00A163C9">
      <w:pPr>
        <w:jc w:val="both"/>
        <w:rPr>
          <w:b/>
          <w:bCs/>
          <w:sz w:val="32"/>
          <w:szCs w:val="32"/>
        </w:rPr>
      </w:pPr>
    </w:p>
    <w:p w:rsidR="00A163C9" w:rsidRDefault="00A163C9" w:rsidP="00A163C9">
      <w:pPr>
        <w:jc w:val="both"/>
        <w:rPr>
          <w:b/>
          <w:bCs/>
          <w:sz w:val="32"/>
          <w:szCs w:val="32"/>
        </w:rPr>
      </w:pPr>
    </w:p>
    <w:p w:rsidR="00A163C9" w:rsidRDefault="00A163C9" w:rsidP="00A163C9">
      <w:pPr>
        <w:jc w:val="both"/>
        <w:rPr>
          <w:b/>
          <w:bCs/>
          <w:sz w:val="32"/>
          <w:szCs w:val="32"/>
        </w:rPr>
      </w:pPr>
    </w:p>
    <w:p w:rsidR="00A163C9" w:rsidRDefault="00A163C9" w:rsidP="00A163C9">
      <w:pPr>
        <w:pBdr>
          <w:top w:val="single" w:sz="4" w:space="1" w:color="auto"/>
          <w:left w:val="single" w:sz="4" w:space="4" w:color="auto"/>
          <w:bottom w:val="single" w:sz="4" w:space="1" w:color="auto"/>
          <w:right w:val="single" w:sz="4" w:space="4" w:color="auto"/>
        </w:pBdr>
        <w:jc w:val="both"/>
        <w:rPr>
          <w:b/>
          <w:bCs/>
        </w:rPr>
      </w:pPr>
      <w:r>
        <w:rPr>
          <w:b/>
          <w:bCs/>
        </w:rPr>
        <w:t>9.1   Pravidla pro hodnocení žáků</w:t>
      </w:r>
    </w:p>
    <w:p w:rsidR="00A163C9" w:rsidRDefault="00A163C9" w:rsidP="00A163C9">
      <w:pPr>
        <w:jc w:val="both"/>
        <w:rPr>
          <w:b/>
          <w:bCs/>
        </w:rPr>
      </w:pPr>
    </w:p>
    <w:p w:rsidR="00A163C9" w:rsidRDefault="00A163C9" w:rsidP="00A163C9">
      <w:pPr>
        <w:jc w:val="both"/>
        <w:rPr>
          <w:b/>
        </w:rPr>
      </w:pPr>
      <w:r>
        <w:rPr>
          <w:b/>
        </w:rPr>
        <w:t xml:space="preserve"> </w:t>
      </w:r>
    </w:p>
    <w:p w:rsidR="00A163C9" w:rsidRDefault="00A163C9" w:rsidP="00A163C9">
      <w:pPr>
        <w:jc w:val="both"/>
        <w:outlineLvl w:val="0"/>
        <w:rPr>
          <w:b/>
          <w:u w:val="single"/>
        </w:rPr>
      </w:pPr>
      <w:r>
        <w:rPr>
          <w:b/>
          <w:u w:val="single"/>
        </w:rPr>
        <w:t>9.1.1  Zásady hodnocení průběhu a výsledků vzdělávání a chování ve škole a na akcích     pořádaných školou</w:t>
      </w:r>
    </w:p>
    <w:p w:rsidR="00A163C9" w:rsidRDefault="00A163C9" w:rsidP="00A163C9">
      <w:pPr>
        <w:jc w:val="both"/>
        <w:rPr>
          <w:b/>
        </w:rPr>
      </w:pPr>
      <w:r>
        <w:rPr>
          <w:b/>
        </w:rPr>
        <w:t xml:space="preserve">  </w:t>
      </w:r>
    </w:p>
    <w:p w:rsidR="00A163C9" w:rsidRDefault="00A163C9" w:rsidP="00A163C9">
      <w:pPr>
        <w:rPr>
          <w:b/>
          <w:u w:val="single"/>
        </w:rPr>
      </w:pPr>
    </w:p>
    <w:p w:rsidR="00A163C9" w:rsidRDefault="00A163C9" w:rsidP="00A163C9">
      <w:pPr>
        <w:jc w:val="both"/>
      </w:pPr>
      <w:r>
        <w:t>1. Pedagogičtí pracovníci zajišťují, aby zákonní zástupci nezletilých žáků byli včas informováni o průběhu a výsledcích vzdělávání  žáka.</w:t>
      </w:r>
    </w:p>
    <w:p w:rsidR="00A163C9" w:rsidRDefault="00A163C9" w:rsidP="00A163C9">
      <w:pPr>
        <w:jc w:val="both"/>
      </w:pPr>
    </w:p>
    <w:p w:rsidR="00A163C9" w:rsidRDefault="00A163C9" w:rsidP="00A163C9">
      <w:pPr>
        <w:pStyle w:val="BodyText2"/>
      </w:pPr>
      <w:r>
        <w:t xml:space="preserve">2. Informace jsou rodičům předávány převážně při osobním jednání na třídních schůzkách, na které jsou rodiče  písemně zváni. Rodičům, kteří se nemohli dostavit na školou určený  termín, poskytnou vyučující možnost individuální konzultace. Údaje o hodnocení  žáka jsou sdělovány pouze zástupcům  žáka, nikoli veřejně.  </w:t>
      </w:r>
    </w:p>
    <w:p w:rsidR="00A163C9" w:rsidRDefault="00A163C9" w:rsidP="00A163C9">
      <w:pPr>
        <w:jc w:val="both"/>
      </w:pPr>
    </w:p>
    <w:p w:rsidR="00A163C9" w:rsidRDefault="00A163C9" w:rsidP="00A163C9">
      <w:pPr>
        <w:jc w:val="both"/>
      </w:pPr>
      <w:r>
        <w:t>3. Žáci se speciálními vzdělávacími potřebami mají právo na vytvoření nezbytných podmínek při vzdělávání.</w:t>
      </w:r>
    </w:p>
    <w:p w:rsidR="00A163C9" w:rsidRDefault="00A163C9" w:rsidP="00A163C9">
      <w:pPr>
        <w:jc w:val="both"/>
      </w:pPr>
    </w:p>
    <w:p w:rsidR="00A163C9" w:rsidRDefault="00A163C9" w:rsidP="00A163C9">
      <w:pPr>
        <w:jc w:val="both"/>
      </w:pPr>
      <w:r>
        <w:t xml:space="preserve">4. Při hodnocení žáků se speciálními vzdělávacími potřebami se přihlíží k povaze postižení. Vyučující respektují doporučení psychologických vyšetření žáků a uplatňují je při hodnocení žáků a také volí vhodné a přiměřené způsoby získávání podkladů. </w:t>
      </w:r>
    </w:p>
    <w:p w:rsidR="00A163C9" w:rsidRDefault="00A163C9" w:rsidP="00A163C9">
      <w:pPr>
        <w:jc w:val="both"/>
      </w:pPr>
      <w:r>
        <w:t xml:space="preserve">     </w:t>
      </w:r>
    </w:p>
    <w:p w:rsidR="00A163C9" w:rsidRDefault="00A163C9" w:rsidP="00A163C9">
      <w:pPr>
        <w:jc w:val="both"/>
      </w:pPr>
      <w:r>
        <w:t xml:space="preserve">5. Pro zjišťování úrovně žákových vědomostí a dovedností volí  učitel takové formy a druhy zkoušení, které odpovídají schopnostem žáka. </w:t>
      </w:r>
    </w:p>
    <w:p w:rsidR="00A163C9" w:rsidRDefault="00A163C9" w:rsidP="00A163C9">
      <w:pPr>
        <w:jc w:val="both"/>
      </w:pPr>
    </w:p>
    <w:p w:rsidR="00A163C9" w:rsidRDefault="00A163C9" w:rsidP="00A163C9">
      <w:pPr>
        <w:jc w:val="both"/>
      </w:pPr>
      <w:r>
        <w:t xml:space="preserve">6. Vyučující klade důraz na ten druh projevu, ve kterém má žák předpoklady podávat lepší výkony.      </w:t>
      </w:r>
    </w:p>
    <w:p w:rsidR="00A163C9" w:rsidRDefault="00A163C9" w:rsidP="00A163C9">
      <w:pPr>
        <w:jc w:val="both"/>
      </w:pPr>
    </w:p>
    <w:p w:rsidR="00A163C9" w:rsidRDefault="00A163C9" w:rsidP="00A163C9">
      <w:pPr>
        <w:jc w:val="both"/>
      </w:pPr>
      <w:r>
        <w:t xml:space="preserve">7.  Všechna navrhovaná pedagogická opatření se projednávají  s rodiči.      </w:t>
      </w:r>
    </w:p>
    <w:p w:rsidR="00A163C9" w:rsidRDefault="00A163C9" w:rsidP="00A163C9">
      <w:pPr>
        <w:jc w:val="both"/>
      </w:pPr>
    </w:p>
    <w:p w:rsidR="00A163C9" w:rsidRDefault="00A163C9" w:rsidP="00A163C9">
      <w:pPr>
        <w:jc w:val="both"/>
      </w:pPr>
      <w:r>
        <w:t xml:space="preserve">8. V hodnocení se přístup vyučujícího zaměřuje na pozitivní výkony  žáka a tím na podporu jeho poznávací motivace k učení namísto  jednostranného zdůrazňování chyb.  </w:t>
      </w:r>
    </w:p>
    <w:p w:rsidR="00A163C9" w:rsidRDefault="00A163C9" w:rsidP="00A163C9">
      <w:pPr>
        <w:pStyle w:val="BodyText2"/>
      </w:pPr>
      <w:r>
        <w:t xml:space="preserve">    </w:t>
      </w:r>
    </w:p>
    <w:p w:rsidR="00A163C9" w:rsidRDefault="00A163C9" w:rsidP="00A163C9">
      <w:pPr>
        <w:jc w:val="both"/>
      </w:pPr>
      <w:r>
        <w:t>9. Každé pololetí se vydává žákovi vysvědčení; za první pololetí lze místo vysvědčení vydat žákovi výpis z vysvědčení.</w:t>
      </w:r>
    </w:p>
    <w:p w:rsidR="00A163C9" w:rsidRDefault="00A163C9" w:rsidP="00A163C9">
      <w:pPr>
        <w:jc w:val="both"/>
      </w:pPr>
      <w:r>
        <w:t>Na konci I. a III. čtvrtletí třídní učitelé předávají zákonným zástupcům slovní hodnocení o výsledcích vzdělávání žáka.</w:t>
      </w:r>
    </w:p>
    <w:p w:rsidR="00A163C9" w:rsidRDefault="00A163C9" w:rsidP="00A163C9"/>
    <w:p w:rsidR="00A163C9" w:rsidRDefault="00A163C9" w:rsidP="00A163C9">
      <w:r>
        <w:t xml:space="preserve">10. Hodnocení výsledků vzdělávání žáka na vysvědčení je vyjádřeno slovně. </w:t>
      </w:r>
    </w:p>
    <w:p w:rsidR="00A163C9" w:rsidRDefault="00A163C9" w:rsidP="00A163C9"/>
    <w:p w:rsidR="00A163C9" w:rsidRDefault="00A163C9" w:rsidP="00A163C9">
      <w:pPr>
        <w:jc w:val="both"/>
      </w:pPr>
      <w:r>
        <w:t>11. V posledním roce plnění povinné školní docházky vydá škola žákovi výstupní hodnocení o tom, jak žák dosáhl cílů vzdělávání stanovených v § 44 školského zákona.</w:t>
      </w:r>
    </w:p>
    <w:p w:rsidR="00A163C9" w:rsidRDefault="00A163C9" w:rsidP="00A163C9">
      <w:pPr>
        <w:jc w:val="both"/>
      </w:pPr>
    </w:p>
    <w:p w:rsidR="00A163C9" w:rsidRDefault="00A163C9" w:rsidP="00A163C9">
      <w:pPr>
        <w:jc w:val="both"/>
      </w:pPr>
      <w:r>
        <w:t>12.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A163C9" w:rsidRDefault="00A163C9" w:rsidP="00A163C9"/>
    <w:p w:rsidR="00A163C9" w:rsidRDefault="00A163C9" w:rsidP="00A163C9">
      <w:pPr>
        <w:jc w:val="both"/>
      </w:pPr>
      <w:r>
        <w:t>13.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A163C9" w:rsidRDefault="00A163C9" w:rsidP="00A163C9">
      <w:pPr>
        <w:jc w:val="both"/>
      </w:pPr>
    </w:p>
    <w:p w:rsidR="00A163C9" w:rsidRDefault="00A163C9" w:rsidP="00A163C9">
      <w:pPr>
        <w:jc w:val="both"/>
      </w:pPr>
      <w:r>
        <w:t xml:space="preserve">14.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w:t>
      </w:r>
      <w:r>
        <w:lastRenderedPageBreak/>
        <w:t>vyšší ročník, popřípadě znovu devátý ročník.</w:t>
      </w:r>
    </w:p>
    <w:p w:rsidR="00A163C9" w:rsidRDefault="00A163C9" w:rsidP="00A163C9"/>
    <w:p w:rsidR="00A163C9" w:rsidRDefault="00A163C9" w:rsidP="00A163C9">
      <w:pPr>
        <w:jc w:val="both"/>
      </w:pPr>
      <w:r>
        <w:t xml:space="preserve">15.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w:t>
      </w:r>
      <w:r>
        <w:rPr>
          <w:u w:val="single"/>
        </w:rPr>
        <w:t>komisionální přezkoušení</w:t>
      </w:r>
      <w:r>
        <w:t xml:space="preserve"> žáka; je-li vyučujícím žáka v daném předmětu ředitel školy, krajský úřad. Komisionální přezkoušení se koná nejpozději do 14 dnů od doručení žádosti nebo v termínu dohodnutém se zákonným zástupcem žáka.</w:t>
      </w:r>
    </w:p>
    <w:p w:rsidR="00A163C9" w:rsidRDefault="00A163C9" w:rsidP="00A163C9"/>
    <w:p w:rsidR="00A163C9" w:rsidRDefault="00A163C9" w:rsidP="00A163C9">
      <w:pPr>
        <w:jc w:val="both"/>
      </w:pPr>
      <w:r>
        <w:t>16.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A163C9" w:rsidRDefault="00A163C9" w:rsidP="00A163C9">
      <w:pPr>
        <w:jc w:val="both"/>
      </w:pPr>
    </w:p>
    <w:p w:rsidR="00A163C9" w:rsidRDefault="00A163C9" w:rsidP="00A163C9">
      <w:pPr>
        <w:jc w:val="both"/>
      </w:pPr>
      <w:r>
        <w:t>17.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A163C9" w:rsidRDefault="00A163C9" w:rsidP="00A163C9">
      <w:pPr>
        <w:jc w:val="both"/>
      </w:pPr>
    </w:p>
    <w:p w:rsidR="00A163C9" w:rsidRDefault="00A163C9" w:rsidP="00A163C9">
      <w:pPr>
        <w:jc w:val="both"/>
      </w:pPr>
      <w:r>
        <w:t xml:space="preserve">18. Žáci desátého ročníku a žáci, kteří na daném stupni základní školy dosud neopakovali ročník, kteří na konci druhého pololetí neprospěli nejvýše ze dvou povinných předmětů s výjimkou předmětů výchovného zaměření, konají </w:t>
      </w:r>
      <w:r>
        <w:rPr>
          <w:u w:val="single"/>
        </w:rPr>
        <w:t>opravné zkoušky</w:t>
      </w:r>
      <w:r>
        <w:t>.</w:t>
      </w:r>
    </w:p>
    <w:p w:rsidR="00A163C9" w:rsidRDefault="00A163C9" w:rsidP="00A163C9">
      <w:pPr>
        <w:jc w:val="both"/>
      </w:pPr>
    </w:p>
    <w:p w:rsidR="00A163C9" w:rsidRDefault="00A163C9" w:rsidP="00A163C9"/>
    <w:p w:rsidR="00A163C9" w:rsidRDefault="00A163C9" w:rsidP="00A163C9"/>
    <w:p w:rsidR="00A163C9" w:rsidRDefault="00A163C9" w:rsidP="00A163C9">
      <w:pPr>
        <w:outlineLvl w:val="0"/>
        <w:rPr>
          <w:i/>
        </w:rPr>
      </w:pPr>
      <w:r>
        <w:rPr>
          <w:b/>
          <w:u w:val="single"/>
        </w:rPr>
        <w:t>9.1.2    Zásady pro používání slovního hodnocení</w:t>
      </w:r>
    </w:p>
    <w:p w:rsidR="00A163C9" w:rsidRDefault="00A163C9" w:rsidP="00A163C9">
      <w:pPr>
        <w:jc w:val="both"/>
      </w:pPr>
      <w:r>
        <w:t>ZŠ  speciální    1. stupeň :   1. – 6. ročník</w:t>
      </w:r>
    </w:p>
    <w:p w:rsidR="00A163C9" w:rsidRDefault="00A163C9" w:rsidP="00A163C9">
      <w:pPr>
        <w:jc w:val="both"/>
      </w:pPr>
      <w:r>
        <w:t xml:space="preserve"> </w:t>
      </w:r>
      <w:r>
        <w:tab/>
        <w:t xml:space="preserve">             2. stupeň :   7. – 10. ročník</w:t>
      </w:r>
    </w:p>
    <w:p w:rsidR="00A163C9" w:rsidRDefault="00A163C9" w:rsidP="00A163C9">
      <w:pPr>
        <w:jc w:val="both"/>
        <w:rPr>
          <w:b/>
        </w:rPr>
      </w:pPr>
    </w:p>
    <w:p w:rsidR="00A163C9" w:rsidRDefault="00A163C9" w:rsidP="00A163C9">
      <w:pPr>
        <w:jc w:val="both"/>
        <w:outlineLvl w:val="0"/>
        <w:rPr>
          <w:b/>
        </w:rPr>
      </w:pPr>
      <w:r>
        <w:rPr>
          <w:b/>
        </w:rPr>
        <w:t>Slovní hodnocení</w:t>
      </w:r>
    </w:p>
    <w:p w:rsidR="00A163C9" w:rsidRDefault="00A163C9" w:rsidP="00A163C9">
      <w:pPr>
        <w:jc w:val="both"/>
        <w:outlineLvl w:val="0"/>
      </w:pPr>
      <w:r>
        <w:t xml:space="preserve"> </w:t>
      </w:r>
      <w:r>
        <w:rPr>
          <w:u w:val="single"/>
        </w:rPr>
        <w:t>Výsledky vzdělávání</w:t>
      </w:r>
      <w:r>
        <w:t xml:space="preserve"> žáka v jednotlivých povinných a nepovinných předmětech stanovených  vzdělávacím programem jsou popsány tak, aby byla zřejmá úroveň vzdělání žáka, které dosáhl zejména ve vztahu k  učebním osnovám jednotlivých předmětů pro příslušný ročník,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A163C9" w:rsidRDefault="00A163C9" w:rsidP="00A163C9">
      <w:pPr>
        <w:jc w:val="both"/>
        <w:outlineLvl w:val="0"/>
      </w:pPr>
    </w:p>
    <w:p w:rsidR="00A163C9" w:rsidRDefault="00A163C9" w:rsidP="00A163C9">
      <w:pPr>
        <w:jc w:val="both"/>
        <w:rPr>
          <w:b/>
        </w:rPr>
      </w:pPr>
    </w:p>
    <w:p w:rsidR="00A163C9" w:rsidRDefault="00A163C9" w:rsidP="00A163C9">
      <w:pPr>
        <w:jc w:val="both"/>
        <w:rPr>
          <w:b/>
        </w:rPr>
      </w:pPr>
      <w:r>
        <w:rPr>
          <w:b/>
        </w:rPr>
        <w:t>Celkové hodnocení žáka se na vysvědčení vyjadřuje stupni:</w:t>
      </w:r>
    </w:p>
    <w:p w:rsidR="00A163C9" w:rsidRDefault="00A163C9" w:rsidP="00A163C9">
      <w:pPr>
        <w:jc w:val="both"/>
        <w:rPr>
          <w:b/>
        </w:rPr>
      </w:pPr>
    </w:p>
    <w:p w:rsidR="00A163C9" w:rsidRDefault="00A163C9" w:rsidP="00A163C9">
      <w:pPr>
        <w:jc w:val="both"/>
        <w:rPr>
          <w:b/>
        </w:rPr>
      </w:pPr>
      <w:r>
        <w:rPr>
          <w:b/>
        </w:rPr>
        <w:t>a) prospěl(a)</w:t>
      </w:r>
    </w:p>
    <w:p w:rsidR="00A163C9" w:rsidRDefault="00A163C9" w:rsidP="00A163C9">
      <w:pPr>
        <w:jc w:val="both"/>
        <w:rPr>
          <w:b/>
        </w:rPr>
      </w:pPr>
      <w:r>
        <w:rPr>
          <w:b/>
        </w:rPr>
        <w:t>b)  neprospěl(a)</w:t>
      </w:r>
    </w:p>
    <w:p w:rsidR="00A163C9" w:rsidRDefault="00A163C9" w:rsidP="00A163C9">
      <w:pPr>
        <w:jc w:val="both"/>
        <w:rPr>
          <w:b/>
        </w:rPr>
      </w:pPr>
    </w:p>
    <w:p w:rsidR="00A163C9" w:rsidRDefault="00A163C9" w:rsidP="00A163C9">
      <w:pPr>
        <w:jc w:val="both"/>
      </w:pPr>
      <w:r>
        <w:t>Žák je hodnocen stupněm</w:t>
      </w:r>
    </w:p>
    <w:p w:rsidR="00A163C9" w:rsidRDefault="00A163C9" w:rsidP="00A163C9">
      <w:pPr>
        <w:jc w:val="both"/>
      </w:pPr>
      <w:r>
        <w:rPr>
          <w:b/>
        </w:rPr>
        <w:t>a) prospěl(a),</w:t>
      </w:r>
      <w:r>
        <w:t xml:space="preserve"> není-li v žádném z povinných předmětů stanovených vzdělávacím programem hodnocen na vysvědčení stupněm prospěchu 5 - nedostatečný nebo odpovídajícím slovním hodnocením,</w:t>
      </w:r>
    </w:p>
    <w:p w:rsidR="00A163C9" w:rsidRDefault="00A163C9" w:rsidP="00A163C9">
      <w:pPr>
        <w:jc w:val="both"/>
      </w:pPr>
      <w:r>
        <w:rPr>
          <w:b/>
        </w:rPr>
        <w:t>b) neprospěl(a)</w:t>
      </w:r>
      <w:r>
        <w:t>, je-li v některém z povinných předmětů stanovených školním vzdělávacím programem hodnocen na vysvědčení stupněm prospěchu 5 - nedostatečný nebo odpovídajícím slovním hodnocením.</w:t>
      </w:r>
    </w:p>
    <w:p w:rsidR="00A163C9" w:rsidRDefault="00A163C9" w:rsidP="00A163C9">
      <w:pPr>
        <w:jc w:val="both"/>
      </w:pPr>
    </w:p>
    <w:p w:rsidR="00A163C9" w:rsidRDefault="00A163C9" w:rsidP="00A163C9">
      <w:pPr>
        <w:jc w:val="both"/>
      </w:pPr>
      <w:r>
        <w:rPr>
          <w:b/>
        </w:rPr>
        <w:t>Výsledky práce v zájmových útvarech</w:t>
      </w:r>
      <w:r>
        <w:t xml:space="preserve"> organizovaných školou se  hodnotí na vysvědčení stupni:</w:t>
      </w:r>
    </w:p>
    <w:p w:rsidR="00A163C9" w:rsidRDefault="00A163C9" w:rsidP="00A163C9">
      <w:pPr>
        <w:jc w:val="both"/>
      </w:pPr>
    </w:p>
    <w:p w:rsidR="00A163C9" w:rsidRDefault="00A163C9" w:rsidP="00A163C9">
      <w:pPr>
        <w:jc w:val="both"/>
      </w:pPr>
      <w:r>
        <w:t>a) pracoval(a) úspěšně</w:t>
      </w:r>
    </w:p>
    <w:p w:rsidR="00A163C9" w:rsidRDefault="00A163C9" w:rsidP="00A163C9">
      <w:pPr>
        <w:jc w:val="both"/>
      </w:pPr>
      <w:r>
        <w:t>b) pracoval(a)</w:t>
      </w:r>
    </w:p>
    <w:p w:rsidR="00A163C9" w:rsidRDefault="00A163C9" w:rsidP="00A163C9">
      <w:pPr>
        <w:outlineLvl w:val="0"/>
        <w:rPr>
          <w:b/>
        </w:rPr>
      </w:pPr>
    </w:p>
    <w:p w:rsidR="00A163C9" w:rsidRDefault="00A163C9" w:rsidP="00A163C9">
      <w:pPr>
        <w:jc w:val="both"/>
        <w:outlineLvl w:val="0"/>
        <w:rPr>
          <w:b/>
        </w:rPr>
      </w:pPr>
    </w:p>
    <w:p w:rsidR="00A163C9" w:rsidRDefault="00A163C9" w:rsidP="00A163C9"/>
    <w:p w:rsidR="00A163C9" w:rsidRDefault="00A163C9" w:rsidP="00A163C9">
      <w:pPr>
        <w:outlineLvl w:val="0"/>
        <w:rPr>
          <w:b/>
        </w:rPr>
      </w:pPr>
    </w:p>
    <w:p w:rsidR="00A163C9" w:rsidRDefault="00A163C9" w:rsidP="00A163C9">
      <w:pPr>
        <w:outlineLvl w:val="0"/>
        <w:rPr>
          <w:b/>
        </w:rPr>
      </w:pPr>
      <w:r>
        <w:rPr>
          <w:b/>
          <w:u w:val="single"/>
        </w:rPr>
        <w:t>9.1.3    Hodnocení chování</w:t>
      </w:r>
    </w:p>
    <w:p w:rsidR="00A163C9" w:rsidRDefault="00A163C9" w:rsidP="00A163C9">
      <w:pPr>
        <w:rPr>
          <w:u w:val="single"/>
        </w:rPr>
      </w:pPr>
    </w:p>
    <w:p w:rsidR="00A163C9" w:rsidRDefault="00A163C9" w:rsidP="00A163C9">
      <w:r>
        <w:rPr>
          <w:u w:val="single"/>
        </w:rPr>
        <w:t>Chování žáka</w:t>
      </w:r>
      <w:r>
        <w:t xml:space="preserve"> ve škole a na akcích pořádaných školou se  hodnotí na vysvědčení stupni:</w:t>
      </w:r>
    </w:p>
    <w:p w:rsidR="00A163C9" w:rsidRDefault="00A163C9" w:rsidP="00A163C9"/>
    <w:p w:rsidR="00A163C9" w:rsidRDefault="00A163C9" w:rsidP="00A163C9">
      <w:r>
        <w:t>1 - velmi dobré</w:t>
      </w:r>
    </w:p>
    <w:p w:rsidR="00A163C9" w:rsidRDefault="00A163C9" w:rsidP="00A163C9">
      <w:r>
        <w:t>2 - uspokojivé</w:t>
      </w:r>
    </w:p>
    <w:p w:rsidR="00A163C9" w:rsidRDefault="00A163C9" w:rsidP="00A163C9">
      <w:r>
        <w:t>3 – neuspokojivé</w:t>
      </w:r>
    </w:p>
    <w:p w:rsidR="00A163C9" w:rsidRDefault="00A163C9" w:rsidP="00A163C9">
      <w:pPr>
        <w:jc w:val="both"/>
      </w:pPr>
    </w:p>
    <w:p w:rsidR="00A163C9" w:rsidRDefault="00A163C9" w:rsidP="00A163C9">
      <w:pPr>
        <w:jc w:val="both"/>
      </w:pPr>
      <w:r>
        <w:t xml:space="preserve">Při zápisu stupně hodnocení na vysvědčení se na </w:t>
      </w:r>
      <w:r>
        <w:rPr>
          <w:b/>
        </w:rPr>
        <w:t>1. i 2. stupni</w:t>
      </w:r>
      <w:r>
        <w:t xml:space="preserve"> použije </w:t>
      </w:r>
      <w:r>
        <w:rPr>
          <w:b/>
        </w:rPr>
        <w:t>slovní označení.</w:t>
      </w:r>
    </w:p>
    <w:p w:rsidR="00A163C9" w:rsidRDefault="00A163C9" w:rsidP="00A163C9">
      <w:pPr>
        <w:jc w:val="both"/>
        <w:rPr>
          <w:u w:val="single"/>
        </w:rPr>
      </w:pPr>
    </w:p>
    <w:p w:rsidR="00A163C9" w:rsidRDefault="00A163C9" w:rsidP="00A163C9">
      <w:pPr>
        <w:jc w:val="both"/>
      </w:pPr>
    </w:p>
    <w:p w:rsidR="00A163C9" w:rsidRDefault="00A163C9" w:rsidP="00A163C9">
      <w:pPr>
        <w:jc w:val="both"/>
      </w:pPr>
      <w:r>
        <w:t xml:space="preserve">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  </w:t>
      </w:r>
    </w:p>
    <w:p w:rsidR="00A163C9" w:rsidRDefault="00A163C9" w:rsidP="00A163C9">
      <w:pPr>
        <w:jc w:val="both"/>
      </w:pPr>
    </w:p>
    <w:p w:rsidR="00A163C9" w:rsidRDefault="00A163C9" w:rsidP="00A163C9">
      <w:pPr>
        <w:jc w:val="both"/>
      </w:pPr>
      <w:r>
        <w:t>Při klasifikaci chování se přihlíží k věku, morální a rozumové vyspělosti žáka; k uděleným  kázeňským opatřením se přihlíží  pouze tehdy, jestliže tato opatření byla neúčinná.</w:t>
      </w:r>
    </w:p>
    <w:p w:rsidR="00A163C9" w:rsidRDefault="00A163C9" w:rsidP="00A163C9">
      <w:pPr>
        <w:jc w:val="both"/>
        <w:rPr>
          <w:u w:val="single"/>
        </w:rPr>
      </w:pPr>
    </w:p>
    <w:p w:rsidR="00A163C9" w:rsidRDefault="00A163C9" w:rsidP="00A163C9">
      <w:pPr>
        <w:jc w:val="both"/>
        <w:rPr>
          <w:u w:val="single"/>
        </w:rPr>
      </w:pPr>
      <w:r>
        <w:rPr>
          <w:u w:val="single"/>
        </w:rPr>
        <w:t xml:space="preserve">Kritéria pro hodnocení chování </w:t>
      </w:r>
    </w:p>
    <w:p w:rsidR="00A163C9" w:rsidRDefault="00A163C9" w:rsidP="00A163C9">
      <w:pPr>
        <w:jc w:val="both"/>
        <w:rPr>
          <w:u w:val="single"/>
        </w:rPr>
      </w:pPr>
    </w:p>
    <w:p w:rsidR="00A163C9" w:rsidRDefault="00A163C9" w:rsidP="00A163C9">
      <w:pPr>
        <w:jc w:val="both"/>
      </w:pPr>
      <w:r>
        <w:rPr>
          <w:b/>
        </w:rPr>
        <w:t>Stupeň 1 (velmi dobré)</w:t>
      </w:r>
      <w:r>
        <w:t xml:space="preserve"> - Žák uvědoměle dodržuje pravidla chování   a ustanovení školního řádu školy. Méně závažných přestupků se dopouští ojediněle. Žák je však přístupný výchovnému působení a snaží   se své chyby napravit.         </w:t>
      </w:r>
    </w:p>
    <w:p w:rsidR="00A163C9" w:rsidRDefault="00A163C9" w:rsidP="00A163C9">
      <w:pPr>
        <w:pStyle w:val="BodyText2"/>
      </w:pPr>
    </w:p>
    <w:p w:rsidR="00A163C9" w:rsidRDefault="00A163C9" w:rsidP="00A163C9">
      <w:pPr>
        <w:jc w:val="both"/>
      </w:pPr>
      <w:r>
        <w:rPr>
          <w:b/>
        </w:rPr>
        <w:t>Stupeň 2 (uspokojivé)</w:t>
      </w:r>
      <w:r>
        <w:t xml:space="preserve"> - Chování žáka je v rozporu s pravidly chování   a s ustanoveními školního řádu školy. Žák se dopustí závažného přestupku proti pravidlům slušného chování nebo školnímu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p w:rsidR="00A163C9" w:rsidRDefault="00A163C9" w:rsidP="00A163C9">
      <w:pPr>
        <w:jc w:val="both"/>
      </w:pPr>
      <w:r>
        <w:t>Např. slovní napadání spolužáků či zaměstnanců školy, šikana spolužáků, kouření v areálu školy, záškoláctví nepřesahující dva dny.</w:t>
      </w:r>
    </w:p>
    <w:p w:rsidR="00A163C9" w:rsidRDefault="00A163C9" w:rsidP="00A163C9">
      <w:pPr>
        <w:jc w:val="both"/>
      </w:pPr>
    </w:p>
    <w:p w:rsidR="00A163C9" w:rsidRDefault="00A163C9" w:rsidP="00A163C9">
      <w:pPr>
        <w:jc w:val="both"/>
      </w:pPr>
      <w:r>
        <w:rPr>
          <w:b/>
        </w:rPr>
        <w:t>Stupeň 3 (neuspokojivé)</w:t>
      </w:r>
      <w:r>
        <w:t xml:space="preserve">  -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A163C9" w:rsidRDefault="00A163C9" w:rsidP="00A163C9">
      <w:pPr>
        <w:jc w:val="both"/>
      </w:pPr>
      <w:r>
        <w:t>Např. hrubé slovní či fyzické útoky vůči spolužákům nebo zaměstnancům školy, záškoláctví delší než dva dny, opakovaná šikana, opakované kouření v areálu školy, krádež.</w:t>
      </w:r>
    </w:p>
    <w:p w:rsidR="00A163C9" w:rsidRDefault="00A163C9" w:rsidP="00A163C9">
      <w:pPr>
        <w:jc w:val="both"/>
      </w:pPr>
    </w:p>
    <w:p w:rsidR="00A163C9" w:rsidRDefault="00A163C9" w:rsidP="00A163C9">
      <w:pPr>
        <w:jc w:val="both"/>
        <w:rPr>
          <w:b/>
        </w:rPr>
      </w:pPr>
    </w:p>
    <w:p w:rsidR="00A163C9" w:rsidRDefault="00A163C9" w:rsidP="00A163C9">
      <w:pPr>
        <w:outlineLvl w:val="0"/>
        <w:rPr>
          <w:b/>
        </w:rPr>
      </w:pPr>
    </w:p>
    <w:p w:rsidR="00A163C9" w:rsidRDefault="00A163C9" w:rsidP="00A163C9">
      <w:pPr>
        <w:outlineLvl w:val="0"/>
        <w:rPr>
          <w:b/>
          <w:u w:val="single"/>
        </w:rPr>
      </w:pPr>
      <w:r>
        <w:rPr>
          <w:b/>
          <w:u w:val="single"/>
        </w:rPr>
        <w:t>9.1.4   Výchovná  opatření</w:t>
      </w:r>
    </w:p>
    <w:p w:rsidR="00A163C9" w:rsidRDefault="00A163C9" w:rsidP="00A163C9">
      <w:pPr>
        <w:outlineLvl w:val="0"/>
        <w:rPr>
          <w:b/>
          <w:u w:val="single"/>
        </w:rPr>
      </w:pPr>
    </w:p>
    <w:p w:rsidR="00A163C9" w:rsidRDefault="00A163C9" w:rsidP="00A163C9">
      <w:pPr>
        <w:jc w:val="both"/>
      </w:pPr>
      <w:r>
        <w:t xml:space="preserve">1. </w:t>
      </w:r>
      <w:r>
        <w:rPr>
          <w:u w:val="single"/>
        </w:rPr>
        <w:t>Ředitel školy</w:t>
      </w:r>
      <w:r>
        <w:t xml:space="preserve"> může na základě vlastního rozhodnutí nebo na základě podnětu jiné právnické či fyzické osoby žákovi po projednání v pedagogické radě udělit </w:t>
      </w:r>
      <w:r>
        <w:rPr>
          <w:u w:val="single"/>
        </w:rPr>
        <w:t>pochvalu nebo jiné ocenění</w:t>
      </w:r>
      <w:r>
        <w:t xml:space="preserve"> za mimořádný projev lidskosti, občanské nebo školní iniciativy, záslužný nebo statečný čin nebo za dlouhodobou úspěšnou práci.</w:t>
      </w:r>
    </w:p>
    <w:p w:rsidR="00A163C9" w:rsidRDefault="00A163C9" w:rsidP="00A163C9">
      <w:pPr>
        <w:jc w:val="both"/>
      </w:pPr>
    </w:p>
    <w:p w:rsidR="00A163C9" w:rsidRDefault="00A163C9" w:rsidP="00A163C9">
      <w:pPr>
        <w:jc w:val="both"/>
      </w:pPr>
      <w:r>
        <w:t xml:space="preserve">2. </w:t>
      </w:r>
      <w:r>
        <w:rPr>
          <w:u w:val="single"/>
        </w:rPr>
        <w:t>Třídní učitel</w:t>
      </w:r>
      <w:r>
        <w:t xml:space="preserve"> může na základě vlastního rozhodnutí nebo na základě podnětu ostatních vyučujících žákovi po projednání s ředitelem školy udělit </w:t>
      </w:r>
      <w:r>
        <w:rPr>
          <w:u w:val="single"/>
        </w:rPr>
        <w:t>pochvalu nebo jiné ocenění</w:t>
      </w:r>
      <w:r>
        <w:t xml:space="preserve"> za výrazný projev školní iniciativy nebo za déletrvající úspěšnou práci.</w:t>
      </w:r>
    </w:p>
    <w:p w:rsidR="00A163C9" w:rsidRDefault="00A163C9" w:rsidP="00A163C9">
      <w:pPr>
        <w:jc w:val="both"/>
      </w:pPr>
    </w:p>
    <w:p w:rsidR="00A163C9" w:rsidRDefault="00A163C9" w:rsidP="00A163C9">
      <w:pPr>
        <w:jc w:val="both"/>
      </w:pPr>
      <w:r>
        <w:lastRenderedPageBreak/>
        <w:t>3. Pochvaly a jiná ocenění se zaznamenávají na vysvědčení za pololetí, v němž byly uděleny. Zaznamenají se do osobní dokumentace žáka.</w:t>
      </w:r>
    </w:p>
    <w:p w:rsidR="00A163C9" w:rsidRDefault="00A163C9" w:rsidP="00A163C9">
      <w:pPr>
        <w:jc w:val="both"/>
      </w:pPr>
    </w:p>
    <w:p w:rsidR="00A163C9" w:rsidRDefault="00A163C9" w:rsidP="00A163C9">
      <w:pPr>
        <w:jc w:val="both"/>
      </w:pPr>
      <w:r>
        <w:t>4. Při porušení povinností stanovených školním řádem lze podle závažnosti tohoto porušení žákovi udělit  :</w:t>
      </w:r>
    </w:p>
    <w:p w:rsidR="00A163C9" w:rsidRDefault="00A163C9" w:rsidP="00A163C9">
      <w:pPr>
        <w:jc w:val="both"/>
      </w:pPr>
    </w:p>
    <w:p w:rsidR="00A163C9" w:rsidRDefault="00A163C9" w:rsidP="00A163C9">
      <w:r>
        <w:rPr>
          <w:u w:val="single"/>
        </w:rPr>
        <w:t>a) napomenutí třídního učitele</w:t>
      </w:r>
      <w:r>
        <w:t xml:space="preserve"> – za méně závažné porušení školních povinností</w:t>
      </w:r>
    </w:p>
    <w:p w:rsidR="00A163C9" w:rsidRDefault="00A163C9" w:rsidP="00A163C9">
      <w:r>
        <w:rPr>
          <w:u w:val="single"/>
        </w:rPr>
        <w:t xml:space="preserve">b) důtku třídního učitele </w:t>
      </w:r>
      <w:r>
        <w:t>– za závažnější porušení školních povinností či opakované méně závažné porušování školních povinností</w:t>
      </w:r>
    </w:p>
    <w:p w:rsidR="00A163C9" w:rsidRDefault="00A163C9" w:rsidP="00A163C9">
      <w:r>
        <w:rPr>
          <w:u w:val="single"/>
        </w:rPr>
        <w:t>c) důtku ředitele školy</w:t>
      </w:r>
      <w:r>
        <w:t xml:space="preserve">  - za závažné porušení školních povinností</w:t>
      </w:r>
    </w:p>
    <w:p w:rsidR="00A163C9" w:rsidRDefault="00A163C9" w:rsidP="00A163C9"/>
    <w:p w:rsidR="00A163C9" w:rsidRDefault="00A163C9" w:rsidP="00A163C9">
      <w:r>
        <w:t>5. Výchovná opatření uvedená v bodě  a) –  c) se nezaznamenávají na vysvědčení. Zaznamenají se do osobní dokumentace žáka.</w:t>
      </w:r>
    </w:p>
    <w:p w:rsidR="00A163C9" w:rsidRDefault="00A163C9" w:rsidP="00A163C9"/>
    <w:p w:rsidR="00A163C9" w:rsidRDefault="00A163C9" w:rsidP="00A163C9">
      <w:pPr>
        <w:jc w:val="both"/>
      </w:pPr>
      <w:r>
        <w:t xml:space="preserve">6. Třídní učitel neprodleně oznámí řediteli školy uložení důtky třídního učitele. Důtku ředitele školy lze žákovi uložit pouze po projednání v pedagogické radě.. </w:t>
      </w:r>
    </w:p>
    <w:p w:rsidR="00A163C9" w:rsidRDefault="00A163C9" w:rsidP="00A163C9">
      <w:pPr>
        <w:jc w:val="both"/>
      </w:pPr>
    </w:p>
    <w:p w:rsidR="00A163C9" w:rsidRDefault="00A163C9" w:rsidP="00A163C9">
      <w:pPr>
        <w:jc w:val="both"/>
      </w:pPr>
      <w:r>
        <w:t>7. Ředitel školy nebo třídní učitel neprodleně oznámí udělení pochvaly  nebo udělení napomenutí nebo důtky a jeho důvody prokazatelným způsobem žákovi a jeho zákonnému zástupci.</w:t>
      </w:r>
    </w:p>
    <w:p w:rsidR="00A163C9" w:rsidRDefault="00A163C9" w:rsidP="00A163C9"/>
    <w:p w:rsidR="00A163C9" w:rsidRDefault="00A163C9" w:rsidP="00A163C9">
      <w:pPr>
        <w:jc w:val="both"/>
      </w:pPr>
      <w:r>
        <w:t>8. 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předmětu Český jazyk se na konci tří po sobě jdoucích pololetí po zahájení docházky do školy v České republice vždy považuje dosažená úroveň znalosti českého jazyka za závažnou souvislost, která ovlivňuje výkon žáka.</w:t>
      </w:r>
    </w:p>
    <w:p w:rsidR="00A163C9" w:rsidRDefault="00A163C9" w:rsidP="00A163C9">
      <w:pPr>
        <w:jc w:val="both"/>
      </w:pPr>
    </w:p>
    <w:p w:rsidR="00A163C9" w:rsidRDefault="00A163C9" w:rsidP="00A163C9">
      <w:pPr>
        <w:ind w:left="120"/>
        <w:jc w:val="both"/>
        <w:outlineLvl w:val="0"/>
        <w:rPr>
          <w:b/>
        </w:rPr>
      </w:pPr>
    </w:p>
    <w:p w:rsidR="00A163C9" w:rsidRDefault="00A163C9" w:rsidP="00A163C9">
      <w:pPr>
        <w:ind w:left="120"/>
        <w:jc w:val="both"/>
        <w:outlineLvl w:val="0"/>
        <w:rPr>
          <w:b/>
        </w:rPr>
      </w:pPr>
    </w:p>
    <w:p w:rsidR="00A163C9" w:rsidRDefault="00A163C9" w:rsidP="00A163C9">
      <w:pPr>
        <w:ind w:left="120"/>
        <w:jc w:val="both"/>
        <w:outlineLvl w:val="0"/>
        <w:rPr>
          <w:b/>
        </w:rPr>
      </w:pPr>
    </w:p>
    <w:p w:rsidR="00A163C9" w:rsidRDefault="00A163C9" w:rsidP="00A163C9">
      <w:pPr>
        <w:ind w:left="120"/>
        <w:jc w:val="both"/>
        <w:outlineLvl w:val="0"/>
        <w:rPr>
          <w:b/>
        </w:rPr>
      </w:pPr>
    </w:p>
    <w:p w:rsidR="00A163C9" w:rsidRDefault="00A163C9" w:rsidP="00A163C9">
      <w:pPr>
        <w:jc w:val="both"/>
        <w:outlineLvl w:val="0"/>
        <w:rPr>
          <w:b/>
          <w:u w:val="single"/>
        </w:rPr>
      </w:pPr>
      <w:r>
        <w:rPr>
          <w:b/>
          <w:u w:val="single"/>
        </w:rPr>
        <w:t>9.1.5    Podrobnosti o opravných zkouškách a komisionálním přezkoušení</w:t>
      </w:r>
    </w:p>
    <w:p w:rsidR="00A163C9" w:rsidRDefault="00A163C9" w:rsidP="00A163C9">
      <w:pPr>
        <w:jc w:val="both"/>
      </w:pPr>
    </w:p>
    <w:p w:rsidR="00A163C9" w:rsidRDefault="00A163C9" w:rsidP="00A163C9">
      <w:pPr>
        <w:jc w:val="both"/>
        <w:rPr>
          <w:b/>
        </w:rPr>
      </w:pPr>
      <w:r>
        <w:rPr>
          <w:b/>
        </w:rPr>
        <w:t>Opravné zkoušky</w:t>
      </w:r>
    </w:p>
    <w:p w:rsidR="00A163C9" w:rsidRDefault="00A163C9" w:rsidP="00A163C9">
      <w:pPr>
        <w:jc w:val="both"/>
      </w:pPr>
      <w:r>
        <w:t>1. Opravné zkoušky se konají nejpozději do konce příslušného školního roku v termínu stanoveném ředitelem školy. Žák může v jednom dni skládat pouze jednu opravnou zkoušku. Opravné zkoušky jsou komisionální.</w:t>
      </w:r>
    </w:p>
    <w:p w:rsidR="00A163C9" w:rsidRDefault="00A163C9" w:rsidP="00A163C9">
      <w:pPr>
        <w:jc w:val="both"/>
      </w:pPr>
    </w:p>
    <w:p w:rsidR="00A163C9" w:rsidRDefault="00A163C9" w:rsidP="00A163C9">
      <w:pPr>
        <w:jc w:val="both"/>
      </w:pPr>
      <w:r>
        <w:t xml:space="preserve">2. Žák, který nevykoná opravnou zkoušku úspěšně nebo se k jejímu konání nedostaví, neprospěl. Ze závažných důvodů může ředitel školy </w:t>
      </w:r>
      <w:r>
        <w:lastRenderedPageBreak/>
        <w:t>žákovi stanovit náhradní termín opravné zkoušky nejpozději do 15. září následujícího školního roku. Do té doby je žák zařazen do nejbližšího vyššího ročníku, popřípadě znovu do devátého ročníku.</w:t>
      </w:r>
    </w:p>
    <w:p w:rsidR="00A163C9" w:rsidRDefault="00A163C9" w:rsidP="00A163C9">
      <w:pPr>
        <w:jc w:val="both"/>
      </w:pPr>
    </w:p>
    <w:p w:rsidR="00A163C9" w:rsidRDefault="00A163C9" w:rsidP="00A163C9">
      <w:pPr>
        <w:jc w:val="both"/>
      </w:pPr>
    </w:p>
    <w:p w:rsidR="00A163C9" w:rsidRDefault="00A163C9" w:rsidP="00A163C9">
      <w:pPr>
        <w:jc w:val="both"/>
        <w:rPr>
          <w:b/>
        </w:rPr>
      </w:pPr>
      <w:r>
        <w:rPr>
          <w:b/>
        </w:rPr>
        <w:t>Komisionální přezkoušení</w:t>
      </w:r>
    </w:p>
    <w:p w:rsidR="00A163C9" w:rsidRDefault="00A163C9" w:rsidP="00A163C9">
      <w:pPr>
        <w:jc w:val="both"/>
      </w:pPr>
      <w:r>
        <w:t>1. Komisi pro komisionální přezkoušení jmenuje ředitel školy; v případě, že je vyučujícím daného předmětu ředitel školy, jmenuje komisi krajský úřad.</w:t>
      </w:r>
    </w:p>
    <w:p w:rsidR="00A163C9" w:rsidRDefault="00A163C9" w:rsidP="00A163C9">
      <w:pPr>
        <w:jc w:val="both"/>
      </w:pPr>
    </w:p>
    <w:p w:rsidR="00A163C9" w:rsidRDefault="00A163C9" w:rsidP="00A163C9">
      <w:pPr>
        <w:jc w:val="both"/>
      </w:pPr>
      <w:r>
        <w:t>2. Komise je tříčlenná a tvoří ji:</w:t>
      </w:r>
    </w:p>
    <w:p w:rsidR="00A163C9" w:rsidRDefault="00A163C9" w:rsidP="00A163C9">
      <w:pPr>
        <w:jc w:val="both"/>
      </w:pPr>
      <w:r>
        <w:t>a) předseda, kterým je ředitel školy, popřípadě jím pověřený učitel, nebo v případě, že vyučujícím daného předmětu je ředitel školy, krajským úřadem jmenovaný jiný pedagogický pracovník školy,</w:t>
      </w:r>
    </w:p>
    <w:p w:rsidR="00A163C9" w:rsidRDefault="00A163C9" w:rsidP="00A163C9">
      <w:pPr>
        <w:jc w:val="both"/>
      </w:pPr>
      <w:r>
        <w:t>b) zkoušející učitel, jímž je vyučující daného předmětu ve třídě, v níž je žák zařazen, popřípadě jiný vyučující daného předmětu,</w:t>
      </w:r>
    </w:p>
    <w:p w:rsidR="00A163C9" w:rsidRDefault="00A163C9" w:rsidP="00A163C9">
      <w:pPr>
        <w:jc w:val="both"/>
      </w:pPr>
      <w:r>
        <w:t>c) přísedící, kterým je jiný vyučující daného předmětu nebo předmětu stejné vzdělávací oblasti stanovené Rámcovým vzdělávacím programem pro základní vzdělávání.</w:t>
      </w:r>
    </w:p>
    <w:p w:rsidR="00A163C9" w:rsidRDefault="00A163C9" w:rsidP="00A163C9">
      <w:pPr>
        <w:jc w:val="both"/>
      </w:pPr>
    </w:p>
    <w:p w:rsidR="00A163C9" w:rsidRDefault="00A163C9" w:rsidP="00A163C9">
      <w:pPr>
        <w:jc w:val="both"/>
      </w:pPr>
      <w:r>
        <w:t>3. Výsledek přezkoušení již nelze napadnout novou žádostí o přezkoušení. Výsledek přezkoušení stanoví komise hlasováním. Výsledek přezkoušení se vyjádří slovním hodnocením. Ředitel školy sdělí výsledek přezkoušení prokazatelným způsobem žákovi a zákonnému zástupci žáka. V případě změny hodnocení na konci prvního nebo druhého pololetí se žákovi vydá nové vysvědčení.</w:t>
      </w:r>
    </w:p>
    <w:p w:rsidR="00A163C9" w:rsidRDefault="00A163C9" w:rsidP="00A163C9">
      <w:pPr>
        <w:jc w:val="both"/>
      </w:pPr>
    </w:p>
    <w:p w:rsidR="00A163C9" w:rsidRDefault="00A163C9" w:rsidP="00A163C9">
      <w:pPr>
        <w:jc w:val="both"/>
      </w:pPr>
      <w:r>
        <w:t>4. O přezkoušení se pořizuje protokol, který se stává součástí dokumentace školy.</w:t>
      </w:r>
    </w:p>
    <w:p w:rsidR="00A163C9" w:rsidRDefault="00A163C9" w:rsidP="00A163C9">
      <w:pPr>
        <w:jc w:val="both"/>
      </w:pPr>
    </w:p>
    <w:p w:rsidR="00A163C9" w:rsidRDefault="00A163C9" w:rsidP="00A163C9">
      <w:pPr>
        <w:jc w:val="both"/>
      </w:pPr>
      <w:r>
        <w:t>5. Žák může v jednom dni vykonat přezkoušení pouze z jednoho předmětu. Není-li možné žáka ze závažných důvodů ve stanoveném termínu přezkoušet, stanoví orgán jmenující komisi náhradní termín přezkoušení.</w:t>
      </w:r>
    </w:p>
    <w:p w:rsidR="00A163C9" w:rsidRDefault="00A163C9" w:rsidP="00A163C9">
      <w:pPr>
        <w:jc w:val="both"/>
      </w:pPr>
    </w:p>
    <w:p w:rsidR="00A163C9" w:rsidRDefault="00A163C9" w:rsidP="00A163C9">
      <w:pPr>
        <w:jc w:val="both"/>
      </w:pPr>
      <w:r>
        <w:t>6. Konkrétní obsah a rozsah přezkoušení stanoví ředitel školy v souladu se školním vzdělávacím programem.</w:t>
      </w:r>
    </w:p>
    <w:p w:rsidR="00A163C9" w:rsidRDefault="00A163C9" w:rsidP="00A163C9">
      <w:pPr>
        <w:jc w:val="both"/>
      </w:pPr>
    </w:p>
    <w:p w:rsidR="00A163C9" w:rsidRDefault="00A163C9" w:rsidP="00A163C9">
      <w:pPr>
        <w:jc w:val="both"/>
      </w:pPr>
      <w:r>
        <w:t>7. Vykonáním přezkoušení není dotčena možnost vykonat opravnou zkoušku.</w:t>
      </w:r>
    </w:p>
    <w:p w:rsidR="00A163C9" w:rsidRDefault="00A163C9" w:rsidP="00A163C9">
      <w:pPr>
        <w:jc w:val="both"/>
      </w:pPr>
    </w:p>
    <w:p w:rsidR="00A163C9" w:rsidRDefault="00A163C9" w:rsidP="00A163C9">
      <w:pPr>
        <w:jc w:val="both"/>
      </w:pPr>
    </w:p>
    <w:p w:rsidR="00A163C9" w:rsidRDefault="00A163C9" w:rsidP="00A163C9">
      <w:pPr>
        <w:jc w:val="both"/>
      </w:pPr>
    </w:p>
    <w:p w:rsidR="00A163C9" w:rsidRDefault="00A163C9" w:rsidP="00A163C9">
      <w:pPr>
        <w:jc w:val="both"/>
      </w:pPr>
    </w:p>
    <w:p w:rsidR="00A163C9" w:rsidRDefault="00A163C9" w:rsidP="00A163C9">
      <w:pPr>
        <w:jc w:val="both"/>
      </w:pPr>
    </w:p>
    <w:p w:rsidR="00A163C9" w:rsidRDefault="00A163C9" w:rsidP="00A163C9">
      <w:pPr>
        <w:jc w:val="both"/>
        <w:outlineLvl w:val="0"/>
        <w:rPr>
          <w:b/>
          <w:u w:val="single"/>
        </w:rPr>
      </w:pPr>
    </w:p>
    <w:p w:rsidR="00A163C9" w:rsidRDefault="00A163C9" w:rsidP="00A163C9">
      <w:pPr>
        <w:jc w:val="both"/>
        <w:outlineLvl w:val="0"/>
        <w:rPr>
          <w:b/>
          <w:u w:val="single"/>
        </w:rPr>
      </w:pPr>
    </w:p>
    <w:p w:rsidR="00A163C9" w:rsidRDefault="00A163C9" w:rsidP="00A163C9">
      <w:pPr>
        <w:jc w:val="both"/>
        <w:outlineLvl w:val="0"/>
        <w:rPr>
          <w:b/>
          <w:u w:val="single"/>
        </w:rPr>
      </w:pPr>
      <w:r>
        <w:rPr>
          <w:b/>
          <w:u w:val="single"/>
        </w:rPr>
        <w:t>9.1.6    Způsob získávání podkladů pro hodnocení</w:t>
      </w:r>
    </w:p>
    <w:p w:rsidR="00A163C9" w:rsidRDefault="00A163C9" w:rsidP="00A163C9">
      <w:pPr>
        <w:jc w:val="both"/>
        <w:rPr>
          <w:b/>
        </w:rPr>
      </w:pPr>
    </w:p>
    <w:p w:rsidR="00A163C9" w:rsidRDefault="00A163C9" w:rsidP="00A163C9">
      <w:pPr>
        <w:pStyle w:val="BodyText2"/>
      </w:pPr>
      <w:r>
        <w:t xml:space="preserve">1. Při celkovém hodnocení přihlíží učitel k věkovým zvláštnostem žáka   i k tomu, že žák mohl v průběhu klasifikačního období zakolísat v učebních výkonech pro určitou indispozici.      </w:t>
      </w:r>
    </w:p>
    <w:p w:rsidR="00A163C9" w:rsidRDefault="00A163C9" w:rsidP="00A163C9">
      <w:pPr>
        <w:jc w:val="both"/>
      </w:pPr>
    </w:p>
    <w:p w:rsidR="00A163C9" w:rsidRDefault="00A163C9" w:rsidP="00A163C9">
      <w:pPr>
        <w:jc w:val="both"/>
      </w:pPr>
      <w: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A163C9" w:rsidRDefault="00A163C9" w:rsidP="00A163C9">
      <w:pPr>
        <w:jc w:val="both"/>
      </w:pPr>
    </w:p>
    <w:p w:rsidR="00A163C9" w:rsidRDefault="00A163C9" w:rsidP="00A163C9">
      <w:pPr>
        <w:pStyle w:val="BodyText2"/>
      </w:pPr>
      <w:r>
        <w:t xml:space="preserve">3. Podklady pro hodnocení a klasifikaci získávají vyučující zejména :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rsidR="00A163C9" w:rsidRDefault="00A163C9" w:rsidP="00A163C9">
      <w:pPr>
        <w:jc w:val="both"/>
      </w:pPr>
    </w:p>
    <w:p w:rsidR="00A163C9" w:rsidRDefault="00A163C9" w:rsidP="00A163C9">
      <w:pPr>
        <w:jc w:val="both"/>
      </w:pPr>
      <w:r>
        <w:t>4. Není přípustné ústně přezkušovat žáky koncem klasifikačního období z látky celého tohoto období.</w:t>
      </w:r>
    </w:p>
    <w:p w:rsidR="00A163C9" w:rsidRDefault="00A163C9" w:rsidP="00A163C9">
      <w:pPr>
        <w:jc w:val="both"/>
      </w:pPr>
      <w: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A163C9" w:rsidRDefault="00A163C9" w:rsidP="00A163C9">
      <w:pPr>
        <w:jc w:val="both"/>
      </w:pPr>
    </w:p>
    <w:p w:rsidR="00A163C9" w:rsidRDefault="00A163C9" w:rsidP="00A163C9">
      <w:pPr>
        <w:jc w:val="both"/>
      </w:pPr>
      <w: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rsidR="00A163C9" w:rsidRDefault="00A163C9" w:rsidP="00A163C9">
      <w:pPr>
        <w:jc w:val="both"/>
        <w:rPr>
          <w:i/>
        </w:rPr>
      </w:pPr>
    </w:p>
    <w:p w:rsidR="00A163C9" w:rsidRDefault="00A163C9" w:rsidP="00A163C9">
      <w:pPr>
        <w:pStyle w:val="BodyText2"/>
      </w:pPr>
      <w:r>
        <w:t xml:space="preserve">6. Kontrolní písemné práce a další druhy zkoušek rozvrhne učitel rovnoměrně na celý školní rok, aby se nadměrně nenahromadily v   určitých obdobích.   </w:t>
      </w:r>
    </w:p>
    <w:p w:rsidR="00A163C9" w:rsidRDefault="00A163C9" w:rsidP="00A163C9">
      <w:pPr>
        <w:jc w:val="both"/>
      </w:pPr>
      <w: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A163C9" w:rsidRDefault="00A163C9" w:rsidP="00A163C9">
      <w:pPr>
        <w:jc w:val="both"/>
      </w:pPr>
    </w:p>
    <w:p w:rsidR="00A163C9" w:rsidRDefault="00A163C9" w:rsidP="00A163C9">
      <w:pPr>
        <w:jc w:val="both"/>
      </w:pPr>
      <w:r>
        <w:t xml:space="preserve">8. 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w:t>
      </w:r>
      <w:r>
        <w:lastRenderedPageBreak/>
        <w:t xml:space="preserve">v průběhu klasifikačního období předá tento klasifikační přehled zastupujícímu učiteli nebo vedení školy.   </w:t>
      </w:r>
    </w:p>
    <w:p w:rsidR="00A163C9" w:rsidRDefault="00A163C9" w:rsidP="00A163C9">
      <w:pPr>
        <w:jc w:val="both"/>
      </w:pPr>
    </w:p>
    <w:p w:rsidR="00A163C9" w:rsidRDefault="00A163C9" w:rsidP="00A163C9">
      <w:pPr>
        <w:jc w:val="both"/>
      </w:pPr>
      <w:r>
        <w:t xml:space="preserve">9.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A163C9" w:rsidRDefault="00A163C9" w:rsidP="00A163C9">
      <w:pPr>
        <w:jc w:val="both"/>
      </w:pPr>
    </w:p>
    <w:p w:rsidR="00A163C9" w:rsidRDefault="00A163C9" w:rsidP="00A163C9">
      <w:pPr>
        <w:jc w:val="both"/>
      </w:pPr>
      <w:r>
        <w:t xml:space="preserve">10.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A163C9" w:rsidRDefault="00A163C9" w:rsidP="00A163C9">
      <w:pPr>
        <w:pStyle w:val="BodyText2"/>
      </w:pPr>
    </w:p>
    <w:p w:rsidR="00A163C9" w:rsidRDefault="00A163C9" w:rsidP="00A163C9">
      <w:pPr>
        <w:jc w:val="both"/>
      </w:pPr>
      <w:r>
        <w:t xml:space="preserve">11. Případy zaostávání žáků v učení a nedostatky v jejich chování  se projednají v pedagogické radě. </w:t>
      </w:r>
    </w:p>
    <w:p w:rsidR="00A163C9" w:rsidRDefault="00A163C9" w:rsidP="00A163C9">
      <w:pPr>
        <w:jc w:val="both"/>
      </w:pPr>
    </w:p>
    <w:p w:rsidR="00A163C9" w:rsidRDefault="00A163C9" w:rsidP="00A163C9">
      <w:pPr>
        <w:jc w:val="both"/>
      </w:pPr>
      <w:r>
        <w:t xml:space="preserve">12. 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rsidR="00A163C9" w:rsidRDefault="00A163C9" w:rsidP="00A163C9">
      <w:pPr>
        <w:jc w:val="both"/>
      </w:pPr>
    </w:p>
    <w:p w:rsidR="00A163C9" w:rsidRDefault="00A163C9" w:rsidP="00A163C9">
      <w:pPr>
        <w:jc w:val="both"/>
      </w:pPr>
      <w:r>
        <w:t xml:space="preserve">13. V případě mimořádného zhoršení prospěchu žáka informuje rodiče žáka vyučující předmětu bezprostředně a prokazatelným způsobem.      </w:t>
      </w:r>
    </w:p>
    <w:p w:rsidR="00A163C9" w:rsidRDefault="00A163C9" w:rsidP="00A163C9">
      <w:pPr>
        <w:jc w:val="both"/>
      </w:pPr>
    </w:p>
    <w:p w:rsidR="00A163C9" w:rsidRDefault="00A163C9" w:rsidP="00A163C9">
      <w:pPr>
        <w:jc w:val="both"/>
      </w:pPr>
      <w:r>
        <w:t xml:space="preserve">14.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rsidR="00A163C9" w:rsidRDefault="00A163C9" w:rsidP="00A163C9">
      <w:pPr>
        <w:jc w:val="both"/>
      </w:pPr>
    </w:p>
    <w:p w:rsidR="00A163C9" w:rsidRDefault="00A163C9" w:rsidP="00A163C9">
      <w:pPr>
        <w:jc w:val="both"/>
      </w:pPr>
      <w:r>
        <w:t xml:space="preserve">15. Vyučující dodržují zásady pedagogického taktu, zejména </w:t>
      </w:r>
    </w:p>
    <w:p w:rsidR="00A163C9" w:rsidRDefault="00A163C9" w:rsidP="00A163C9">
      <w:pPr>
        <w:jc w:val="both"/>
      </w:pPr>
      <w:r>
        <w:t xml:space="preserve">  - neklasifikují žáky ihned po jejich návratu do školy po nepřítomnosti delší než jeden týden</w:t>
      </w:r>
    </w:p>
    <w:p w:rsidR="00A163C9" w:rsidRDefault="00A163C9" w:rsidP="00A163C9">
      <w:pPr>
        <w:jc w:val="both"/>
      </w:pPr>
      <w:r>
        <w:t xml:space="preserve">  - účelem zkoušení není nacházet mezery ve vědomostech  žáka, ale hodnotiti to, co umí </w:t>
      </w:r>
    </w:p>
    <w:p w:rsidR="00A163C9" w:rsidRDefault="00A163C9" w:rsidP="00A163C9">
      <w:pPr>
        <w:jc w:val="both"/>
      </w:pPr>
      <w:r>
        <w:t xml:space="preserve">  - učitel klasifikuje jen probrané  učivo, zadávání nové látky k samostatnému nastudování  </w:t>
      </w:r>
    </w:p>
    <w:p w:rsidR="00A163C9" w:rsidRDefault="00A163C9" w:rsidP="00A163C9">
      <w:pPr>
        <w:jc w:val="both"/>
      </w:pPr>
      <w:r>
        <w:t xml:space="preserve">     celé třídě není  přípustné</w:t>
      </w:r>
    </w:p>
    <w:p w:rsidR="00A163C9" w:rsidRDefault="00A163C9" w:rsidP="00A163C9">
      <w:pPr>
        <w:jc w:val="both"/>
      </w:pPr>
      <w:r>
        <w:t xml:space="preserve">  - před prověřováním znalostí musí mít žáci dostatek času k naučení, procvičení a zažití učiva</w:t>
      </w:r>
    </w:p>
    <w:p w:rsidR="00A163C9" w:rsidRDefault="00A163C9" w:rsidP="00A163C9">
      <w:pPr>
        <w:jc w:val="both"/>
      </w:pPr>
      <w:r>
        <w:t xml:space="preserve">  - prověřování znalostí provádět   až po dostatečném procvičení učiva         </w:t>
      </w:r>
    </w:p>
    <w:p w:rsidR="00A163C9" w:rsidRDefault="00A163C9" w:rsidP="00A163C9">
      <w:pPr>
        <w:jc w:val="both"/>
      </w:pPr>
    </w:p>
    <w:p w:rsidR="00A163C9" w:rsidRDefault="00A163C9" w:rsidP="00A163C9">
      <w:pPr>
        <w:pStyle w:val="BodyText2"/>
      </w:pPr>
      <w:r>
        <w:lastRenderedPageBreak/>
        <w:t xml:space="preserve">16. Třídní učitelé jsou povinni seznamovat ostatní vyučující s doporučením psychologických vyšetření, které mají vztah ke způsobu hodnocení a klasifikace žáka a způsobu   získávání podkladů. Údaje o nových vyšetřeních  jsou součástí  zpráv  učitelů  na pedagogické radě.         </w:t>
      </w:r>
    </w:p>
    <w:p w:rsidR="00A163C9" w:rsidRDefault="00A163C9" w:rsidP="00A163C9">
      <w:pPr>
        <w:jc w:val="both"/>
        <w:rPr>
          <w:bCs/>
          <w:u w:val="single"/>
        </w:rPr>
      </w:pPr>
    </w:p>
    <w:p w:rsidR="00A163C9" w:rsidRDefault="00A163C9" w:rsidP="00A163C9">
      <w:pPr>
        <w:jc w:val="both"/>
        <w:rPr>
          <w:b/>
          <w:bCs/>
          <w:u w:val="single"/>
        </w:rPr>
      </w:pPr>
    </w:p>
    <w:p w:rsidR="00A163C9" w:rsidRDefault="00A163C9" w:rsidP="00A163C9">
      <w:pPr>
        <w:jc w:val="both"/>
        <w:rPr>
          <w:b/>
          <w:bCs/>
          <w:u w:val="single"/>
        </w:rPr>
      </w:pPr>
    </w:p>
    <w:p w:rsidR="00A163C9" w:rsidRDefault="00A163C9" w:rsidP="00A163C9">
      <w:pPr>
        <w:jc w:val="both"/>
        <w:rPr>
          <w:b/>
          <w:bCs/>
          <w:u w:val="single"/>
        </w:rPr>
      </w:pPr>
    </w:p>
    <w:p w:rsidR="00A163C9" w:rsidRDefault="00A163C9" w:rsidP="00A163C9">
      <w:pPr>
        <w:pBdr>
          <w:top w:val="single" w:sz="4" w:space="1" w:color="auto"/>
          <w:left w:val="single" w:sz="4" w:space="4" w:color="auto"/>
          <w:bottom w:val="single" w:sz="4" w:space="1" w:color="auto"/>
          <w:right w:val="single" w:sz="4" w:space="4" w:color="auto"/>
        </w:pBdr>
        <w:jc w:val="both"/>
        <w:rPr>
          <w:b/>
          <w:bCs/>
        </w:rPr>
      </w:pPr>
      <w:r>
        <w:rPr>
          <w:b/>
          <w:bCs/>
        </w:rPr>
        <w:t>9.2    Autoevaluace školy  (vlastní hodnocení školy)</w:t>
      </w:r>
    </w:p>
    <w:p w:rsidR="00A163C9" w:rsidRDefault="00A163C9" w:rsidP="00A163C9">
      <w:pPr>
        <w:jc w:val="both"/>
        <w:rPr>
          <w:b/>
        </w:rPr>
      </w:pPr>
    </w:p>
    <w:p w:rsidR="00A163C9" w:rsidRDefault="00A163C9" w:rsidP="00A163C9">
      <w:pPr>
        <w:jc w:val="both"/>
        <w:rPr>
          <w:b/>
        </w:rPr>
      </w:pPr>
      <w:r>
        <w:rPr>
          <w:b/>
        </w:rPr>
        <w:t>Oblasti autoevaluace</w:t>
      </w:r>
    </w:p>
    <w:p w:rsidR="00A163C9" w:rsidRDefault="00A163C9" w:rsidP="00A163C9">
      <w:pPr>
        <w:numPr>
          <w:ilvl w:val="0"/>
          <w:numId w:val="1"/>
        </w:numPr>
        <w:jc w:val="both"/>
      </w:pPr>
      <w:r>
        <w:t>Podmínky ke vzdělávání</w:t>
      </w:r>
    </w:p>
    <w:p w:rsidR="00A163C9" w:rsidRDefault="00A163C9" w:rsidP="00A163C9">
      <w:pPr>
        <w:numPr>
          <w:ilvl w:val="0"/>
          <w:numId w:val="1"/>
        </w:numPr>
        <w:jc w:val="both"/>
      </w:pPr>
      <w:r>
        <w:t>Průběh vzdělávání</w:t>
      </w:r>
    </w:p>
    <w:p w:rsidR="00A163C9" w:rsidRDefault="00A163C9" w:rsidP="00A163C9">
      <w:pPr>
        <w:numPr>
          <w:ilvl w:val="0"/>
          <w:numId w:val="1"/>
        </w:numPr>
        <w:jc w:val="both"/>
      </w:pPr>
      <w:r>
        <w:t>Podpora školy žákům, spolupráce s rodiči, vliv vzájemných vztahů školy, žáků, rodičů</w:t>
      </w:r>
    </w:p>
    <w:p w:rsidR="00A163C9" w:rsidRDefault="00A163C9" w:rsidP="00A163C9">
      <w:pPr>
        <w:numPr>
          <w:ilvl w:val="0"/>
          <w:numId w:val="1"/>
        </w:numPr>
        <w:jc w:val="both"/>
      </w:pPr>
      <w:r>
        <w:t>Výsledky vzdělávání žáků</w:t>
      </w:r>
    </w:p>
    <w:p w:rsidR="00A163C9" w:rsidRDefault="00A163C9" w:rsidP="00A163C9">
      <w:pPr>
        <w:numPr>
          <w:ilvl w:val="0"/>
          <w:numId w:val="1"/>
        </w:numPr>
        <w:jc w:val="both"/>
      </w:pPr>
      <w:r>
        <w:t>Řízení školy, kvalita personální práce, kvalita DVPP</w:t>
      </w:r>
    </w:p>
    <w:p w:rsidR="00A163C9" w:rsidRDefault="00A163C9" w:rsidP="00A163C9">
      <w:pPr>
        <w:jc w:val="both"/>
      </w:pPr>
    </w:p>
    <w:p w:rsidR="00A163C9" w:rsidRDefault="00A163C9" w:rsidP="00A163C9">
      <w:pPr>
        <w:ind w:left="720"/>
        <w:jc w:val="both"/>
      </w:pPr>
    </w:p>
    <w:p w:rsidR="00A163C9" w:rsidRDefault="00A163C9" w:rsidP="00A163C9">
      <w:pPr>
        <w:jc w:val="both"/>
        <w:rPr>
          <w:b/>
        </w:rPr>
      </w:pPr>
      <w:r>
        <w:rPr>
          <w:b/>
        </w:rPr>
        <w:t>Cíle autoevaluace</w:t>
      </w:r>
    </w:p>
    <w:p w:rsidR="00A163C9" w:rsidRDefault="00A163C9" w:rsidP="00A163C9">
      <w:pPr>
        <w:jc w:val="both"/>
      </w:pPr>
      <w:r>
        <w:rPr>
          <w:u w:val="single"/>
        </w:rPr>
        <w:t>Hlavní cíle:</w:t>
      </w:r>
      <w:r>
        <w:t xml:space="preserve">      1)   reálné zhodnocení stavu školy v jednotlivých oblastech</w:t>
      </w:r>
    </w:p>
    <w:p w:rsidR="00A163C9" w:rsidRDefault="00A163C9" w:rsidP="00A163C9">
      <w:pPr>
        <w:numPr>
          <w:ilvl w:val="0"/>
          <w:numId w:val="2"/>
        </w:numPr>
        <w:tabs>
          <w:tab w:val="left" w:pos="1860"/>
        </w:tabs>
        <w:ind w:left="1860"/>
        <w:jc w:val="both"/>
      </w:pPr>
      <w:r>
        <w:t>využití zjištěných údajů k rozvoji školy a ke zlepšení kvality vzdělávání</w:t>
      </w:r>
    </w:p>
    <w:p w:rsidR="00A163C9" w:rsidRDefault="00A163C9" w:rsidP="00A163C9">
      <w:pPr>
        <w:numPr>
          <w:ilvl w:val="0"/>
          <w:numId w:val="2"/>
        </w:numPr>
        <w:tabs>
          <w:tab w:val="left" w:pos="1860"/>
        </w:tabs>
        <w:ind w:left="1860"/>
        <w:jc w:val="both"/>
      </w:pPr>
      <w:r>
        <w:t>dosáhnout stanovených standardů kvalitní školy</w:t>
      </w:r>
    </w:p>
    <w:p w:rsidR="00A163C9" w:rsidRDefault="00A163C9" w:rsidP="00A163C9">
      <w:pPr>
        <w:tabs>
          <w:tab w:val="left" w:pos="1860"/>
        </w:tabs>
        <w:jc w:val="both"/>
      </w:pPr>
    </w:p>
    <w:p w:rsidR="00A163C9" w:rsidRDefault="00A163C9" w:rsidP="00A163C9">
      <w:pPr>
        <w:tabs>
          <w:tab w:val="left" w:pos="1860"/>
        </w:tabs>
        <w:jc w:val="both"/>
      </w:pPr>
    </w:p>
    <w:p w:rsidR="00A163C9" w:rsidRDefault="00A163C9" w:rsidP="00A163C9">
      <w:pPr>
        <w:tabs>
          <w:tab w:val="left" w:pos="1860"/>
        </w:tabs>
        <w:jc w:val="both"/>
        <w:rPr>
          <w:b/>
          <w:i/>
        </w:rPr>
      </w:pPr>
      <w:r>
        <w:rPr>
          <w:b/>
          <w:i/>
        </w:rPr>
        <w:t>Standardy kvalitní školy</w:t>
      </w:r>
    </w:p>
    <w:p w:rsidR="00A163C9" w:rsidRDefault="00A163C9" w:rsidP="00A163C9">
      <w:pPr>
        <w:tabs>
          <w:tab w:val="left" w:pos="1860"/>
        </w:tabs>
        <w:jc w:val="both"/>
        <w:rPr>
          <w:i/>
          <w:u w:val="single"/>
        </w:rPr>
      </w:pPr>
      <w:r>
        <w:rPr>
          <w:i/>
          <w:u w:val="single"/>
        </w:rPr>
        <w:t>Kvalitní škola</w:t>
      </w:r>
    </w:p>
    <w:p w:rsidR="00A163C9" w:rsidRDefault="00A163C9" w:rsidP="00A163C9">
      <w:pPr>
        <w:numPr>
          <w:ilvl w:val="0"/>
          <w:numId w:val="45"/>
        </w:numPr>
        <w:tabs>
          <w:tab w:val="left" w:pos="1860"/>
        </w:tabs>
        <w:jc w:val="both"/>
        <w:rPr>
          <w:i/>
        </w:rPr>
      </w:pPr>
      <w:r>
        <w:rPr>
          <w:i/>
        </w:rPr>
        <w:t>vedení školy účinně řídí školu, zná dobře kolektiv pracovníků</w:t>
      </w:r>
    </w:p>
    <w:p w:rsidR="00A163C9" w:rsidRDefault="00A163C9" w:rsidP="00A163C9">
      <w:pPr>
        <w:numPr>
          <w:ilvl w:val="0"/>
          <w:numId w:val="45"/>
        </w:numPr>
        <w:tabs>
          <w:tab w:val="left" w:pos="1860"/>
        </w:tabs>
        <w:jc w:val="both"/>
        <w:rPr>
          <w:i/>
        </w:rPr>
      </w:pPr>
      <w:r>
        <w:rPr>
          <w:i/>
        </w:rPr>
        <w:t>vedení školy motivuje pracovníky školy jejich adekvátním hodnocením</w:t>
      </w:r>
    </w:p>
    <w:p w:rsidR="00A163C9" w:rsidRDefault="00A163C9" w:rsidP="00A163C9">
      <w:pPr>
        <w:numPr>
          <w:ilvl w:val="0"/>
          <w:numId w:val="45"/>
        </w:numPr>
        <w:tabs>
          <w:tab w:val="left" w:pos="1860"/>
        </w:tabs>
        <w:jc w:val="both"/>
        <w:rPr>
          <w:i/>
        </w:rPr>
      </w:pPr>
      <w:r>
        <w:rPr>
          <w:i/>
        </w:rPr>
        <w:t>vedení školy se vzdělává</w:t>
      </w:r>
    </w:p>
    <w:p w:rsidR="00A163C9" w:rsidRDefault="00A163C9" w:rsidP="00A163C9">
      <w:pPr>
        <w:numPr>
          <w:ilvl w:val="0"/>
          <w:numId w:val="45"/>
        </w:numPr>
        <w:tabs>
          <w:tab w:val="left" w:pos="1860"/>
        </w:tabs>
        <w:jc w:val="both"/>
        <w:rPr>
          <w:i/>
        </w:rPr>
      </w:pPr>
      <w:r>
        <w:rPr>
          <w:i/>
        </w:rPr>
        <w:t>vedení školy motivuje pracovníky v jejich dalším vzdělávání a odborném růstu</w:t>
      </w:r>
    </w:p>
    <w:p w:rsidR="00A163C9" w:rsidRDefault="00A163C9" w:rsidP="00A163C9">
      <w:pPr>
        <w:numPr>
          <w:ilvl w:val="0"/>
          <w:numId w:val="45"/>
        </w:numPr>
        <w:tabs>
          <w:tab w:val="left" w:pos="1860"/>
        </w:tabs>
        <w:jc w:val="both"/>
        <w:rPr>
          <w:i/>
        </w:rPr>
      </w:pPr>
      <w:r>
        <w:rPr>
          <w:i/>
        </w:rPr>
        <w:t>pedagogové vycházejí z předpokladu, že všichni žáci se mohou vzdělávat</w:t>
      </w:r>
    </w:p>
    <w:p w:rsidR="00A163C9" w:rsidRDefault="00A163C9" w:rsidP="00A163C9">
      <w:pPr>
        <w:numPr>
          <w:ilvl w:val="0"/>
          <w:numId w:val="45"/>
        </w:numPr>
        <w:tabs>
          <w:tab w:val="left" w:pos="1860"/>
        </w:tabs>
        <w:jc w:val="both"/>
        <w:rPr>
          <w:i/>
        </w:rPr>
      </w:pPr>
      <w:r>
        <w:rPr>
          <w:i/>
        </w:rPr>
        <w:t>pedagogové se ztotožňují s výchovně vzdělávacími cíli a spolupracují při jejich realizaci</w:t>
      </w:r>
    </w:p>
    <w:p w:rsidR="00A163C9" w:rsidRDefault="00A163C9" w:rsidP="00A163C9">
      <w:pPr>
        <w:numPr>
          <w:ilvl w:val="0"/>
          <w:numId w:val="45"/>
        </w:numPr>
        <w:tabs>
          <w:tab w:val="left" w:pos="1860"/>
        </w:tabs>
        <w:jc w:val="both"/>
        <w:rPr>
          <w:i/>
        </w:rPr>
      </w:pPr>
      <w:r>
        <w:rPr>
          <w:i/>
        </w:rPr>
        <w:t>pedagogové mají možnost účastnit se stanovování školních pravidel, utváření klimatu školy</w:t>
      </w:r>
    </w:p>
    <w:p w:rsidR="00A163C9" w:rsidRDefault="00A163C9" w:rsidP="00A163C9">
      <w:pPr>
        <w:numPr>
          <w:ilvl w:val="0"/>
          <w:numId w:val="45"/>
        </w:numPr>
        <w:tabs>
          <w:tab w:val="left" w:pos="1860"/>
        </w:tabs>
        <w:jc w:val="both"/>
        <w:rPr>
          <w:i/>
        </w:rPr>
      </w:pPr>
      <w:r>
        <w:rPr>
          <w:i/>
        </w:rPr>
        <w:t>škola je orientována na žáka, na naplňování jeho potřeb</w:t>
      </w:r>
    </w:p>
    <w:p w:rsidR="00A163C9" w:rsidRDefault="00A163C9" w:rsidP="00A163C9">
      <w:pPr>
        <w:numPr>
          <w:ilvl w:val="0"/>
          <w:numId w:val="45"/>
        </w:numPr>
        <w:tabs>
          <w:tab w:val="left" w:pos="1860"/>
        </w:tabs>
        <w:jc w:val="both"/>
        <w:rPr>
          <w:u w:val="single"/>
        </w:rPr>
      </w:pPr>
      <w:r>
        <w:rPr>
          <w:i/>
        </w:rPr>
        <w:lastRenderedPageBreak/>
        <w:t>pedagogové přizpůsobují výchovně vzdělávací činnost individuálním možnostem žáků</w:t>
      </w:r>
    </w:p>
    <w:p w:rsidR="00A163C9" w:rsidRDefault="00A163C9" w:rsidP="00A163C9">
      <w:pPr>
        <w:numPr>
          <w:ilvl w:val="0"/>
          <w:numId w:val="45"/>
        </w:numPr>
        <w:tabs>
          <w:tab w:val="left" w:pos="1860"/>
        </w:tabs>
        <w:jc w:val="both"/>
        <w:rPr>
          <w:u w:val="single"/>
        </w:rPr>
      </w:pPr>
      <w:r>
        <w:rPr>
          <w:i/>
        </w:rPr>
        <w:t>pedagogové se snaží odstraňovat vzniklá nedorozumění s žáky,s  rodiči, mezi sebou navzájem</w:t>
      </w:r>
    </w:p>
    <w:p w:rsidR="00A163C9" w:rsidRDefault="00A163C9" w:rsidP="00A163C9">
      <w:pPr>
        <w:numPr>
          <w:ilvl w:val="0"/>
          <w:numId w:val="45"/>
        </w:numPr>
        <w:tabs>
          <w:tab w:val="left" w:pos="1860"/>
        </w:tabs>
        <w:jc w:val="both"/>
        <w:rPr>
          <w:u w:val="single"/>
        </w:rPr>
      </w:pPr>
      <w:r>
        <w:rPr>
          <w:i/>
        </w:rPr>
        <w:t>pedagogové používají vhodné aktivizující výchovné a vzdělávací metody, strategie</w:t>
      </w:r>
    </w:p>
    <w:p w:rsidR="00A163C9" w:rsidRDefault="00A163C9" w:rsidP="00A163C9">
      <w:pPr>
        <w:numPr>
          <w:ilvl w:val="0"/>
          <w:numId w:val="45"/>
        </w:numPr>
        <w:tabs>
          <w:tab w:val="left" w:pos="1860"/>
        </w:tabs>
        <w:jc w:val="both"/>
        <w:rPr>
          <w:u w:val="single"/>
        </w:rPr>
      </w:pPr>
      <w:r>
        <w:rPr>
          <w:i/>
        </w:rPr>
        <w:t>pedagogové cítí odpovědnost za výsledky výchovy a vzdělávání, snaží se o maximální možnou míru rozvoje osobnosti jednotlivých žáků</w:t>
      </w:r>
    </w:p>
    <w:p w:rsidR="00A163C9" w:rsidRDefault="00A163C9" w:rsidP="00A163C9">
      <w:pPr>
        <w:numPr>
          <w:ilvl w:val="0"/>
          <w:numId w:val="45"/>
        </w:numPr>
        <w:tabs>
          <w:tab w:val="left" w:pos="1860"/>
        </w:tabs>
        <w:jc w:val="both"/>
        <w:rPr>
          <w:i/>
        </w:rPr>
      </w:pPr>
      <w:r>
        <w:rPr>
          <w:i/>
        </w:rPr>
        <w:t>škola klade důraz na rozvíjení samostatnosti a aktivity žáků</w:t>
      </w:r>
    </w:p>
    <w:p w:rsidR="00A163C9" w:rsidRDefault="00A163C9" w:rsidP="00A163C9">
      <w:pPr>
        <w:numPr>
          <w:ilvl w:val="0"/>
          <w:numId w:val="45"/>
        </w:numPr>
        <w:tabs>
          <w:tab w:val="left" w:pos="1860"/>
        </w:tabs>
        <w:jc w:val="both"/>
        <w:rPr>
          <w:i/>
        </w:rPr>
      </w:pPr>
      <w:r>
        <w:rPr>
          <w:i/>
        </w:rPr>
        <w:t>ve škole je pozitivní klima, stanovený řád</w:t>
      </w:r>
    </w:p>
    <w:p w:rsidR="00A163C9" w:rsidRDefault="00A163C9" w:rsidP="00A163C9">
      <w:pPr>
        <w:numPr>
          <w:ilvl w:val="0"/>
          <w:numId w:val="45"/>
        </w:numPr>
        <w:tabs>
          <w:tab w:val="left" w:pos="1860"/>
        </w:tabs>
        <w:jc w:val="both"/>
        <w:rPr>
          <w:i/>
        </w:rPr>
      </w:pPr>
      <w:r>
        <w:rPr>
          <w:i/>
        </w:rPr>
        <w:t>škola podporuje spolupráci, kolegiální a profesionální interakci</w:t>
      </w:r>
    </w:p>
    <w:p w:rsidR="00A163C9" w:rsidRDefault="00A163C9" w:rsidP="00A163C9">
      <w:pPr>
        <w:numPr>
          <w:ilvl w:val="0"/>
          <w:numId w:val="45"/>
        </w:numPr>
        <w:tabs>
          <w:tab w:val="left" w:pos="1860"/>
        </w:tabs>
        <w:jc w:val="both"/>
        <w:rPr>
          <w:i/>
        </w:rPr>
      </w:pPr>
      <w:r>
        <w:rPr>
          <w:i/>
        </w:rPr>
        <w:t>interakce učitel – žák je otevřená, partnerská, s jasně danými pravidly</w:t>
      </w:r>
    </w:p>
    <w:p w:rsidR="00A163C9" w:rsidRDefault="00A163C9" w:rsidP="00A163C9">
      <w:pPr>
        <w:numPr>
          <w:ilvl w:val="0"/>
          <w:numId w:val="45"/>
        </w:numPr>
        <w:tabs>
          <w:tab w:val="left" w:pos="1860"/>
        </w:tabs>
        <w:jc w:val="both"/>
        <w:rPr>
          <w:i/>
        </w:rPr>
      </w:pPr>
      <w:r>
        <w:rPr>
          <w:i/>
        </w:rPr>
        <w:t>škola komunikuje vstřícně s rodiči, s okolní komunitou</w:t>
      </w:r>
    </w:p>
    <w:p w:rsidR="00A163C9" w:rsidRDefault="00A163C9" w:rsidP="00A163C9">
      <w:pPr>
        <w:tabs>
          <w:tab w:val="left" w:pos="1860"/>
        </w:tabs>
        <w:jc w:val="both"/>
        <w:rPr>
          <w:i/>
        </w:rPr>
      </w:pPr>
    </w:p>
    <w:p w:rsidR="00A163C9" w:rsidRDefault="00A163C9" w:rsidP="00A163C9">
      <w:pPr>
        <w:tabs>
          <w:tab w:val="left" w:pos="1860"/>
        </w:tabs>
        <w:jc w:val="both"/>
        <w:rPr>
          <w:i/>
        </w:rPr>
      </w:pPr>
    </w:p>
    <w:p w:rsidR="00A163C9" w:rsidRDefault="00A163C9" w:rsidP="00A163C9">
      <w:pPr>
        <w:tabs>
          <w:tab w:val="left" w:pos="1860"/>
        </w:tabs>
        <w:jc w:val="both"/>
        <w:rPr>
          <w:i/>
          <w:u w:val="single"/>
        </w:rPr>
      </w:pPr>
      <w:r>
        <w:rPr>
          <w:i/>
          <w:u w:val="single"/>
        </w:rPr>
        <w:t>Kvalitní management</w:t>
      </w:r>
    </w:p>
    <w:p w:rsidR="00A163C9" w:rsidRDefault="00A163C9" w:rsidP="00A163C9">
      <w:pPr>
        <w:numPr>
          <w:ilvl w:val="1"/>
          <w:numId w:val="45"/>
        </w:numPr>
        <w:jc w:val="both"/>
        <w:rPr>
          <w:i/>
        </w:rPr>
      </w:pPr>
      <w:r>
        <w:rPr>
          <w:i/>
        </w:rPr>
        <w:t>škola zpracovává dlouhodobé plány rozvoje školy</w:t>
      </w:r>
    </w:p>
    <w:p w:rsidR="00A163C9" w:rsidRDefault="00A163C9" w:rsidP="00A163C9">
      <w:pPr>
        <w:numPr>
          <w:ilvl w:val="1"/>
          <w:numId w:val="45"/>
        </w:numPr>
        <w:jc w:val="both"/>
        <w:rPr>
          <w:i/>
        </w:rPr>
      </w:pPr>
      <w:r>
        <w:rPr>
          <w:i/>
        </w:rPr>
        <w:t>při tvorbě strategie se vychází z důkladné analýzy stavu</w:t>
      </w:r>
    </w:p>
    <w:p w:rsidR="00A163C9" w:rsidRDefault="00A163C9" w:rsidP="00A163C9">
      <w:pPr>
        <w:numPr>
          <w:ilvl w:val="1"/>
          <w:numId w:val="45"/>
        </w:numPr>
        <w:jc w:val="both"/>
        <w:rPr>
          <w:i/>
        </w:rPr>
      </w:pPr>
      <w:r>
        <w:rPr>
          <w:i/>
        </w:rPr>
        <w:t>proces rozvoje školy zahrnuje všechny pracovníky</w:t>
      </w:r>
    </w:p>
    <w:p w:rsidR="00A163C9" w:rsidRDefault="00A163C9" w:rsidP="00A163C9">
      <w:pPr>
        <w:numPr>
          <w:ilvl w:val="1"/>
          <w:numId w:val="45"/>
        </w:numPr>
        <w:jc w:val="both"/>
        <w:rPr>
          <w:i/>
        </w:rPr>
      </w:pPr>
      <w:r>
        <w:rPr>
          <w:i/>
        </w:rPr>
        <w:t>vedení školy řídí rozvoj školy</w:t>
      </w:r>
    </w:p>
    <w:p w:rsidR="00A163C9" w:rsidRDefault="00A163C9" w:rsidP="00A163C9">
      <w:pPr>
        <w:numPr>
          <w:ilvl w:val="1"/>
          <w:numId w:val="45"/>
        </w:numPr>
        <w:jc w:val="both"/>
        <w:rPr>
          <w:i/>
        </w:rPr>
      </w:pPr>
      <w:r>
        <w:rPr>
          <w:i/>
        </w:rPr>
        <w:t>jsou stanovené kompetence a odpovědnost</w:t>
      </w:r>
    </w:p>
    <w:p w:rsidR="00A163C9" w:rsidRDefault="00A163C9" w:rsidP="00A163C9">
      <w:pPr>
        <w:numPr>
          <w:ilvl w:val="1"/>
          <w:numId w:val="45"/>
        </w:numPr>
        <w:jc w:val="both"/>
        <w:rPr>
          <w:i/>
        </w:rPr>
      </w:pPr>
      <w:r>
        <w:rPr>
          <w:i/>
        </w:rPr>
        <w:t>vedení školy podporuje tvořivé pracovníky</w:t>
      </w:r>
    </w:p>
    <w:p w:rsidR="00A163C9" w:rsidRDefault="00A163C9" w:rsidP="00A163C9">
      <w:pPr>
        <w:numPr>
          <w:ilvl w:val="1"/>
          <w:numId w:val="45"/>
        </w:numPr>
        <w:jc w:val="both"/>
        <w:rPr>
          <w:i/>
        </w:rPr>
      </w:pPr>
      <w:r>
        <w:rPr>
          <w:i/>
        </w:rPr>
        <w:t>vedení školy investuje do rozvoje lidských zdrojů – studium, další vzdělávání</w:t>
      </w:r>
    </w:p>
    <w:p w:rsidR="00A163C9" w:rsidRDefault="00A163C9" w:rsidP="00A163C9">
      <w:pPr>
        <w:numPr>
          <w:ilvl w:val="1"/>
          <w:numId w:val="45"/>
        </w:numPr>
        <w:jc w:val="both"/>
        <w:rPr>
          <w:i/>
        </w:rPr>
      </w:pPr>
      <w:r>
        <w:rPr>
          <w:i/>
        </w:rPr>
        <w:t>rozvoj školy je vnímán jako zlepšování možností uspokojování potřeb klientů</w:t>
      </w:r>
    </w:p>
    <w:p w:rsidR="00A163C9" w:rsidRDefault="00A163C9" w:rsidP="00A163C9">
      <w:pPr>
        <w:numPr>
          <w:ilvl w:val="1"/>
          <w:numId w:val="45"/>
        </w:numPr>
        <w:jc w:val="both"/>
        <w:rPr>
          <w:i/>
        </w:rPr>
      </w:pPr>
      <w:r>
        <w:rPr>
          <w:i/>
        </w:rPr>
        <w:t>jsou stanovena kritéria pro přidělování nenárokových složek platu</w:t>
      </w:r>
    </w:p>
    <w:p w:rsidR="00A163C9" w:rsidRDefault="00A163C9" w:rsidP="00A163C9">
      <w:pPr>
        <w:numPr>
          <w:ilvl w:val="1"/>
          <w:numId w:val="45"/>
        </w:numPr>
        <w:jc w:val="both"/>
        <w:rPr>
          <w:i/>
        </w:rPr>
      </w:pPr>
      <w:r>
        <w:rPr>
          <w:i/>
        </w:rPr>
        <w:t>pěstuje se kultura školy – image, normy, jednání, hodnoty</w:t>
      </w:r>
    </w:p>
    <w:p w:rsidR="00A163C9" w:rsidRDefault="00A163C9" w:rsidP="00A163C9">
      <w:pPr>
        <w:numPr>
          <w:ilvl w:val="1"/>
          <w:numId w:val="45"/>
        </w:numPr>
        <w:jc w:val="both"/>
        <w:rPr>
          <w:i/>
        </w:rPr>
      </w:pPr>
      <w:r>
        <w:rPr>
          <w:i/>
        </w:rPr>
        <w:t>řídící činnosti jsou zaměřeny na prevenci problémů</w:t>
      </w:r>
    </w:p>
    <w:p w:rsidR="00A163C9" w:rsidRDefault="00A163C9" w:rsidP="00A163C9">
      <w:pPr>
        <w:numPr>
          <w:ilvl w:val="1"/>
          <w:numId w:val="45"/>
        </w:numPr>
        <w:jc w:val="both"/>
        <w:rPr>
          <w:i/>
        </w:rPr>
      </w:pPr>
      <w:r>
        <w:rPr>
          <w:i/>
        </w:rPr>
        <w:t>podněty zvenčí jsou přijímány jako příležitost ke zlepšení práce</w:t>
      </w:r>
    </w:p>
    <w:p w:rsidR="00A163C9" w:rsidRDefault="00A163C9" w:rsidP="00A163C9">
      <w:pPr>
        <w:jc w:val="both"/>
        <w:rPr>
          <w:i/>
        </w:rPr>
      </w:pPr>
    </w:p>
    <w:p w:rsidR="00A163C9" w:rsidRDefault="00A163C9" w:rsidP="00A163C9">
      <w:pPr>
        <w:jc w:val="both"/>
        <w:rPr>
          <w:i/>
        </w:rPr>
      </w:pPr>
    </w:p>
    <w:p w:rsidR="00A163C9" w:rsidRDefault="00A163C9" w:rsidP="00A163C9">
      <w:pPr>
        <w:jc w:val="both"/>
        <w:rPr>
          <w:i/>
          <w:u w:val="single"/>
        </w:rPr>
      </w:pPr>
      <w:r>
        <w:rPr>
          <w:i/>
          <w:u w:val="single"/>
        </w:rPr>
        <w:t>Kvalitní vzdělávání</w:t>
      </w:r>
    </w:p>
    <w:p w:rsidR="00A163C9" w:rsidRDefault="00A163C9" w:rsidP="00A163C9">
      <w:pPr>
        <w:numPr>
          <w:ilvl w:val="0"/>
          <w:numId w:val="45"/>
        </w:numPr>
        <w:jc w:val="both"/>
        <w:rPr>
          <w:i/>
        </w:rPr>
      </w:pPr>
      <w:r>
        <w:rPr>
          <w:i/>
        </w:rPr>
        <w:t>vyučování má jasný cíl, který vychází ze ŠVP</w:t>
      </w:r>
    </w:p>
    <w:p w:rsidR="00A163C9" w:rsidRDefault="00A163C9" w:rsidP="00A163C9">
      <w:pPr>
        <w:numPr>
          <w:ilvl w:val="0"/>
          <w:numId w:val="45"/>
        </w:numPr>
        <w:jc w:val="both"/>
        <w:rPr>
          <w:i/>
        </w:rPr>
      </w:pPr>
      <w:r>
        <w:rPr>
          <w:i/>
        </w:rPr>
        <w:t>cíli odpovídá obsah, metody a struktura vyučovací hodiny</w:t>
      </w:r>
    </w:p>
    <w:p w:rsidR="00A163C9" w:rsidRDefault="00A163C9" w:rsidP="00A163C9">
      <w:pPr>
        <w:numPr>
          <w:ilvl w:val="0"/>
          <w:numId w:val="45"/>
        </w:numPr>
        <w:jc w:val="both"/>
        <w:rPr>
          <w:i/>
        </w:rPr>
      </w:pPr>
      <w:r>
        <w:rPr>
          <w:i/>
        </w:rPr>
        <w:t>výuka navazuje na dosavadní znalosti a dovednosti žáků, využívá se jejich praktických zkušeností</w:t>
      </w:r>
    </w:p>
    <w:p w:rsidR="00A163C9" w:rsidRDefault="00A163C9" w:rsidP="00A163C9">
      <w:pPr>
        <w:numPr>
          <w:ilvl w:val="0"/>
          <w:numId w:val="45"/>
        </w:numPr>
        <w:jc w:val="both"/>
        <w:rPr>
          <w:i/>
        </w:rPr>
      </w:pPr>
      <w:r>
        <w:rPr>
          <w:i/>
        </w:rPr>
        <w:t>učitel aktivizuje obsah učiva</w:t>
      </w:r>
    </w:p>
    <w:p w:rsidR="00A163C9" w:rsidRDefault="00A163C9" w:rsidP="00A163C9">
      <w:pPr>
        <w:numPr>
          <w:ilvl w:val="0"/>
          <w:numId w:val="45"/>
        </w:numPr>
        <w:jc w:val="both"/>
        <w:rPr>
          <w:i/>
        </w:rPr>
      </w:pPr>
      <w:r>
        <w:rPr>
          <w:i/>
        </w:rPr>
        <w:t>používají se kvalitní pomůcky, materiály, učebnice a technika</w:t>
      </w:r>
    </w:p>
    <w:p w:rsidR="00A163C9" w:rsidRDefault="00A163C9" w:rsidP="00A163C9">
      <w:pPr>
        <w:numPr>
          <w:ilvl w:val="0"/>
          <w:numId w:val="45"/>
        </w:numPr>
        <w:jc w:val="both"/>
        <w:rPr>
          <w:i/>
        </w:rPr>
      </w:pPr>
      <w:r>
        <w:rPr>
          <w:i/>
        </w:rPr>
        <w:lastRenderedPageBreak/>
        <w:t>velký důraz je kladen na motivaci žáků a  názornost při výuce</w:t>
      </w:r>
    </w:p>
    <w:p w:rsidR="00A163C9" w:rsidRDefault="00A163C9" w:rsidP="00A163C9">
      <w:pPr>
        <w:numPr>
          <w:ilvl w:val="0"/>
          <w:numId w:val="45"/>
        </w:numPr>
        <w:jc w:val="both"/>
        <w:rPr>
          <w:i/>
        </w:rPr>
      </w:pPr>
      <w:r>
        <w:rPr>
          <w:i/>
        </w:rPr>
        <w:t>využívá se individuálního přístupu k žákům</w:t>
      </w:r>
    </w:p>
    <w:p w:rsidR="00A163C9" w:rsidRDefault="00A163C9" w:rsidP="00A163C9">
      <w:pPr>
        <w:numPr>
          <w:ilvl w:val="0"/>
          <w:numId w:val="45"/>
        </w:numPr>
        <w:jc w:val="both"/>
        <w:rPr>
          <w:i/>
        </w:rPr>
      </w:pPr>
      <w:r>
        <w:rPr>
          <w:i/>
        </w:rPr>
        <w:t>při opakování učiva a při samostatné práci mohou žáci vyžívat mnemotechnické pomůcky, kalkukátory, tabulky, přehledy</w:t>
      </w:r>
    </w:p>
    <w:p w:rsidR="00A163C9" w:rsidRDefault="00A163C9" w:rsidP="00A163C9">
      <w:pPr>
        <w:numPr>
          <w:ilvl w:val="0"/>
          <w:numId w:val="45"/>
        </w:numPr>
        <w:jc w:val="both"/>
        <w:rPr>
          <w:i/>
        </w:rPr>
      </w:pPr>
      <w:r>
        <w:rPr>
          <w:i/>
        </w:rPr>
        <w:t>je dán dostatečný prostor pro upevňování učiva</w:t>
      </w:r>
    </w:p>
    <w:p w:rsidR="00A163C9" w:rsidRDefault="00A163C9" w:rsidP="00A163C9">
      <w:pPr>
        <w:numPr>
          <w:ilvl w:val="0"/>
          <w:numId w:val="45"/>
        </w:numPr>
        <w:jc w:val="both"/>
        <w:rPr>
          <w:i/>
        </w:rPr>
      </w:pPr>
      <w:r>
        <w:rPr>
          <w:i/>
        </w:rPr>
        <w:t>maximálně se propojují teoretické poznatky žáků s jejich využitm v praktickém životě</w:t>
      </w:r>
    </w:p>
    <w:p w:rsidR="00A163C9" w:rsidRDefault="00A163C9" w:rsidP="00A163C9">
      <w:pPr>
        <w:numPr>
          <w:ilvl w:val="0"/>
          <w:numId w:val="45"/>
        </w:numPr>
        <w:jc w:val="both"/>
        <w:rPr>
          <w:i/>
        </w:rPr>
      </w:pPr>
      <w:r>
        <w:rPr>
          <w:i/>
        </w:rPr>
        <w:t>učitel používá vhodné prvky moderního vyučování – výklad, řízený rozhovor, skupinovou práci, diskusi, problémové úkoly, myšlenkové mapy, experimenty, řešení modelových situací, dramatizaci, portfolia, …</w:t>
      </w:r>
    </w:p>
    <w:p w:rsidR="00A163C9" w:rsidRDefault="00A163C9" w:rsidP="00A163C9">
      <w:pPr>
        <w:numPr>
          <w:ilvl w:val="0"/>
          <w:numId w:val="45"/>
        </w:numPr>
        <w:jc w:val="both"/>
        <w:rPr>
          <w:i/>
        </w:rPr>
      </w:pPr>
      <w:r>
        <w:rPr>
          <w:i/>
        </w:rPr>
        <w:t>je prováděna pravidelná diagnostika žáka</w:t>
      </w:r>
    </w:p>
    <w:p w:rsidR="00A163C9" w:rsidRDefault="00A163C9" w:rsidP="00A163C9">
      <w:pPr>
        <w:numPr>
          <w:ilvl w:val="0"/>
          <w:numId w:val="45"/>
        </w:numPr>
        <w:jc w:val="both"/>
        <w:rPr>
          <w:i/>
        </w:rPr>
      </w:pPr>
      <w:r>
        <w:rPr>
          <w:i/>
        </w:rPr>
        <w:t>předchází se únavě žáků – střídají se činnosti, zařazují se relaxační činnosti</w:t>
      </w:r>
    </w:p>
    <w:p w:rsidR="00A163C9" w:rsidRDefault="00A163C9" w:rsidP="00A163C9">
      <w:pPr>
        <w:numPr>
          <w:ilvl w:val="0"/>
          <w:numId w:val="45"/>
        </w:numPr>
        <w:jc w:val="both"/>
        <w:rPr>
          <w:i/>
        </w:rPr>
      </w:pPr>
      <w:r>
        <w:rPr>
          <w:i/>
        </w:rPr>
        <w:t>učitel žáky povzbuzuje, podporuje jejich sebevědomí</w:t>
      </w:r>
    </w:p>
    <w:p w:rsidR="00A163C9" w:rsidRDefault="00A163C9" w:rsidP="00A163C9">
      <w:pPr>
        <w:numPr>
          <w:ilvl w:val="0"/>
          <w:numId w:val="45"/>
        </w:numPr>
        <w:jc w:val="both"/>
        <w:rPr>
          <w:i/>
        </w:rPr>
      </w:pPr>
      <w:r>
        <w:rPr>
          <w:i/>
        </w:rPr>
        <w:t>v hodinách je využíváno vhodné hodnocení, sebehodnocení i vzájemné hodnocení žáků</w:t>
      </w:r>
    </w:p>
    <w:p w:rsidR="00A163C9" w:rsidRDefault="00A163C9" w:rsidP="00A163C9">
      <w:pPr>
        <w:numPr>
          <w:ilvl w:val="0"/>
          <w:numId w:val="45"/>
        </w:numPr>
        <w:jc w:val="both"/>
        <w:rPr>
          <w:i/>
        </w:rPr>
      </w:pPr>
      <w:r>
        <w:rPr>
          <w:i/>
        </w:rPr>
        <w:t>učitel průběžně hodnotí snahu, výkon, pokrok – jeho hodnocení je motivující</w:t>
      </w:r>
    </w:p>
    <w:p w:rsidR="00A163C9" w:rsidRDefault="00A163C9" w:rsidP="00A163C9">
      <w:pPr>
        <w:numPr>
          <w:ilvl w:val="0"/>
          <w:numId w:val="45"/>
        </w:numPr>
        <w:jc w:val="both"/>
        <w:rPr>
          <w:i/>
        </w:rPr>
      </w:pPr>
      <w:r>
        <w:rPr>
          <w:i/>
        </w:rPr>
        <w:t>učitel zvládá nekázeň žáků, vhodně využívá opatření k posílení kázně</w:t>
      </w:r>
    </w:p>
    <w:p w:rsidR="00A163C9" w:rsidRDefault="00A163C9" w:rsidP="00A163C9">
      <w:pPr>
        <w:numPr>
          <w:ilvl w:val="0"/>
          <w:numId w:val="45"/>
        </w:numPr>
        <w:jc w:val="both"/>
        <w:rPr>
          <w:i/>
        </w:rPr>
      </w:pPr>
      <w:r>
        <w:rPr>
          <w:i/>
        </w:rPr>
        <w:t>učitel dokáže řešit konfliktní situace</w:t>
      </w:r>
    </w:p>
    <w:p w:rsidR="00A163C9" w:rsidRDefault="00A163C9" w:rsidP="00A163C9">
      <w:pPr>
        <w:numPr>
          <w:ilvl w:val="0"/>
          <w:numId w:val="45"/>
        </w:numPr>
        <w:jc w:val="both"/>
        <w:rPr>
          <w:i/>
        </w:rPr>
      </w:pPr>
      <w:r>
        <w:rPr>
          <w:i/>
        </w:rPr>
        <w:t>učitel podporuje vyjádření vlastního názoru, úsudku žáků</w:t>
      </w:r>
    </w:p>
    <w:p w:rsidR="00A163C9" w:rsidRDefault="00A163C9" w:rsidP="00A163C9">
      <w:pPr>
        <w:numPr>
          <w:ilvl w:val="0"/>
          <w:numId w:val="45"/>
        </w:numPr>
        <w:jc w:val="both"/>
        <w:rPr>
          <w:i/>
        </w:rPr>
      </w:pPr>
      <w:r>
        <w:rPr>
          <w:i/>
        </w:rPr>
        <w:t>učitel klade důraz na zvládnutí technik čtení a psaní, práci s textem</w:t>
      </w:r>
    </w:p>
    <w:p w:rsidR="00A163C9" w:rsidRDefault="00A163C9" w:rsidP="00A163C9">
      <w:pPr>
        <w:numPr>
          <w:ilvl w:val="0"/>
          <w:numId w:val="45"/>
        </w:numPr>
        <w:jc w:val="both"/>
        <w:rPr>
          <w:i/>
        </w:rPr>
      </w:pPr>
      <w:r>
        <w:rPr>
          <w:i/>
        </w:rPr>
        <w:t xml:space="preserve">učitel maximálně podporuje rozvoj slovní zásoby a komunikačních dovedností  </w:t>
      </w:r>
    </w:p>
    <w:p w:rsidR="00A163C9" w:rsidRDefault="00A163C9" w:rsidP="00A163C9">
      <w:pPr>
        <w:jc w:val="both"/>
        <w:rPr>
          <w:b/>
        </w:rPr>
      </w:pPr>
    </w:p>
    <w:p w:rsidR="00A163C9" w:rsidRDefault="00A163C9" w:rsidP="00A163C9">
      <w:pPr>
        <w:jc w:val="both"/>
        <w:rPr>
          <w:b/>
        </w:rPr>
      </w:pPr>
    </w:p>
    <w:p w:rsidR="00A163C9" w:rsidRDefault="00A163C9" w:rsidP="00A163C9">
      <w:pPr>
        <w:jc w:val="both"/>
        <w:rPr>
          <w:b/>
        </w:rPr>
      </w:pPr>
    </w:p>
    <w:p w:rsidR="00A163C9" w:rsidRDefault="00A163C9" w:rsidP="00A163C9">
      <w:pPr>
        <w:jc w:val="both"/>
        <w:rPr>
          <w:b/>
        </w:rPr>
      </w:pPr>
      <w:r>
        <w:rPr>
          <w:b/>
        </w:rPr>
        <w:t>Dílčí cíle, kritéria, nástroje a časové rozvržení autoevaluace</w:t>
      </w:r>
    </w:p>
    <w:p w:rsidR="00A163C9" w:rsidRDefault="00A163C9" w:rsidP="00A163C9">
      <w:pPr>
        <w:jc w:val="both"/>
        <w:rPr>
          <w:u w:val="single"/>
        </w:rPr>
      </w:pPr>
    </w:p>
    <w:p w:rsidR="00A163C9" w:rsidRDefault="00A163C9" w:rsidP="00A163C9">
      <w:pPr>
        <w:jc w:val="both"/>
        <w:rPr>
          <w:u w:val="single"/>
        </w:rPr>
      </w:pPr>
      <w:r>
        <w:rPr>
          <w:u w:val="single"/>
        </w:rPr>
        <w:t>Dílčí cíle a na ně navazující kritéria, nástroje a časové rozvržení</w:t>
      </w:r>
    </w:p>
    <w:p w:rsidR="00A163C9" w:rsidRDefault="00A163C9" w:rsidP="00A163C9">
      <w:pPr>
        <w:jc w:val="both"/>
      </w:pPr>
      <w:r>
        <w:t>C: dílčí cíle         K:  kritéria       N:  nástroje      Č:  časové rozvržení</w:t>
      </w:r>
    </w:p>
    <w:p w:rsidR="00A163C9" w:rsidRDefault="00A163C9" w:rsidP="00A163C9">
      <w:pPr>
        <w:jc w:val="both"/>
      </w:pPr>
    </w:p>
    <w:p w:rsidR="00A163C9" w:rsidRDefault="00A163C9" w:rsidP="00A163C9">
      <w:pPr>
        <w:jc w:val="both"/>
        <w:rPr>
          <w:b/>
          <w:sz w:val="20"/>
          <w:szCs w:val="20"/>
        </w:rPr>
      </w:pPr>
    </w:p>
    <w:p w:rsidR="00A163C9" w:rsidRDefault="00A163C9" w:rsidP="00A163C9">
      <w:pPr>
        <w:jc w:val="both"/>
        <w:rPr>
          <w:b/>
        </w:rPr>
      </w:pPr>
      <w:r>
        <w:rPr>
          <w:b/>
        </w:rPr>
        <w:t>C  Zjišťovat, zda učitelé pracují v souladu se školním vzdělávacím programem (oblast 2.)</w:t>
      </w:r>
    </w:p>
    <w:p w:rsidR="00A163C9" w:rsidRDefault="00A163C9" w:rsidP="00A163C9">
      <w:pPr>
        <w:jc w:val="both"/>
      </w:pPr>
      <w:r>
        <w:t xml:space="preserve">     K:  soulad realizovaného vzdělávání se školním vzdělávacím programem</w:t>
      </w:r>
    </w:p>
    <w:p w:rsidR="00A163C9" w:rsidRDefault="00A163C9" w:rsidP="00A163C9">
      <w:pPr>
        <w:jc w:val="both"/>
      </w:pPr>
      <w:r>
        <w:t xml:space="preserve">     N:  hospitace, kontrola dokumentace, rozbor prací žáků</w:t>
      </w:r>
    </w:p>
    <w:p w:rsidR="00A163C9" w:rsidRDefault="00A163C9" w:rsidP="00A163C9">
      <w:pPr>
        <w:jc w:val="both"/>
      </w:pPr>
      <w:r>
        <w:t xml:space="preserve">     Č:  hospitace cca 1x za pololetí u každého učitele, ostatní průběžně</w:t>
      </w:r>
    </w:p>
    <w:p w:rsidR="00A163C9" w:rsidRDefault="00A163C9" w:rsidP="00A163C9">
      <w:pPr>
        <w:jc w:val="both"/>
      </w:pPr>
    </w:p>
    <w:p w:rsidR="00A163C9" w:rsidRDefault="00A163C9" w:rsidP="00A163C9">
      <w:pPr>
        <w:jc w:val="both"/>
      </w:pPr>
    </w:p>
    <w:p w:rsidR="00A163C9" w:rsidRDefault="00A163C9" w:rsidP="00A163C9">
      <w:pPr>
        <w:jc w:val="both"/>
        <w:rPr>
          <w:b/>
        </w:rPr>
      </w:pPr>
      <w:r>
        <w:rPr>
          <w:b/>
        </w:rPr>
        <w:t>C  Zajistit individuální vzdělávací potřeby žáků (oblast 1.)</w:t>
      </w:r>
    </w:p>
    <w:p w:rsidR="00A163C9" w:rsidRDefault="00A163C9" w:rsidP="00A163C9">
      <w:pPr>
        <w:jc w:val="both"/>
      </w:pPr>
      <w:r>
        <w:lastRenderedPageBreak/>
        <w:t xml:space="preserve">     K:  žáci jsou vyučováni s ohledem na individuální vzdělávací potřeby – individuální vzdělávací  </w:t>
      </w:r>
    </w:p>
    <w:p w:rsidR="00A163C9" w:rsidRDefault="00A163C9" w:rsidP="00A163C9">
      <w:pPr>
        <w:jc w:val="both"/>
      </w:pPr>
      <w:r>
        <w:t xml:space="preserve">           plány</w:t>
      </w:r>
    </w:p>
    <w:p w:rsidR="00A163C9" w:rsidRDefault="00A163C9" w:rsidP="00A163C9">
      <w:pPr>
        <w:jc w:val="both"/>
      </w:pPr>
      <w:r>
        <w:t xml:space="preserve">     N:  kontrola</w:t>
      </w:r>
    </w:p>
    <w:p w:rsidR="00A163C9" w:rsidRDefault="00A163C9" w:rsidP="00A163C9">
      <w:pPr>
        <w:jc w:val="both"/>
      </w:pPr>
      <w:r>
        <w:t xml:space="preserve">     Č:  do konce října každého školního roku</w:t>
      </w:r>
    </w:p>
    <w:p w:rsidR="00A163C9" w:rsidRDefault="00A163C9" w:rsidP="00A163C9">
      <w:pPr>
        <w:jc w:val="both"/>
      </w:pPr>
    </w:p>
    <w:p w:rsidR="00A163C9" w:rsidRDefault="00A163C9" w:rsidP="00A163C9">
      <w:pPr>
        <w:jc w:val="both"/>
        <w:rPr>
          <w:b/>
        </w:rPr>
      </w:pPr>
    </w:p>
    <w:p w:rsidR="00A163C9" w:rsidRDefault="00A163C9" w:rsidP="00A163C9">
      <w:pPr>
        <w:jc w:val="both"/>
        <w:rPr>
          <w:b/>
        </w:rPr>
      </w:pPr>
      <w:r>
        <w:rPr>
          <w:b/>
        </w:rPr>
        <w:t>C  Podporovat samostatnost a tvořivost žáků (oblast 3.)</w:t>
      </w:r>
    </w:p>
    <w:p w:rsidR="00A163C9" w:rsidRDefault="00A163C9" w:rsidP="00A163C9">
      <w:pPr>
        <w:jc w:val="both"/>
      </w:pPr>
      <w:r>
        <w:t xml:space="preserve">    K:  užívání takových metod práce, které podporují samostatnost a tvořivost žáků</w:t>
      </w:r>
    </w:p>
    <w:p w:rsidR="00A163C9" w:rsidRDefault="00A163C9" w:rsidP="00A163C9">
      <w:pPr>
        <w:jc w:val="both"/>
      </w:pPr>
      <w:r>
        <w:t xml:space="preserve">    N:  hospitace, rozbor prací žáků</w:t>
      </w:r>
    </w:p>
    <w:p w:rsidR="00A163C9" w:rsidRDefault="00A163C9" w:rsidP="00A163C9">
      <w:pPr>
        <w:jc w:val="both"/>
      </w:pPr>
      <w:r>
        <w:t xml:space="preserve">    Č:  hospitace cca 1 za čtvrtletí , ostatní průběžně</w:t>
      </w:r>
    </w:p>
    <w:p w:rsidR="00A163C9" w:rsidRDefault="00A163C9" w:rsidP="00A163C9">
      <w:pPr>
        <w:jc w:val="both"/>
      </w:pPr>
    </w:p>
    <w:p w:rsidR="00A163C9" w:rsidRDefault="00A163C9" w:rsidP="00A163C9">
      <w:pPr>
        <w:jc w:val="both"/>
        <w:rPr>
          <w:b/>
        </w:rPr>
      </w:pPr>
    </w:p>
    <w:p w:rsidR="00A163C9" w:rsidRDefault="00A163C9" w:rsidP="00A163C9">
      <w:pPr>
        <w:jc w:val="both"/>
        <w:rPr>
          <w:b/>
        </w:rPr>
      </w:pPr>
      <w:r>
        <w:rPr>
          <w:b/>
        </w:rPr>
        <w:t>C  Zajišťovat příznivé klima školy (oblast 1. a 5.)</w:t>
      </w:r>
    </w:p>
    <w:p w:rsidR="00A163C9" w:rsidRDefault="00A163C9" w:rsidP="00A163C9">
      <w:pPr>
        <w:jc w:val="both"/>
      </w:pPr>
      <w:r>
        <w:rPr>
          <w:b/>
        </w:rPr>
        <w:t xml:space="preserve">    </w:t>
      </w:r>
      <w:r>
        <w:t xml:space="preserve"> K:  spokojenost žáků i učitelů, pocit důvěry a bezpečí</w:t>
      </w:r>
    </w:p>
    <w:p w:rsidR="00A163C9" w:rsidRDefault="00A163C9" w:rsidP="00A163C9">
      <w:pPr>
        <w:jc w:val="both"/>
      </w:pPr>
      <w:r>
        <w:t xml:space="preserve">     N:  dotazníky, rozhovory, pozorování</w:t>
      </w:r>
    </w:p>
    <w:p w:rsidR="00A163C9" w:rsidRDefault="00A163C9" w:rsidP="00A163C9">
      <w:pPr>
        <w:jc w:val="both"/>
      </w:pPr>
      <w:r>
        <w:t xml:space="preserve">     Č:  vlastní dotazník pro žáky 1x za dva roky, dotazník pro učitele 1x za dva roky </w:t>
      </w:r>
    </w:p>
    <w:p w:rsidR="00A163C9" w:rsidRDefault="00A163C9" w:rsidP="00A163C9">
      <w:pPr>
        <w:jc w:val="both"/>
      </w:pPr>
      <w:r>
        <w:t xml:space="preserve">   </w:t>
      </w:r>
    </w:p>
    <w:p w:rsidR="00A163C9" w:rsidRDefault="00A163C9" w:rsidP="00A163C9">
      <w:pPr>
        <w:jc w:val="both"/>
      </w:pPr>
    </w:p>
    <w:p w:rsidR="00A163C9" w:rsidRDefault="00A163C9" w:rsidP="00A163C9">
      <w:pPr>
        <w:jc w:val="both"/>
        <w:rPr>
          <w:b/>
        </w:rPr>
      </w:pPr>
      <w:r>
        <w:rPr>
          <w:b/>
        </w:rPr>
        <w:t>C  Podněcovat u žáků sebehodnocení (oblast 3.)</w:t>
      </w:r>
    </w:p>
    <w:p w:rsidR="00A163C9" w:rsidRDefault="00A163C9" w:rsidP="00A163C9">
      <w:pPr>
        <w:jc w:val="both"/>
      </w:pPr>
      <w:r>
        <w:t xml:space="preserve">     K:  žáci dokážou přiměřeně svému věku a mentální úrovni zhodnotit svou práci</w:t>
      </w:r>
    </w:p>
    <w:p w:rsidR="00A163C9" w:rsidRDefault="00A163C9" w:rsidP="00A163C9">
      <w:pPr>
        <w:jc w:val="both"/>
      </w:pPr>
      <w:r>
        <w:t xml:space="preserve">     N:  řízený rozhovor - hodnocení kladů a záporů</w:t>
      </w:r>
    </w:p>
    <w:p w:rsidR="00A163C9" w:rsidRDefault="00A163C9" w:rsidP="00A163C9">
      <w:pPr>
        <w:jc w:val="both"/>
      </w:pPr>
      <w:r>
        <w:t xml:space="preserve">     Č:  průběžně všichni pedagogové</w:t>
      </w:r>
    </w:p>
    <w:p w:rsidR="00A163C9" w:rsidRDefault="00A163C9" w:rsidP="00A163C9">
      <w:pPr>
        <w:jc w:val="both"/>
      </w:pPr>
    </w:p>
    <w:p w:rsidR="00A163C9" w:rsidRDefault="00A163C9" w:rsidP="00A163C9">
      <w:pPr>
        <w:jc w:val="both"/>
      </w:pPr>
    </w:p>
    <w:p w:rsidR="00A163C9" w:rsidRDefault="00A163C9" w:rsidP="00A163C9">
      <w:pPr>
        <w:jc w:val="both"/>
        <w:rPr>
          <w:b/>
        </w:rPr>
      </w:pPr>
      <w:r>
        <w:rPr>
          <w:b/>
        </w:rPr>
        <w:t xml:space="preserve">C  Podporovat spolupráci mezi učiteli, vést je k sebevzdělávání a předávání poznatků a     </w:t>
      </w:r>
    </w:p>
    <w:p w:rsidR="00A163C9" w:rsidRDefault="00A163C9" w:rsidP="00A163C9">
      <w:pPr>
        <w:jc w:val="both"/>
        <w:rPr>
          <w:b/>
        </w:rPr>
      </w:pPr>
      <w:r>
        <w:rPr>
          <w:b/>
        </w:rPr>
        <w:t xml:space="preserve">     Zkušeností (oblast 5.)</w:t>
      </w:r>
    </w:p>
    <w:p w:rsidR="00A163C9" w:rsidRDefault="00A163C9" w:rsidP="00A163C9">
      <w:pPr>
        <w:jc w:val="both"/>
      </w:pPr>
      <w:r>
        <w:t xml:space="preserve">     K:  dobře fungující a spolupracující kolektiv učitelů</w:t>
      </w:r>
    </w:p>
    <w:p w:rsidR="00A163C9" w:rsidRDefault="00A163C9" w:rsidP="00A163C9">
      <w:pPr>
        <w:jc w:val="both"/>
      </w:pPr>
      <w:r>
        <w:t xml:space="preserve">     N:  rozhovory, vzájemné hospitace, předávání materiálů k vyučování, diskuse nad problémy</w:t>
      </w:r>
    </w:p>
    <w:p w:rsidR="00A163C9" w:rsidRDefault="00A163C9" w:rsidP="00A163C9">
      <w:pPr>
        <w:jc w:val="both"/>
      </w:pPr>
      <w:r>
        <w:t xml:space="preserve">     Č:  průběžně</w:t>
      </w:r>
    </w:p>
    <w:p w:rsidR="00A163C9" w:rsidRDefault="00A163C9" w:rsidP="00A163C9">
      <w:pPr>
        <w:ind w:left="360"/>
        <w:jc w:val="both"/>
      </w:pPr>
    </w:p>
    <w:p w:rsidR="00A163C9" w:rsidRDefault="00A163C9" w:rsidP="00A163C9">
      <w:pPr>
        <w:jc w:val="both"/>
        <w:rPr>
          <w:b/>
        </w:rPr>
      </w:pPr>
      <w:r>
        <w:rPr>
          <w:b/>
        </w:rPr>
        <w:t xml:space="preserve"> C  Vytvářet dobré zázemí pro učitele a podmínky ke kvalitní práci (oblast 5.)</w:t>
      </w:r>
    </w:p>
    <w:p w:rsidR="00A163C9" w:rsidRDefault="00A163C9" w:rsidP="00A163C9">
      <w:pPr>
        <w:jc w:val="both"/>
      </w:pPr>
      <w:r>
        <w:t xml:space="preserve">      K:  spokojenost učitelů s pracovními podmínkami</w:t>
      </w:r>
    </w:p>
    <w:p w:rsidR="00A163C9" w:rsidRDefault="00A163C9" w:rsidP="00A163C9">
      <w:pPr>
        <w:jc w:val="both"/>
      </w:pPr>
      <w:r>
        <w:lastRenderedPageBreak/>
        <w:t xml:space="preserve">      N:  rozhovor</w:t>
      </w:r>
    </w:p>
    <w:p w:rsidR="00A163C9" w:rsidRDefault="00A163C9" w:rsidP="00A163C9">
      <w:pPr>
        <w:jc w:val="both"/>
      </w:pPr>
      <w:r>
        <w:t xml:space="preserve">      Č:  1x za školní rok</w:t>
      </w:r>
    </w:p>
    <w:p w:rsidR="00A163C9" w:rsidRDefault="00A163C9" w:rsidP="00A163C9">
      <w:pPr>
        <w:jc w:val="both"/>
      </w:pPr>
    </w:p>
    <w:p w:rsidR="00A163C9" w:rsidRDefault="00A163C9" w:rsidP="00A163C9">
      <w:pPr>
        <w:jc w:val="both"/>
      </w:pPr>
      <w:r>
        <w:rPr>
          <w:b/>
        </w:rPr>
        <w:t>C  Podněcovat zájem rodičů o školní dění (oblast 3.)</w:t>
      </w:r>
    </w:p>
    <w:p w:rsidR="00A163C9" w:rsidRDefault="00A163C9" w:rsidP="00A163C9">
      <w:pPr>
        <w:jc w:val="both"/>
      </w:pPr>
      <w:r>
        <w:t xml:space="preserve">    K:  informovanost rodičů o výsledcích vzdělávání žáků a o školních aktivitách</w:t>
      </w:r>
    </w:p>
    <w:p w:rsidR="00A163C9" w:rsidRDefault="00A163C9" w:rsidP="00A163C9">
      <w:pPr>
        <w:jc w:val="both"/>
      </w:pPr>
      <w:r>
        <w:t xml:space="preserve">    N:  třídní schůzky, individuální konzultace, vzdělávací aktivity školy</w:t>
      </w:r>
    </w:p>
    <w:p w:rsidR="00A163C9" w:rsidRDefault="00A163C9" w:rsidP="00A163C9">
      <w:pPr>
        <w:jc w:val="both"/>
      </w:pPr>
      <w:r>
        <w:t xml:space="preserve">    Č:  průběžně</w:t>
      </w:r>
    </w:p>
    <w:p w:rsidR="00A163C9" w:rsidRDefault="00A163C9" w:rsidP="00A163C9">
      <w:pPr>
        <w:jc w:val="both"/>
      </w:pPr>
    </w:p>
    <w:p w:rsidR="00A163C9" w:rsidRDefault="00A163C9" w:rsidP="00A163C9">
      <w:pPr>
        <w:jc w:val="both"/>
      </w:pPr>
    </w:p>
    <w:p w:rsidR="00A163C9" w:rsidRDefault="00A163C9" w:rsidP="00A163C9">
      <w:pPr>
        <w:jc w:val="both"/>
        <w:rPr>
          <w:b/>
        </w:rPr>
      </w:pPr>
      <w:r>
        <w:rPr>
          <w:b/>
        </w:rPr>
        <w:t>C   Podněcovat pedagogy k profesnímu růstu  (oblast 5.)</w:t>
      </w:r>
    </w:p>
    <w:p w:rsidR="00A163C9" w:rsidRDefault="00A163C9" w:rsidP="00A163C9">
      <w:pPr>
        <w:jc w:val="both"/>
      </w:pPr>
      <w:r>
        <w:rPr>
          <w:b/>
        </w:rPr>
        <w:t xml:space="preserve">      </w:t>
      </w:r>
      <w:r>
        <w:t>K:  zkvalitňování vzdělávací činnosti</w:t>
      </w:r>
    </w:p>
    <w:p w:rsidR="00A163C9" w:rsidRDefault="00A163C9" w:rsidP="00A163C9">
      <w:pPr>
        <w:jc w:val="both"/>
      </w:pPr>
      <w:r>
        <w:t xml:space="preserve">      N:  studium, akce DVPP</w:t>
      </w:r>
    </w:p>
    <w:p w:rsidR="00A163C9" w:rsidRDefault="00A163C9" w:rsidP="00A163C9">
      <w:pPr>
        <w:jc w:val="both"/>
      </w:pPr>
      <w:r>
        <w:t xml:space="preserve">      Č:  průběžně</w:t>
      </w:r>
    </w:p>
    <w:p w:rsidR="00A163C9" w:rsidRDefault="00A163C9" w:rsidP="00A163C9">
      <w:pPr>
        <w:jc w:val="both"/>
        <w:rPr>
          <w:b/>
        </w:rPr>
      </w:pPr>
    </w:p>
    <w:p w:rsidR="00A163C9" w:rsidRDefault="00A163C9" w:rsidP="00A163C9">
      <w:pPr>
        <w:jc w:val="both"/>
        <w:rPr>
          <w:b/>
        </w:rPr>
      </w:pPr>
    </w:p>
    <w:p w:rsidR="00A163C9" w:rsidRDefault="00A163C9" w:rsidP="00A163C9">
      <w:pPr>
        <w:jc w:val="both"/>
        <w:rPr>
          <w:b/>
        </w:rPr>
      </w:pPr>
      <w:r>
        <w:rPr>
          <w:b/>
        </w:rPr>
        <w:t>C   Sledovat a hodnotit výsledky vzdělávání žáků (oblast 4.)</w:t>
      </w:r>
    </w:p>
    <w:p w:rsidR="00A163C9" w:rsidRDefault="00A163C9" w:rsidP="00A163C9">
      <w:pPr>
        <w:jc w:val="both"/>
      </w:pPr>
      <w:r>
        <w:rPr>
          <w:b/>
        </w:rPr>
        <w:t xml:space="preserve">      </w:t>
      </w:r>
      <w:r>
        <w:t>K:  úroveň výsledků vzdělávání</w:t>
      </w:r>
    </w:p>
    <w:p w:rsidR="00A163C9" w:rsidRDefault="00A163C9" w:rsidP="00A163C9">
      <w:pPr>
        <w:jc w:val="both"/>
      </w:pPr>
      <w:r>
        <w:t xml:space="preserve">      N:  jednání pedagogické rady</w:t>
      </w:r>
    </w:p>
    <w:p w:rsidR="00A163C9" w:rsidRDefault="00A163C9" w:rsidP="00A163C9">
      <w:pPr>
        <w:jc w:val="both"/>
      </w:pPr>
      <w:r>
        <w:t xml:space="preserve">      Č:  4x ročně</w:t>
      </w:r>
    </w:p>
    <w:p w:rsidR="00A163C9" w:rsidRDefault="00A163C9" w:rsidP="00A163C9">
      <w:pPr>
        <w:jc w:val="both"/>
      </w:pPr>
    </w:p>
    <w:p w:rsidR="00A163C9" w:rsidRDefault="00A163C9" w:rsidP="00A163C9">
      <w:pPr>
        <w:jc w:val="both"/>
        <w:rPr>
          <w:b/>
        </w:rPr>
      </w:pPr>
      <w:r>
        <w:rPr>
          <w:b/>
        </w:rPr>
        <w:t>C   Zhodnotit celkový stav jednotlivých oblastí ve škole (oblasti 1. – 5.)</w:t>
      </w:r>
    </w:p>
    <w:p w:rsidR="00A163C9" w:rsidRDefault="00A163C9" w:rsidP="00A163C9">
      <w:pPr>
        <w:jc w:val="both"/>
      </w:pPr>
      <w:r>
        <w:rPr>
          <w:b/>
        </w:rPr>
        <w:t xml:space="preserve">      </w:t>
      </w:r>
      <w:r>
        <w:t>K:  reálný stav jednotlivých oblastí</w:t>
      </w:r>
    </w:p>
    <w:p w:rsidR="00A163C9" w:rsidRDefault="00A163C9" w:rsidP="00A163C9">
      <w:pPr>
        <w:jc w:val="both"/>
      </w:pPr>
      <w:r>
        <w:t xml:space="preserve">      N:  SWOT analýza, dotazníky, hospitace, rozbor dokumentace, rozbor portfolií</w:t>
      </w:r>
    </w:p>
    <w:p w:rsidR="00A163C9" w:rsidRDefault="00A163C9" w:rsidP="00A163C9">
      <w:pPr>
        <w:jc w:val="both"/>
      </w:pPr>
      <w:r>
        <w:t xml:space="preserve">      Č:  1x za dva roky</w:t>
      </w:r>
    </w:p>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A163C9" w:rsidRDefault="00A163C9" w:rsidP="00A163C9"/>
    <w:p w:rsidR="004E49CF" w:rsidRPr="005263EE" w:rsidRDefault="004E49CF" w:rsidP="005263EE"/>
    <w:sectPr w:rsidR="004E49CF" w:rsidRPr="005263EE" w:rsidSect="00164B9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3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Minion Pro">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D5081A"/>
    <w:multiLevelType w:val="hybridMultilevel"/>
    <w:tmpl w:val="1B9463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2">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31"/>
    <w:multiLevelType w:val="multilevel"/>
    <w:tmpl w:val="00000031"/>
    <w:name w:val="WW8Num5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16"/>
        </w:tabs>
        <w:ind w:left="616" w:hanging="360"/>
      </w:pPr>
      <w:rPr>
        <w:rFonts w:ascii="Symbol" w:hAnsi="Symbol" w:cs="StarSymbol"/>
        <w:sz w:val="18"/>
        <w:szCs w:val="18"/>
      </w:rPr>
    </w:lvl>
    <w:lvl w:ilvl="2">
      <w:start w:val="1"/>
      <w:numFmt w:val="bullet"/>
      <w:lvlText w:val=""/>
      <w:lvlJc w:val="left"/>
      <w:pPr>
        <w:tabs>
          <w:tab w:val="num" w:pos="872"/>
        </w:tabs>
        <w:ind w:left="872" w:hanging="360"/>
      </w:pPr>
      <w:rPr>
        <w:rFonts w:ascii="Symbol" w:hAnsi="Symbol" w:cs="StarSymbol"/>
        <w:sz w:val="18"/>
        <w:szCs w:val="18"/>
      </w:rPr>
    </w:lvl>
    <w:lvl w:ilvl="3">
      <w:start w:val="1"/>
      <w:numFmt w:val="bullet"/>
      <w:lvlText w:val=""/>
      <w:lvlJc w:val="left"/>
      <w:pPr>
        <w:tabs>
          <w:tab w:val="num" w:pos="1128"/>
        </w:tabs>
        <w:ind w:left="1128" w:hanging="360"/>
      </w:pPr>
      <w:rPr>
        <w:rFonts w:ascii="Symbol" w:hAnsi="Symbol" w:cs="StarSymbol"/>
        <w:sz w:val="18"/>
        <w:szCs w:val="18"/>
      </w:rPr>
    </w:lvl>
    <w:lvl w:ilvl="4">
      <w:start w:val="1"/>
      <w:numFmt w:val="bullet"/>
      <w:lvlText w:val=""/>
      <w:lvlJc w:val="left"/>
      <w:pPr>
        <w:tabs>
          <w:tab w:val="num" w:pos="1384"/>
        </w:tabs>
        <w:ind w:left="1384" w:hanging="360"/>
      </w:pPr>
      <w:rPr>
        <w:rFonts w:ascii="Symbol" w:hAnsi="Symbol" w:cs="StarSymbol"/>
        <w:sz w:val="18"/>
        <w:szCs w:val="18"/>
      </w:rPr>
    </w:lvl>
    <w:lvl w:ilvl="5">
      <w:start w:val="1"/>
      <w:numFmt w:val="bullet"/>
      <w:lvlText w:val=""/>
      <w:lvlJc w:val="left"/>
      <w:pPr>
        <w:tabs>
          <w:tab w:val="num" w:pos="1640"/>
        </w:tabs>
        <w:ind w:left="1640" w:hanging="360"/>
      </w:pPr>
      <w:rPr>
        <w:rFonts w:ascii="Symbol" w:hAnsi="Symbol" w:cs="StarSymbol"/>
        <w:sz w:val="18"/>
        <w:szCs w:val="18"/>
      </w:rPr>
    </w:lvl>
    <w:lvl w:ilvl="6">
      <w:start w:val="1"/>
      <w:numFmt w:val="bullet"/>
      <w:lvlText w:val=""/>
      <w:lvlJc w:val="left"/>
      <w:pPr>
        <w:tabs>
          <w:tab w:val="num" w:pos="1896"/>
        </w:tabs>
        <w:ind w:left="1896" w:hanging="360"/>
      </w:pPr>
      <w:rPr>
        <w:rFonts w:ascii="Symbol" w:hAnsi="Symbol" w:cs="StarSymbol"/>
        <w:sz w:val="18"/>
        <w:szCs w:val="18"/>
      </w:rPr>
    </w:lvl>
    <w:lvl w:ilvl="7">
      <w:start w:val="1"/>
      <w:numFmt w:val="bullet"/>
      <w:lvlText w:val=""/>
      <w:lvlJc w:val="left"/>
      <w:pPr>
        <w:tabs>
          <w:tab w:val="num" w:pos="2152"/>
        </w:tabs>
        <w:ind w:left="2152" w:hanging="360"/>
      </w:pPr>
      <w:rPr>
        <w:rFonts w:ascii="Symbol" w:hAnsi="Symbol" w:cs="StarSymbol"/>
        <w:sz w:val="18"/>
        <w:szCs w:val="18"/>
      </w:rPr>
    </w:lvl>
    <w:lvl w:ilvl="8">
      <w:start w:val="1"/>
      <w:numFmt w:val="bullet"/>
      <w:lvlText w:val=""/>
      <w:lvlJc w:val="left"/>
      <w:pPr>
        <w:tabs>
          <w:tab w:val="num" w:pos="2408"/>
        </w:tabs>
        <w:ind w:left="2408" w:hanging="360"/>
      </w:pPr>
      <w:rPr>
        <w:rFonts w:ascii="Symbol" w:hAnsi="Symbol" w:cs="StarSymbol"/>
        <w:sz w:val="18"/>
        <w:szCs w:val="18"/>
      </w:rPr>
    </w:lvl>
  </w:abstractNum>
  <w:abstractNum w:abstractNumId="4">
    <w:nsid w:val="0CAF3844"/>
    <w:multiLevelType w:val="hybridMultilevel"/>
    <w:tmpl w:val="AB709612"/>
    <w:lvl w:ilvl="0" w:tplc="00000003">
      <w:numFmt w:val="bullet"/>
      <w:lvlText w:val="-"/>
      <w:lvlJc w:val="left"/>
      <w:pPr>
        <w:ind w:left="360" w:hanging="360"/>
      </w:pPr>
      <w:rPr>
        <w:rFonts w:ascii="Times New Roman" w:hAnsi="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0E26081A"/>
    <w:multiLevelType w:val="multilevel"/>
    <w:tmpl w:val="EEA25908"/>
    <w:lvl w:ilvl="0">
      <w:start w:val="5"/>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50C0FFC"/>
    <w:multiLevelType w:val="hybridMultilevel"/>
    <w:tmpl w:val="C388C6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EDC1B55"/>
    <w:multiLevelType w:val="hybridMultilevel"/>
    <w:tmpl w:val="65EEBC3E"/>
    <w:lvl w:ilvl="0" w:tplc="F10E547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F7B634A"/>
    <w:multiLevelType w:val="hybridMultilevel"/>
    <w:tmpl w:val="322AC2BE"/>
    <w:lvl w:ilvl="0" w:tplc="865CE9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982157F"/>
    <w:multiLevelType w:val="hybridMultilevel"/>
    <w:tmpl w:val="C5CA6E22"/>
    <w:lvl w:ilvl="0" w:tplc="86EEBB06">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C6B346F"/>
    <w:multiLevelType w:val="hybridMultilevel"/>
    <w:tmpl w:val="6BEA5BD4"/>
    <w:lvl w:ilvl="0" w:tplc="00000003">
      <w:numFmt w:val="bullet"/>
      <w:lvlText w:val="-"/>
      <w:lvlJc w:val="left"/>
      <w:pPr>
        <w:ind w:left="360" w:hanging="360"/>
      </w:pPr>
      <w:rPr>
        <w:rFonts w:ascii="Times New Roman" w:hAnsi="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2E2C032C"/>
    <w:multiLevelType w:val="hybridMultilevel"/>
    <w:tmpl w:val="D4BAA1BC"/>
    <w:lvl w:ilvl="0" w:tplc="00000003">
      <w:numFmt w:val="bullet"/>
      <w:lvlText w:val="-"/>
      <w:lvlJc w:val="left"/>
      <w:pPr>
        <w:ind w:left="360" w:hanging="360"/>
      </w:pPr>
      <w:rPr>
        <w:rFonts w:ascii="Times New Roman" w:hAnsi="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32AA5D54"/>
    <w:multiLevelType w:val="hybridMultilevel"/>
    <w:tmpl w:val="719A949A"/>
    <w:lvl w:ilvl="0" w:tplc="86EEBB06">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41396D88"/>
    <w:multiLevelType w:val="hybridMultilevel"/>
    <w:tmpl w:val="B5806C4E"/>
    <w:lvl w:ilvl="0" w:tplc="F10E547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6781D43"/>
    <w:multiLevelType w:val="hybridMultilevel"/>
    <w:tmpl w:val="228C97AA"/>
    <w:lvl w:ilvl="0" w:tplc="86EEBB06">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49102E18"/>
    <w:multiLevelType w:val="hybridMultilevel"/>
    <w:tmpl w:val="284E85DA"/>
    <w:lvl w:ilvl="0" w:tplc="236A0C3E">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92B4A12"/>
    <w:multiLevelType w:val="hybridMultilevel"/>
    <w:tmpl w:val="681EDFD4"/>
    <w:lvl w:ilvl="0" w:tplc="840429FA">
      <w:start w:val="7"/>
      <w:numFmt w:val="bullet"/>
      <w:lvlText w:val="-"/>
      <w:lvlJc w:val="left"/>
      <w:pPr>
        <w:tabs>
          <w:tab w:val="num" w:pos="360"/>
        </w:tabs>
        <w:ind w:left="360" w:hanging="360"/>
      </w:pPr>
      <w:rPr>
        <w:rFonts w:ascii="Times New Roman" w:eastAsia="Arial Unicode MS" w:hAnsi="Times New Roman" w:cs="Times New Roman" w:hint="default"/>
      </w:rPr>
    </w:lvl>
    <w:lvl w:ilvl="1" w:tplc="7D083036">
      <w:start w:val="6"/>
      <w:numFmt w:val="bullet"/>
      <w:lvlText w:val="-"/>
      <w:lvlJc w:val="left"/>
      <w:pPr>
        <w:tabs>
          <w:tab w:val="num" w:pos="360"/>
        </w:tabs>
        <w:ind w:left="360" w:hanging="360"/>
      </w:pPr>
      <w:rPr>
        <w:rFonts w:ascii="Times New Roman" w:eastAsia="Lucida Sans Unicode"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4A51550A"/>
    <w:multiLevelType w:val="hybridMultilevel"/>
    <w:tmpl w:val="47AE2C56"/>
    <w:lvl w:ilvl="0" w:tplc="00000003">
      <w:numFmt w:val="bullet"/>
      <w:lvlText w:val="-"/>
      <w:lvlJc w:val="left"/>
      <w:pPr>
        <w:ind w:left="360" w:hanging="360"/>
      </w:pPr>
      <w:rPr>
        <w:rFonts w:ascii="Times New Roman" w:hAnsi="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4C4824DC"/>
    <w:multiLevelType w:val="hybridMultilevel"/>
    <w:tmpl w:val="993E6316"/>
    <w:lvl w:ilvl="0" w:tplc="F10E547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F121E37"/>
    <w:multiLevelType w:val="hybridMultilevel"/>
    <w:tmpl w:val="18EC874E"/>
    <w:lvl w:ilvl="0" w:tplc="F10E5478">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nsid w:val="542E32DA"/>
    <w:multiLevelType w:val="hybridMultilevel"/>
    <w:tmpl w:val="FB1AB3A6"/>
    <w:lvl w:ilvl="0" w:tplc="00000003">
      <w:numFmt w:val="bullet"/>
      <w:lvlText w:val="-"/>
      <w:lvlJc w:val="left"/>
      <w:pPr>
        <w:ind w:left="360" w:hanging="360"/>
      </w:pPr>
      <w:rPr>
        <w:rFonts w:ascii="Times New Roman" w:hAnsi="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551A18CB"/>
    <w:multiLevelType w:val="hybridMultilevel"/>
    <w:tmpl w:val="C124FD7E"/>
    <w:lvl w:ilvl="0" w:tplc="00000003">
      <w:numFmt w:val="bullet"/>
      <w:lvlText w:val="-"/>
      <w:lvlJc w:val="left"/>
      <w:pPr>
        <w:ind w:left="360" w:hanging="360"/>
      </w:pPr>
      <w:rPr>
        <w:rFonts w:ascii="Times New Roman" w:hAnsi="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nsid w:val="57BB5E59"/>
    <w:multiLevelType w:val="multilevel"/>
    <w:tmpl w:val="ADE0E11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5BAA4F75"/>
    <w:multiLevelType w:val="hybridMultilevel"/>
    <w:tmpl w:val="BE60F918"/>
    <w:lvl w:ilvl="0" w:tplc="86EEBB06">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05B55D3"/>
    <w:multiLevelType w:val="hybridMultilevel"/>
    <w:tmpl w:val="760C4C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2400EEF"/>
    <w:multiLevelType w:val="hybridMultilevel"/>
    <w:tmpl w:val="FF180842"/>
    <w:lvl w:ilvl="0" w:tplc="86EEBB06">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nsid w:val="64EA3D65"/>
    <w:multiLevelType w:val="hybridMultilevel"/>
    <w:tmpl w:val="DF30C2E8"/>
    <w:lvl w:ilvl="0" w:tplc="F10E547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53D153F"/>
    <w:multiLevelType w:val="hybridMultilevel"/>
    <w:tmpl w:val="A5C87394"/>
    <w:lvl w:ilvl="0" w:tplc="C500304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5E313AF"/>
    <w:multiLevelType w:val="hybridMultilevel"/>
    <w:tmpl w:val="E1D67A26"/>
    <w:lvl w:ilvl="0" w:tplc="86EEBB06">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D191CCA"/>
    <w:multiLevelType w:val="hybridMultilevel"/>
    <w:tmpl w:val="116C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E144C8C"/>
    <w:multiLevelType w:val="hybridMultilevel"/>
    <w:tmpl w:val="22CAEEBC"/>
    <w:lvl w:ilvl="0" w:tplc="86EEBB06">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6FE87391"/>
    <w:multiLevelType w:val="hybridMultilevel"/>
    <w:tmpl w:val="9E7A2EBE"/>
    <w:lvl w:ilvl="0" w:tplc="F10E547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4B1798F"/>
    <w:multiLevelType w:val="hybridMultilevel"/>
    <w:tmpl w:val="D18C8C3A"/>
    <w:lvl w:ilvl="0" w:tplc="F10E5478">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nsid w:val="761B3152"/>
    <w:multiLevelType w:val="multilevel"/>
    <w:tmpl w:val="2A84579C"/>
    <w:lvl w:ilvl="0">
      <w:start w:val="1"/>
      <w:numFmt w:val="decimal"/>
      <w:lvlText w:val="%1."/>
      <w:legacy w:legacy="1" w:legacySpace="120" w:legacyIndent="465"/>
      <w:lvlJc w:val="left"/>
      <w:pPr>
        <w:ind w:left="465" w:hanging="465"/>
      </w:pPr>
      <w:rPr>
        <w:rFonts w:ascii="Times New Roman" w:eastAsia="Times New Roman" w:hAnsi="Times New Roman" w:cs="Times New Roman"/>
      </w:r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34">
    <w:nsid w:val="7991044D"/>
    <w:multiLevelType w:val="multilevel"/>
    <w:tmpl w:val="EEA25908"/>
    <w:lvl w:ilvl="0">
      <w:start w:val="5"/>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2"/>
    <w:lvlOverride w:ilvl="0">
      <w:lvl w:ilvl="0">
        <w:numFmt w:val="decimal"/>
        <w:lvlText w:val=""/>
        <w:lvlJc w:val="left"/>
      </w:lvl>
    </w:lvlOverride>
    <w:lvlOverride w:ilvl="1">
      <w:lvl w:ilvl="1">
        <w:numFmt w:val="decimal"/>
        <w:lvlText w:val=""/>
        <w:lvlJc w:val="left"/>
      </w:lvl>
    </w:lvlOverride>
    <w:lvlOverride w:ilvl="2">
      <w:lvl w:ilvl="2">
        <w:numFmt w:val="lowerLetter"/>
        <w:lvlText w:val="%3."/>
        <w:lvlJc w:val="left"/>
      </w:lvl>
    </w:lvlOverride>
  </w:num>
  <w:num w:numId="7">
    <w:abstractNumId w:val="29"/>
  </w:num>
  <w:num w:numId="8">
    <w:abstractNumId w:val="24"/>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9"/>
  </w:num>
  <w:num w:numId="13">
    <w:abstractNumId w:val="14"/>
  </w:num>
  <w:num w:numId="14">
    <w:abstractNumId w:val="25"/>
  </w:num>
  <w:num w:numId="15">
    <w:abstractNumId w:val="30"/>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6"/>
  </w:num>
  <w:num w:numId="21">
    <w:abstractNumId w:val="0"/>
  </w:num>
  <w:num w:numId="22">
    <w:abstractNumId w:val="8"/>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3"/>
  </w:num>
  <w:num w:numId="28">
    <w:abstractNumId w:val="26"/>
  </w:num>
  <w:num w:numId="29">
    <w:abstractNumId w:val="31"/>
  </w:num>
  <w:num w:numId="30">
    <w:abstractNumId w:val="18"/>
  </w:num>
  <w:num w:numId="31">
    <w:abstractNumId w:val="7"/>
  </w:num>
  <w:num w:numId="32">
    <w:abstractNumId w:val="27"/>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4"/>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lvlOverride w:ilvl="4"/>
    <w:lvlOverride w:ilvl="5"/>
    <w:lvlOverride w:ilvl="6"/>
    <w:lvlOverride w:ilvl="7"/>
    <w:lvlOverride w:ilvl="8"/>
  </w:num>
  <w:num w:numId="43">
    <w:abstractNumId w:val="28"/>
  </w:num>
  <w:num w:numId="44">
    <w:abstractNumId w:val="23"/>
  </w:num>
  <w:num w:numId="4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455518"/>
    <w:rsid w:val="000035B2"/>
    <w:rsid w:val="00023214"/>
    <w:rsid w:val="00164B90"/>
    <w:rsid w:val="002464B2"/>
    <w:rsid w:val="00336968"/>
    <w:rsid w:val="00391AD2"/>
    <w:rsid w:val="004541FF"/>
    <w:rsid w:val="00455518"/>
    <w:rsid w:val="004E49CF"/>
    <w:rsid w:val="005263EE"/>
    <w:rsid w:val="00564AA5"/>
    <w:rsid w:val="005F1A4D"/>
    <w:rsid w:val="006D71DB"/>
    <w:rsid w:val="0081271C"/>
    <w:rsid w:val="0096055D"/>
    <w:rsid w:val="00A163C9"/>
    <w:rsid w:val="00AC4AD8"/>
    <w:rsid w:val="00CB45D9"/>
    <w:rsid w:val="00D37018"/>
    <w:rsid w:val="00D37054"/>
    <w:rsid w:val="00DA5A95"/>
    <w:rsid w:val="00F70A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55518"/>
    <w:pPr>
      <w:widowControl w:val="0"/>
      <w:suppressAutoHyphens/>
      <w:spacing w:after="0" w:line="240" w:lineRule="auto"/>
    </w:pPr>
    <w:rPr>
      <w:rFonts w:ascii="Times New Roman" w:eastAsia="Lucida Sans Unicode" w:hAnsi="Times New Roman" w:cs="Tahoma"/>
      <w:sz w:val="24"/>
      <w:szCs w:val="24"/>
      <w:lang w:eastAsia="cs-CZ" w:bidi="cs-CZ"/>
    </w:rPr>
  </w:style>
  <w:style w:type="paragraph" w:styleId="Nadpis1">
    <w:name w:val="heading 1"/>
    <w:basedOn w:val="Normln"/>
    <w:next w:val="Normln"/>
    <w:link w:val="Nadpis1Char"/>
    <w:qFormat/>
    <w:rsid w:val="004E49CF"/>
    <w:pPr>
      <w:keepNext/>
      <w:widowControl/>
      <w:suppressAutoHyphens w:val="0"/>
      <w:overflowPunct w:val="0"/>
      <w:autoSpaceDE w:val="0"/>
      <w:autoSpaceDN w:val="0"/>
      <w:adjustRightInd w:val="0"/>
      <w:ind w:left="1416" w:firstLine="708"/>
      <w:outlineLvl w:val="0"/>
    </w:pPr>
    <w:rPr>
      <w:rFonts w:eastAsia="Times New Roman" w:cs="Times New Roman"/>
      <w:sz w:val="28"/>
      <w:szCs w:val="20"/>
      <w:lang w:bidi="ar-SA"/>
    </w:rPr>
  </w:style>
  <w:style w:type="paragraph" w:styleId="Nadpis2">
    <w:name w:val="heading 2"/>
    <w:basedOn w:val="Normln"/>
    <w:next w:val="Normln"/>
    <w:link w:val="Nadpis2Char"/>
    <w:unhideWhenUsed/>
    <w:qFormat/>
    <w:rsid w:val="004E49CF"/>
    <w:pPr>
      <w:keepNext/>
      <w:widowControl/>
      <w:suppressAutoHyphens w:val="0"/>
      <w:overflowPunct w:val="0"/>
      <w:autoSpaceDE w:val="0"/>
      <w:autoSpaceDN w:val="0"/>
      <w:adjustRightInd w:val="0"/>
      <w:jc w:val="center"/>
      <w:outlineLvl w:val="1"/>
    </w:pPr>
    <w:rPr>
      <w:rFonts w:eastAsia="Times New Roman" w:cs="Times New Roman"/>
      <w:b/>
      <w:szCs w:val="20"/>
      <w:lang w:bidi="ar-SA"/>
    </w:rPr>
  </w:style>
  <w:style w:type="paragraph" w:styleId="Nadpis3">
    <w:name w:val="heading 3"/>
    <w:basedOn w:val="Normln"/>
    <w:next w:val="Normln"/>
    <w:link w:val="Nadpis3Char"/>
    <w:qFormat/>
    <w:rsid w:val="00A163C9"/>
    <w:pPr>
      <w:keepNext/>
      <w:widowControl/>
      <w:suppressAutoHyphens w:val="0"/>
      <w:outlineLvl w:val="2"/>
    </w:pPr>
    <w:rPr>
      <w:rFonts w:eastAsia="Times New Roman" w:cs="Times New Roman"/>
      <w:b/>
      <w:bCs/>
      <w:sz w:val="20"/>
      <w:lang w:bidi="ar-SA"/>
    </w:rPr>
  </w:style>
  <w:style w:type="paragraph" w:styleId="Nadpis4">
    <w:name w:val="heading 4"/>
    <w:basedOn w:val="Normln"/>
    <w:next w:val="Normln"/>
    <w:link w:val="Nadpis4Char"/>
    <w:qFormat/>
    <w:rsid w:val="00A163C9"/>
    <w:pPr>
      <w:keepNext/>
      <w:widowControl/>
      <w:suppressAutoHyphens w:val="0"/>
      <w:jc w:val="center"/>
      <w:outlineLvl w:val="3"/>
    </w:pPr>
    <w:rPr>
      <w:rFonts w:eastAsia="Times New Roman" w:cs="Times New Roman"/>
      <w:b/>
      <w:bCs/>
      <w:sz w:val="16"/>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455518"/>
    <w:pPr>
      <w:widowControl/>
      <w:suppressAutoHyphens w:val="0"/>
      <w:overflowPunct w:val="0"/>
      <w:autoSpaceDE w:val="0"/>
      <w:autoSpaceDN w:val="0"/>
      <w:adjustRightInd w:val="0"/>
      <w:spacing w:before="120" w:line="240" w:lineRule="atLeast"/>
      <w:jc w:val="both"/>
    </w:pPr>
    <w:rPr>
      <w:rFonts w:eastAsia="Times New Roman" w:cs="Times New Roman"/>
      <w:szCs w:val="20"/>
      <w:lang w:bidi="ar-SA"/>
    </w:rPr>
  </w:style>
  <w:style w:type="character" w:customStyle="1" w:styleId="Nadpis1Char">
    <w:name w:val="Nadpis 1 Char"/>
    <w:basedOn w:val="Standardnpsmoodstavce"/>
    <w:link w:val="Nadpis1"/>
    <w:rsid w:val="004E49CF"/>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semiHidden/>
    <w:rsid w:val="004E49CF"/>
    <w:rPr>
      <w:rFonts w:ascii="Times New Roman" w:eastAsia="Times New Roman" w:hAnsi="Times New Roman" w:cs="Times New Roman"/>
      <w:b/>
      <w:sz w:val="24"/>
      <w:szCs w:val="20"/>
      <w:lang w:eastAsia="cs-CZ"/>
    </w:rPr>
  </w:style>
  <w:style w:type="character" w:styleId="Hypertextovodkaz">
    <w:name w:val="Hyperlink"/>
    <w:basedOn w:val="Standardnpsmoodstavce"/>
    <w:semiHidden/>
    <w:unhideWhenUsed/>
    <w:rsid w:val="004E49CF"/>
    <w:rPr>
      <w:color w:val="0000FF"/>
      <w:u w:val="single"/>
    </w:rPr>
  </w:style>
  <w:style w:type="paragraph" w:customStyle="1" w:styleId="zap-txt">
    <w:name w:val="zap-txt"/>
    <w:basedOn w:val="Normln"/>
    <w:rsid w:val="00336968"/>
    <w:pPr>
      <w:widowControl/>
      <w:suppressAutoHyphens w:val="0"/>
      <w:spacing w:before="120" w:after="120"/>
      <w:ind w:left="120" w:right="120"/>
      <w:jc w:val="center"/>
    </w:pPr>
    <w:rPr>
      <w:rFonts w:eastAsia="Times New Roman" w:cs="Times New Roman"/>
      <w:color w:val="000000"/>
      <w:sz w:val="14"/>
      <w:szCs w:val="14"/>
      <w:lang w:bidi="ar-SA"/>
    </w:rPr>
  </w:style>
  <w:style w:type="paragraph" w:styleId="Normlnweb">
    <w:name w:val="Normal (Web)"/>
    <w:basedOn w:val="Normln"/>
    <w:semiHidden/>
    <w:unhideWhenUsed/>
    <w:rsid w:val="00336968"/>
    <w:pPr>
      <w:widowControl/>
      <w:suppressAutoHyphens w:val="0"/>
      <w:spacing w:before="100" w:beforeAutospacing="1" w:after="100" w:afterAutospacing="1"/>
    </w:pPr>
    <w:rPr>
      <w:rFonts w:eastAsia="Times New Roman" w:cs="Times New Roman"/>
      <w:lang w:bidi="ar-SA"/>
    </w:rPr>
  </w:style>
  <w:style w:type="character" w:customStyle="1" w:styleId="bledy1">
    <w:name w:val="bledy1"/>
    <w:basedOn w:val="Standardnpsmoodstavce"/>
    <w:rsid w:val="00336968"/>
    <w:rPr>
      <w:color w:val="1200FF"/>
    </w:rPr>
  </w:style>
  <w:style w:type="paragraph" w:styleId="Textbubliny">
    <w:name w:val="Balloon Text"/>
    <w:basedOn w:val="Normln"/>
    <w:link w:val="TextbublinyChar"/>
    <w:uiPriority w:val="99"/>
    <w:semiHidden/>
    <w:unhideWhenUsed/>
    <w:rsid w:val="00336968"/>
    <w:rPr>
      <w:rFonts w:ascii="Tahoma" w:hAnsi="Tahoma"/>
      <w:sz w:val="16"/>
      <w:szCs w:val="16"/>
    </w:rPr>
  </w:style>
  <w:style w:type="character" w:customStyle="1" w:styleId="TextbublinyChar">
    <w:name w:val="Text bubliny Char"/>
    <w:basedOn w:val="Standardnpsmoodstavce"/>
    <w:link w:val="Textbubliny"/>
    <w:uiPriority w:val="99"/>
    <w:semiHidden/>
    <w:rsid w:val="00336968"/>
    <w:rPr>
      <w:rFonts w:ascii="Tahoma" w:eastAsia="Lucida Sans Unicode" w:hAnsi="Tahoma" w:cs="Tahoma"/>
      <w:sz w:val="16"/>
      <w:szCs w:val="16"/>
      <w:lang w:eastAsia="cs-CZ" w:bidi="cs-CZ"/>
    </w:rPr>
  </w:style>
  <w:style w:type="paragraph" w:styleId="Zpat">
    <w:name w:val="footer"/>
    <w:basedOn w:val="Normln"/>
    <w:link w:val="ZpatChar"/>
    <w:semiHidden/>
    <w:rsid w:val="00164B90"/>
    <w:pPr>
      <w:widowControl/>
      <w:tabs>
        <w:tab w:val="center" w:pos="4536"/>
        <w:tab w:val="right" w:pos="9072"/>
      </w:tabs>
      <w:suppressAutoHyphens w:val="0"/>
    </w:pPr>
    <w:rPr>
      <w:rFonts w:eastAsia="Times New Roman" w:cs="Times New Roman"/>
      <w:lang w:bidi="ar-SA"/>
    </w:rPr>
  </w:style>
  <w:style w:type="character" w:customStyle="1" w:styleId="ZpatChar">
    <w:name w:val="Zápatí Char"/>
    <w:basedOn w:val="Standardnpsmoodstavce"/>
    <w:link w:val="Zpat"/>
    <w:semiHidden/>
    <w:rsid w:val="00164B9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A163C9"/>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A163C9"/>
    <w:rPr>
      <w:rFonts w:ascii="Times New Roman" w:eastAsia="Times New Roman" w:hAnsi="Times New Roman" w:cs="Times New Roman"/>
      <w:b/>
      <w:bCs/>
      <w:sz w:val="16"/>
      <w:szCs w:val="24"/>
      <w:lang w:eastAsia="cs-CZ"/>
    </w:rPr>
  </w:style>
  <w:style w:type="character" w:styleId="slostrnky">
    <w:name w:val="page number"/>
    <w:basedOn w:val="Standardnpsmoodstavce"/>
    <w:semiHidden/>
    <w:rsid w:val="00A163C9"/>
  </w:style>
  <w:style w:type="paragraph" w:styleId="Zkladntext">
    <w:name w:val="Body Text"/>
    <w:basedOn w:val="Normln"/>
    <w:link w:val="ZkladntextChar"/>
    <w:semiHidden/>
    <w:rsid w:val="00A163C9"/>
    <w:pPr>
      <w:widowControl/>
      <w:suppressAutoHyphens w:val="0"/>
    </w:pPr>
    <w:rPr>
      <w:rFonts w:eastAsia="Times New Roman" w:cs="Times New Roman"/>
      <w:b/>
      <w:bCs/>
      <w:lang w:bidi="ar-SA"/>
    </w:rPr>
  </w:style>
  <w:style w:type="character" w:customStyle="1" w:styleId="ZkladntextChar">
    <w:name w:val="Základní text Char"/>
    <w:basedOn w:val="Standardnpsmoodstavce"/>
    <w:link w:val="Zkladntext"/>
    <w:semiHidden/>
    <w:rsid w:val="00A163C9"/>
    <w:rPr>
      <w:rFonts w:ascii="Times New Roman" w:eastAsia="Times New Roman" w:hAnsi="Times New Roman" w:cs="Times New Roman"/>
      <w:b/>
      <w:bCs/>
      <w:sz w:val="24"/>
      <w:szCs w:val="24"/>
      <w:lang w:eastAsia="cs-CZ"/>
    </w:rPr>
  </w:style>
  <w:style w:type="paragraph" w:customStyle="1" w:styleId="vzdilvacoblast">
    <w:name w:val="vzdilávací oblast"/>
    <w:basedOn w:val="vyueovacpoedmit"/>
    <w:rsid w:val="00A163C9"/>
    <w:rPr>
      <w:caps/>
    </w:rPr>
  </w:style>
  <w:style w:type="paragraph" w:customStyle="1" w:styleId="vyueovacpoedmit">
    <w:name w:val="vyueovací poedmit"/>
    <w:basedOn w:val="Zkladntext"/>
    <w:rsid w:val="00A163C9"/>
    <w:pPr>
      <w:overflowPunct w:val="0"/>
      <w:autoSpaceDE w:val="0"/>
      <w:autoSpaceDN w:val="0"/>
      <w:adjustRightInd w:val="0"/>
      <w:spacing w:before="113" w:after="113" w:line="288" w:lineRule="auto"/>
      <w:jc w:val="center"/>
    </w:pPr>
    <w:rPr>
      <w:bCs w:val="0"/>
      <w:color w:val="000000"/>
      <w:sz w:val="32"/>
      <w:szCs w:val="20"/>
    </w:rPr>
  </w:style>
  <w:style w:type="paragraph" w:customStyle="1" w:styleId="Noparagraphstyle">
    <w:name w:val="[No paragraph style]"/>
    <w:rsid w:val="00A163C9"/>
    <w:pPr>
      <w:overflowPunct w:val="0"/>
      <w:autoSpaceDE w:val="0"/>
      <w:autoSpaceDN w:val="0"/>
      <w:adjustRightInd w:val="0"/>
      <w:spacing w:after="0" w:line="288" w:lineRule="auto"/>
    </w:pPr>
    <w:rPr>
      <w:rFonts w:ascii="Minion Pro" w:eastAsia="Times New Roman" w:hAnsi="Minion Pro" w:cs="Times New Roman"/>
      <w:color w:val="000000"/>
      <w:sz w:val="24"/>
      <w:szCs w:val="20"/>
      <w:lang w:eastAsia="cs-CZ"/>
    </w:rPr>
  </w:style>
  <w:style w:type="paragraph" w:customStyle="1" w:styleId="ABC">
    <w:name w:val="A) B) C)"/>
    <w:basedOn w:val="Zkladntext"/>
    <w:rsid w:val="00A163C9"/>
    <w:pPr>
      <w:overflowPunct w:val="0"/>
      <w:autoSpaceDE w:val="0"/>
      <w:autoSpaceDN w:val="0"/>
      <w:adjustRightInd w:val="0"/>
      <w:spacing w:before="170" w:after="57" w:line="288" w:lineRule="auto"/>
      <w:jc w:val="both"/>
    </w:pPr>
    <w:rPr>
      <w:bCs w:val="0"/>
      <w:color w:val="000000"/>
      <w:sz w:val="28"/>
      <w:szCs w:val="20"/>
    </w:rPr>
  </w:style>
  <w:style w:type="paragraph" w:customStyle="1" w:styleId="odrazky-delsi">
    <w:name w:val="odrazky-delsi"/>
    <w:basedOn w:val="odrazky"/>
    <w:rsid w:val="00A163C9"/>
    <w:pPr>
      <w:spacing w:after="34"/>
      <w:ind w:left="595" w:hanging="215"/>
    </w:pPr>
  </w:style>
  <w:style w:type="paragraph" w:customStyle="1" w:styleId="odrazky">
    <w:name w:val="odrazky"/>
    <w:basedOn w:val="Noparagraphstyle"/>
    <w:rsid w:val="00A163C9"/>
    <w:pPr>
      <w:tabs>
        <w:tab w:val="left" w:pos="660"/>
      </w:tabs>
      <w:spacing w:after="45" w:line="240" w:lineRule="auto"/>
      <w:ind w:left="556" w:hanging="170"/>
      <w:jc w:val="both"/>
    </w:pPr>
    <w:rPr>
      <w:rFonts w:ascii="Times New Roman" w:hAnsi="Times New Roman"/>
    </w:rPr>
  </w:style>
  <w:style w:type="paragraph" w:customStyle="1" w:styleId="rocnik">
    <w:name w:val="rocnik"/>
    <w:basedOn w:val="Zkladntext"/>
    <w:rsid w:val="00A163C9"/>
    <w:pPr>
      <w:overflowPunct w:val="0"/>
      <w:autoSpaceDE w:val="0"/>
      <w:autoSpaceDN w:val="0"/>
      <w:adjustRightInd w:val="0"/>
      <w:spacing w:before="170" w:after="57" w:line="288" w:lineRule="auto"/>
      <w:jc w:val="both"/>
    </w:pPr>
    <w:rPr>
      <w:bCs w:val="0"/>
      <w:i/>
      <w:color w:val="000000"/>
      <w:sz w:val="28"/>
      <w:szCs w:val="20"/>
    </w:rPr>
  </w:style>
  <w:style w:type="paragraph" w:customStyle="1" w:styleId="odrazky-tecky-2uroven">
    <w:name w:val="odrazky-tecky-2uroven"/>
    <w:basedOn w:val="odrazky-delsi"/>
    <w:rsid w:val="00A163C9"/>
  </w:style>
  <w:style w:type="paragraph" w:customStyle="1" w:styleId="TmaRVPZV">
    <w:name w:val="Téma_RVPZV"/>
    <w:basedOn w:val="Normln"/>
    <w:rsid w:val="00A163C9"/>
    <w:pPr>
      <w:widowControl/>
      <w:suppressAutoHyphens w:val="0"/>
      <w:overflowPunct w:val="0"/>
      <w:autoSpaceDE w:val="0"/>
      <w:autoSpaceDN w:val="0"/>
      <w:adjustRightInd w:val="0"/>
      <w:spacing w:before="120"/>
    </w:pPr>
    <w:rPr>
      <w:rFonts w:eastAsia="Times New Roman" w:cs="Times New Roman"/>
      <w:b/>
      <w:i/>
      <w:caps/>
      <w:sz w:val="22"/>
      <w:szCs w:val="20"/>
      <w:lang w:bidi="ar-SA"/>
    </w:rPr>
  </w:style>
  <w:style w:type="paragraph" w:customStyle="1" w:styleId="TextodkrajeRVPZV">
    <w:name w:val="Text_od kraje_RVPZV"/>
    <w:basedOn w:val="BodyTextIndent2"/>
    <w:rsid w:val="00A163C9"/>
    <w:pPr>
      <w:spacing w:before="60"/>
      <w:ind w:firstLine="0"/>
    </w:pPr>
    <w:rPr>
      <w:rFonts w:ascii="Times New Roman" w:hAnsi="Times New Roman"/>
      <w:i/>
      <w:color w:val="auto"/>
      <w:sz w:val="22"/>
    </w:rPr>
  </w:style>
  <w:style w:type="paragraph" w:customStyle="1" w:styleId="BodyTextIndent2">
    <w:name w:val="Body Text Indent 2"/>
    <w:basedOn w:val="Normln"/>
    <w:rsid w:val="00A163C9"/>
    <w:pPr>
      <w:widowControl/>
      <w:suppressAutoHyphens w:val="0"/>
      <w:overflowPunct w:val="0"/>
      <w:autoSpaceDE w:val="0"/>
      <w:autoSpaceDN w:val="0"/>
      <w:adjustRightInd w:val="0"/>
      <w:ind w:firstLine="360"/>
      <w:jc w:val="both"/>
    </w:pPr>
    <w:rPr>
      <w:rFonts w:ascii="Arial" w:eastAsia="Times New Roman" w:hAnsi="Arial" w:cs="Times New Roman"/>
      <w:color w:val="FF0000"/>
      <w:sz w:val="16"/>
      <w:szCs w:val="20"/>
      <w:lang w:bidi="ar-SA"/>
    </w:rPr>
  </w:style>
  <w:style w:type="paragraph" w:customStyle="1" w:styleId="Styl11bTuenKurzvaVpravo02cmPoed1b">
    <w:name w:val="Styl 11 b. Tuené Kurzíva Vpravo:  02 cm Poed:  1 b."/>
    <w:basedOn w:val="Normln"/>
    <w:rsid w:val="00A163C9"/>
    <w:pPr>
      <w:widowControl/>
      <w:tabs>
        <w:tab w:val="left" w:pos="567"/>
      </w:tabs>
      <w:suppressAutoHyphens w:val="0"/>
      <w:overflowPunct w:val="0"/>
      <w:autoSpaceDE w:val="0"/>
      <w:autoSpaceDN w:val="0"/>
      <w:adjustRightInd w:val="0"/>
      <w:spacing w:before="20"/>
      <w:ind w:left="567" w:right="113" w:hanging="397"/>
    </w:pPr>
    <w:rPr>
      <w:rFonts w:eastAsia="Times New Roman" w:cs="Times New Roman"/>
      <w:b/>
      <w:i/>
      <w:sz w:val="22"/>
      <w:szCs w:val="20"/>
      <w:lang w:bidi="ar-SA"/>
    </w:rPr>
  </w:style>
  <w:style w:type="paragraph" w:customStyle="1" w:styleId="zkladntext0">
    <w:name w:val="základní text"/>
    <w:basedOn w:val="Normln"/>
    <w:rsid w:val="00A163C9"/>
    <w:pPr>
      <w:widowControl/>
      <w:suppressAutoHyphens w:val="0"/>
      <w:overflowPunct w:val="0"/>
      <w:autoSpaceDE w:val="0"/>
      <w:autoSpaceDN w:val="0"/>
      <w:adjustRightInd w:val="0"/>
      <w:spacing w:after="80"/>
      <w:jc w:val="both"/>
      <w:textAlignment w:val="baseline"/>
    </w:pPr>
    <w:rPr>
      <w:rFonts w:eastAsia="Times New Roman" w:cs="Times New Roman"/>
      <w:color w:val="000000"/>
      <w:szCs w:val="20"/>
      <w:lang w:bidi="ar-SA"/>
    </w:rPr>
  </w:style>
  <w:style w:type="character" w:customStyle="1" w:styleId="podtrzene">
    <w:name w:val="podtrzene?"/>
    <w:rsid w:val="00A163C9"/>
    <w:rPr>
      <w:b/>
      <w:u w:val="none"/>
    </w:rPr>
  </w:style>
  <w:style w:type="paragraph" w:customStyle="1" w:styleId="StylTextodkrajeRVPZVCharnenKurzva">
    <w:name w:val="Styl Text_od kraje_RVPZV Char + není Kurzíva"/>
    <w:basedOn w:val="Normln"/>
    <w:rsid w:val="00A163C9"/>
    <w:pPr>
      <w:widowControl/>
      <w:suppressAutoHyphens w:val="0"/>
      <w:overflowPunct w:val="0"/>
      <w:autoSpaceDE w:val="0"/>
      <w:autoSpaceDN w:val="0"/>
      <w:adjustRightInd w:val="0"/>
      <w:spacing w:before="60"/>
      <w:jc w:val="both"/>
    </w:pPr>
    <w:rPr>
      <w:rFonts w:eastAsia="Times New Roman" w:cs="Times New Roman"/>
      <w:sz w:val="22"/>
      <w:szCs w:val="20"/>
      <w:lang w:bidi="ar-SA"/>
    </w:rPr>
  </w:style>
  <w:style w:type="paragraph" w:styleId="Nzev">
    <w:name w:val="Title"/>
    <w:basedOn w:val="Normln"/>
    <w:link w:val="NzevChar"/>
    <w:qFormat/>
    <w:rsid w:val="00A163C9"/>
    <w:pPr>
      <w:widowControl/>
      <w:suppressAutoHyphens w:val="0"/>
      <w:jc w:val="center"/>
    </w:pPr>
    <w:rPr>
      <w:rFonts w:eastAsia="Times New Roman" w:cs="Times New Roman"/>
      <w:sz w:val="28"/>
      <w:szCs w:val="28"/>
      <w:lang w:bidi="ar-SA"/>
    </w:rPr>
  </w:style>
  <w:style w:type="character" w:customStyle="1" w:styleId="NzevChar">
    <w:name w:val="Název Char"/>
    <w:basedOn w:val="Standardnpsmoodstavce"/>
    <w:link w:val="Nzev"/>
    <w:rsid w:val="00A163C9"/>
    <w:rPr>
      <w:rFonts w:ascii="Times New Roman" w:eastAsia="Times New Roman" w:hAnsi="Times New Roman" w:cs="Times New Roman"/>
      <w:sz w:val="28"/>
      <w:szCs w:val="28"/>
      <w:lang w:eastAsia="cs-CZ"/>
    </w:rPr>
  </w:style>
  <w:style w:type="paragraph" w:customStyle="1" w:styleId="nadpisek1">
    <w:name w:val="nadpisek1"/>
    <w:basedOn w:val="nadpisek"/>
    <w:rsid w:val="00A163C9"/>
  </w:style>
  <w:style w:type="paragraph" w:customStyle="1" w:styleId="nadpisek">
    <w:name w:val="nadpisek"/>
    <w:basedOn w:val="zkladntext0"/>
    <w:rsid w:val="00A163C9"/>
    <w:pPr>
      <w:spacing w:before="170"/>
    </w:pPr>
    <w:rPr>
      <w:b/>
    </w:rPr>
  </w:style>
  <w:style w:type="paragraph" w:customStyle="1" w:styleId="cislovani">
    <w:name w:val="cislovani"/>
    <w:basedOn w:val="odrazky"/>
    <w:rsid w:val="00A163C9"/>
    <w:pPr>
      <w:ind w:left="680" w:hanging="312"/>
      <w:textAlignment w:val="baseline"/>
    </w:pPr>
  </w:style>
  <w:style w:type="paragraph" w:customStyle="1" w:styleId="obdobi">
    <w:name w:val="obdobi"/>
    <w:basedOn w:val="zkladntext0"/>
    <w:rsid w:val="00A163C9"/>
    <w:pPr>
      <w:spacing w:before="142" w:after="57" w:line="288" w:lineRule="auto"/>
    </w:pPr>
    <w:rPr>
      <w:b/>
    </w:rPr>
  </w:style>
  <w:style w:type="paragraph" w:styleId="Podtitul">
    <w:name w:val="Subtitle"/>
    <w:basedOn w:val="Normln"/>
    <w:link w:val="PodtitulChar"/>
    <w:qFormat/>
    <w:rsid w:val="00A163C9"/>
    <w:pPr>
      <w:widowControl/>
      <w:suppressAutoHyphens w:val="0"/>
    </w:pPr>
    <w:rPr>
      <w:rFonts w:eastAsia="Times New Roman" w:cs="Times New Roman"/>
      <w:b/>
      <w:bCs/>
      <w:sz w:val="28"/>
      <w:lang w:bidi="ar-SA"/>
    </w:rPr>
  </w:style>
  <w:style w:type="character" w:customStyle="1" w:styleId="PodtitulChar">
    <w:name w:val="Podtitul Char"/>
    <w:basedOn w:val="Standardnpsmoodstavce"/>
    <w:link w:val="Podtitul"/>
    <w:rsid w:val="00A163C9"/>
    <w:rPr>
      <w:rFonts w:ascii="Times New Roman" w:eastAsia="Times New Roman" w:hAnsi="Times New Roman" w:cs="Times New Roman"/>
      <w:b/>
      <w:bCs/>
      <w:sz w:val="28"/>
      <w:szCs w:val="24"/>
      <w:lang w:eastAsia="cs-CZ"/>
    </w:rPr>
  </w:style>
  <w:style w:type="table" w:styleId="Mkatabulky">
    <w:name w:val="Table Grid"/>
    <w:basedOn w:val="Normlntabulka"/>
    <w:rsid w:val="00A163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63C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TextodkrajeRVPZVnenKurzva">
    <w:name w:val="Styl Text_od kraje_RVPZV + není Kurzíva"/>
    <w:basedOn w:val="Default"/>
    <w:next w:val="Default"/>
    <w:rsid w:val="00A163C9"/>
    <w:rPr>
      <w:color w:val="auto"/>
    </w:rPr>
  </w:style>
  <w:style w:type="paragraph" w:customStyle="1" w:styleId="TOCI">
    <w:name w:val="TOCI"/>
    <w:basedOn w:val="Default"/>
    <w:next w:val="Default"/>
    <w:rsid w:val="00A163C9"/>
    <w:rPr>
      <w:color w:val="auto"/>
    </w:rPr>
  </w:style>
  <w:style w:type="paragraph" w:customStyle="1" w:styleId="Nadpis1-1">
    <w:name w:val="Nadpis 1-1"/>
    <w:basedOn w:val="Default"/>
    <w:next w:val="Default"/>
    <w:rsid w:val="00A163C9"/>
    <w:pPr>
      <w:spacing w:before="240"/>
    </w:pPr>
    <w:rPr>
      <w:color w:val="auto"/>
    </w:rPr>
  </w:style>
  <w:style w:type="paragraph" w:customStyle="1" w:styleId="RVP-Zkladntext">
    <w:name w:val="RVP - Základní text"/>
    <w:basedOn w:val="Default"/>
    <w:next w:val="Default"/>
    <w:rsid w:val="00A163C9"/>
    <w:rPr>
      <w:color w:val="auto"/>
    </w:rPr>
  </w:style>
  <w:style w:type="paragraph" w:customStyle="1" w:styleId="TextodstavecRVPZV11bZarovnatdoblokuPrvnodek1cmPoed6bCharChar">
    <w:name w:val="Text odstavec_RVPZV 11 b. Zarovnat do bloku První oádek:  1 cm Poed:  6 b. Char Char"/>
    <w:basedOn w:val="Default"/>
    <w:next w:val="Default"/>
    <w:rsid w:val="00A163C9"/>
    <w:pPr>
      <w:spacing w:before="120"/>
    </w:pPr>
    <w:rPr>
      <w:color w:val="auto"/>
    </w:rPr>
  </w:style>
  <w:style w:type="paragraph" w:customStyle="1" w:styleId="RVP-cle">
    <w:name w:val="RVP - cíle"/>
    <w:basedOn w:val="Default"/>
    <w:next w:val="Default"/>
    <w:rsid w:val="00A163C9"/>
    <w:rPr>
      <w:color w:val="auto"/>
    </w:rPr>
  </w:style>
  <w:style w:type="paragraph" w:customStyle="1" w:styleId="RVP-veetclu">
    <w:name w:val="RVP - výeet cílu"/>
    <w:basedOn w:val="Default"/>
    <w:next w:val="Default"/>
    <w:rsid w:val="00A163C9"/>
    <w:pPr>
      <w:spacing w:before="60"/>
    </w:pPr>
    <w:rPr>
      <w:color w:val="auto"/>
    </w:rPr>
  </w:style>
  <w:style w:type="paragraph" w:customStyle="1" w:styleId="RVP-charakteristikaoblasti">
    <w:name w:val="RVP - charakteristika oblasti"/>
    <w:basedOn w:val="Default"/>
    <w:next w:val="Default"/>
    <w:rsid w:val="00A163C9"/>
    <w:pPr>
      <w:spacing w:after="120"/>
    </w:pPr>
    <w:rPr>
      <w:color w:val="auto"/>
    </w:rPr>
  </w:style>
  <w:style w:type="paragraph" w:customStyle="1" w:styleId="StylMezititulekRVPZV11bTuenZarovnatdoblokuPrvnodekChar">
    <w:name w:val="Styl Mezititulek_RVPZV 11 b. Tuené Zarovnat do bloku První oádek: ... Char"/>
    <w:basedOn w:val="Default"/>
    <w:next w:val="Default"/>
    <w:rsid w:val="00A163C9"/>
    <w:rPr>
      <w:color w:val="auto"/>
    </w:rPr>
  </w:style>
  <w:style w:type="paragraph" w:customStyle="1" w:styleId="TextodatsvecRVPZV11bZarovnatdoblokuPrvndek1cmPed6b">
    <w:name w:val="Text odatsvec_RVPZV 11 b. Zarovnat do bloku První řádek:  1 cm Před:  6 b."/>
    <w:basedOn w:val="Default"/>
    <w:next w:val="Default"/>
    <w:rsid w:val="00A163C9"/>
    <w:pPr>
      <w:spacing w:before="120"/>
    </w:pPr>
    <w:rPr>
      <w:color w:val="auto"/>
    </w:rPr>
  </w:style>
  <w:style w:type="paragraph" w:styleId="Zkladntextodsazen3">
    <w:name w:val="Body Text Indent 3"/>
    <w:basedOn w:val="Default"/>
    <w:next w:val="Default"/>
    <w:link w:val="Zkladntextodsazen3Char"/>
    <w:rsid w:val="00A163C9"/>
    <w:pPr>
      <w:spacing w:before="120"/>
    </w:pPr>
    <w:rPr>
      <w:color w:val="auto"/>
    </w:rPr>
  </w:style>
  <w:style w:type="character" w:customStyle="1" w:styleId="Zkladntextodsazen3Char">
    <w:name w:val="Základní text odsazený 3 Char"/>
    <w:basedOn w:val="Standardnpsmoodstavce"/>
    <w:link w:val="Zkladntextodsazen3"/>
    <w:rsid w:val="00A163C9"/>
    <w:rPr>
      <w:rFonts w:ascii="Times New Roman" w:eastAsia="Times New Roman" w:hAnsi="Times New Roman" w:cs="Times New Roman"/>
      <w:sz w:val="24"/>
      <w:szCs w:val="24"/>
      <w:lang w:eastAsia="cs-CZ"/>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Default"/>
    <w:next w:val="Default"/>
    <w:rsid w:val="00A163C9"/>
    <w:rPr>
      <w:color w:val="auto"/>
    </w:rPr>
  </w:style>
  <w:style w:type="paragraph" w:customStyle="1" w:styleId="StylMezititulekRVPZV11bTunZarovnatdoblokuPrvndekCharCharCharCharCharCharCharCharCharCharChar">
    <w:name w:val="Styl Mezititulek_RVPZV 11 b. Tučné Zarovnat do bloku První řádek: ... Char Char Char Char Char Char Char Char Char Char Char"/>
    <w:basedOn w:val="Default"/>
    <w:next w:val="Default"/>
    <w:rsid w:val="00A163C9"/>
    <w:rPr>
      <w:color w:val="auto"/>
    </w:rPr>
  </w:style>
  <w:style w:type="paragraph" w:customStyle="1" w:styleId="stylmezititulekrvpzv11btunzarovnatdoblokuprvndekcharcharcharcharcharcharcharcharchar0">
    <w:name w:val="stylmezititulekrvpzv11btunzarovnatdoblokuprvndekcharcharcharcharcharcharcharcharchar"/>
    <w:basedOn w:val="Default"/>
    <w:next w:val="Default"/>
    <w:rsid w:val="00A163C9"/>
    <w:rPr>
      <w:color w:val="auto"/>
    </w:rPr>
  </w:style>
  <w:style w:type="paragraph" w:customStyle="1" w:styleId="MezititulekRVPZV12bTunZarovnatdoblokuPrvndek1cmPed6Char">
    <w:name w:val="Mezititulek_RVPZV 12 b. Tučné Zarovnat do bloku První řádek:  1 cm Před:  6... Char"/>
    <w:basedOn w:val="Default"/>
    <w:next w:val="Default"/>
    <w:rsid w:val="00A163C9"/>
    <w:rPr>
      <w:color w:val="auto"/>
    </w:rPr>
  </w:style>
  <w:style w:type="paragraph" w:customStyle="1" w:styleId="StylMezititulekRVPZV11bTunZarovnatdoblokuPrvndekChar">
    <w:name w:val="Styl Mezititulek_RVPZV 11 b. Tučné Zarovnat do bloku První řádek: ... Char"/>
    <w:basedOn w:val="Default"/>
    <w:next w:val="Default"/>
    <w:rsid w:val="00A163C9"/>
    <w:rPr>
      <w:color w:val="auto"/>
    </w:rPr>
  </w:style>
  <w:style w:type="paragraph" w:customStyle="1" w:styleId="MezititulekRVPZV12bTunZarovnatdoblokuPrvndek1cmPed6">
    <w:name w:val="Mezititulek_RVPZV 12 b. Tučné Zarovnat do bloku První řádek:  1 cm Před:  6..."/>
    <w:basedOn w:val="Default"/>
    <w:next w:val="Default"/>
    <w:rsid w:val="00A163C9"/>
    <w:rPr>
      <w:color w:val="auto"/>
    </w:rPr>
  </w:style>
  <w:style w:type="paragraph" w:styleId="Zkladntextodsazen">
    <w:name w:val="Body Text Indent"/>
    <w:basedOn w:val="Default"/>
    <w:next w:val="Default"/>
    <w:link w:val="ZkladntextodsazenChar"/>
    <w:rsid w:val="00A163C9"/>
    <w:pPr>
      <w:spacing w:before="100" w:after="100"/>
    </w:pPr>
    <w:rPr>
      <w:color w:val="auto"/>
    </w:rPr>
  </w:style>
  <w:style w:type="character" w:customStyle="1" w:styleId="ZkladntextodsazenChar">
    <w:name w:val="Základní text odsazený Char"/>
    <w:basedOn w:val="Standardnpsmoodstavce"/>
    <w:link w:val="Zkladntextodsazen"/>
    <w:rsid w:val="00A163C9"/>
    <w:rPr>
      <w:rFonts w:ascii="Times New Roman" w:eastAsia="Times New Roman" w:hAnsi="Times New Roman" w:cs="Times New Roman"/>
      <w:sz w:val="24"/>
      <w:szCs w:val="24"/>
      <w:lang w:eastAsia="cs-CZ"/>
    </w:rPr>
  </w:style>
  <w:style w:type="paragraph" w:customStyle="1" w:styleId="TextodstavecRVPZV11bZarovnatdoblokuPrvn">
    <w:name w:val="Text odstavec_RVPZV 11 b. Zarovnat do bloku První"/>
    <w:basedOn w:val="Default"/>
    <w:next w:val="Default"/>
    <w:rsid w:val="00A163C9"/>
    <w:pPr>
      <w:spacing w:before="120"/>
    </w:pPr>
    <w:rPr>
      <w:color w:val="auto"/>
    </w:rPr>
  </w:style>
  <w:style w:type="paragraph" w:customStyle="1" w:styleId="TextodstavecRVPZV11bZarovnatdoblokuPrvndek1cmPed6b">
    <w:name w:val="Text odstavec_RVPZV 11 b. Zarovnat do bloku První řádek:  1 cm Před:  6 b."/>
    <w:basedOn w:val="Default"/>
    <w:next w:val="Default"/>
    <w:rsid w:val="00A163C9"/>
    <w:pPr>
      <w:spacing w:before="120"/>
    </w:pPr>
    <w:rPr>
      <w:color w:val="auto"/>
    </w:rPr>
  </w:style>
  <w:style w:type="paragraph" w:customStyle="1" w:styleId="MezititulekRVPZV">
    <w:name w:val="Mezititulek_RVPZV"/>
    <w:basedOn w:val="Default"/>
    <w:next w:val="Default"/>
    <w:rsid w:val="00A163C9"/>
    <w:rPr>
      <w:color w:val="auto"/>
    </w:rPr>
  </w:style>
  <w:style w:type="paragraph" w:customStyle="1" w:styleId="TextRVPZV">
    <w:name w:val="Text_RVPZV"/>
    <w:basedOn w:val="Default"/>
    <w:next w:val="Default"/>
    <w:rsid w:val="00A163C9"/>
    <w:rPr>
      <w:color w:val="auto"/>
    </w:rPr>
  </w:style>
  <w:style w:type="paragraph" w:styleId="Rozvrendokumentu">
    <w:name w:val="Document Map"/>
    <w:basedOn w:val="Normln"/>
    <w:link w:val="RozvrendokumentuChar"/>
    <w:semiHidden/>
    <w:rsid w:val="00A163C9"/>
    <w:pPr>
      <w:widowControl/>
      <w:shd w:val="clear" w:color="auto" w:fill="000080"/>
      <w:suppressAutoHyphens w:val="0"/>
    </w:pPr>
    <w:rPr>
      <w:rFonts w:ascii="Tahoma" w:eastAsia="Times New Roman" w:hAnsi="Tahoma"/>
      <w:sz w:val="20"/>
      <w:szCs w:val="20"/>
      <w:lang w:bidi="ar-SA"/>
    </w:rPr>
  </w:style>
  <w:style w:type="character" w:customStyle="1" w:styleId="RozvrendokumentuChar">
    <w:name w:val="Rozvržení dokumentu Char"/>
    <w:basedOn w:val="Standardnpsmoodstavce"/>
    <w:link w:val="Rozvrendokumentu"/>
    <w:semiHidden/>
    <w:rsid w:val="00A163C9"/>
    <w:rPr>
      <w:rFonts w:ascii="Tahoma" w:eastAsia="Times New Roman" w:hAnsi="Tahoma" w:cs="Tahoma"/>
      <w:sz w:val="20"/>
      <w:szCs w:val="20"/>
      <w:shd w:val="clear" w:color="auto" w:fill="000080"/>
      <w:lang w:eastAsia="cs-CZ"/>
    </w:rPr>
  </w:style>
  <w:style w:type="paragraph" w:styleId="Zhlav">
    <w:name w:val="header"/>
    <w:basedOn w:val="Normln"/>
    <w:link w:val="ZhlavChar"/>
    <w:rsid w:val="00A163C9"/>
    <w:pPr>
      <w:widowControl/>
      <w:tabs>
        <w:tab w:val="center" w:pos="4536"/>
        <w:tab w:val="right" w:pos="9072"/>
      </w:tabs>
      <w:suppressAutoHyphens w:val="0"/>
    </w:pPr>
    <w:rPr>
      <w:rFonts w:eastAsia="Times New Roman" w:cs="Times New Roman"/>
      <w:lang w:bidi="ar-SA"/>
    </w:rPr>
  </w:style>
  <w:style w:type="character" w:customStyle="1" w:styleId="ZhlavChar">
    <w:name w:val="Záhlaví Char"/>
    <w:basedOn w:val="Standardnpsmoodstavce"/>
    <w:link w:val="Zhlav"/>
    <w:rsid w:val="00A163C9"/>
    <w:rPr>
      <w:rFonts w:ascii="Times New Roman" w:eastAsia="Times New Roman" w:hAnsi="Times New Roman" w:cs="Times New Roman"/>
      <w:sz w:val="24"/>
      <w:szCs w:val="24"/>
      <w:lang w:eastAsia="cs-CZ"/>
    </w:rPr>
  </w:style>
  <w:style w:type="paragraph" w:customStyle="1" w:styleId="BodyText2">
    <w:name w:val="Body Text 2"/>
    <w:basedOn w:val="Normln"/>
    <w:rsid w:val="00A163C9"/>
    <w:pPr>
      <w:widowControl/>
      <w:suppressAutoHyphens w:val="0"/>
      <w:overflowPunct w:val="0"/>
      <w:autoSpaceDE w:val="0"/>
      <w:autoSpaceDN w:val="0"/>
      <w:adjustRightInd w:val="0"/>
      <w:spacing w:before="120" w:line="240" w:lineRule="atLeast"/>
      <w:jc w:val="both"/>
    </w:pPr>
    <w:rPr>
      <w:rFonts w:eastAsia="Times New Roman" w:cs="Times New Roman"/>
      <w:szCs w:val="20"/>
      <w:lang w:bidi="ar-SA"/>
    </w:rPr>
  </w:style>
</w:styles>
</file>

<file path=word/webSettings.xml><?xml version="1.0" encoding="utf-8"?>
<w:webSettings xmlns:r="http://schemas.openxmlformats.org/officeDocument/2006/relationships" xmlns:w="http://schemas.openxmlformats.org/wordprocessingml/2006/main">
  <w:divs>
    <w:div w:id="1017005923">
      <w:bodyDiv w:val="1"/>
      <w:marLeft w:val="0"/>
      <w:marRight w:val="0"/>
      <w:marTop w:val="0"/>
      <w:marBottom w:val="0"/>
      <w:divBdr>
        <w:top w:val="none" w:sz="0" w:space="0" w:color="auto"/>
        <w:left w:val="none" w:sz="0" w:space="0" w:color="auto"/>
        <w:bottom w:val="none" w:sz="0" w:space="0" w:color="auto"/>
        <w:right w:val="none" w:sz="0" w:space="0" w:color="auto"/>
      </w:divBdr>
    </w:div>
    <w:div w:id="1360545903">
      <w:bodyDiv w:val="1"/>
      <w:marLeft w:val="0"/>
      <w:marRight w:val="0"/>
      <w:marTop w:val="0"/>
      <w:marBottom w:val="0"/>
      <w:divBdr>
        <w:top w:val="none" w:sz="0" w:space="0" w:color="auto"/>
        <w:left w:val="none" w:sz="0" w:space="0" w:color="auto"/>
        <w:bottom w:val="none" w:sz="0" w:space="0" w:color="auto"/>
        <w:right w:val="none" w:sz="0" w:space="0" w:color="auto"/>
      </w:divBdr>
    </w:div>
    <w:div w:id="1890453985">
      <w:bodyDiv w:val="1"/>
      <w:marLeft w:val="0"/>
      <w:marRight w:val="0"/>
      <w:marTop w:val="0"/>
      <w:marBottom w:val="0"/>
      <w:divBdr>
        <w:top w:val="none" w:sz="0" w:space="0" w:color="auto"/>
        <w:left w:val="none" w:sz="0" w:space="0" w:color="auto"/>
        <w:bottom w:val="none" w:sz="0" w:space="0" w:color="auto"/>
        <w:right w:val="none" w:sz="0" w:space="0" w:color="auto"/>
      </w:divBdr>
      <w:divsChild>
        <w:div w:id="381055063">
          <w:marLeft w:val="0"/>
          <w:marRight w:val="0"/>
          <w:marTop w:val="0"/>
          <w:marBottom w:val="0"/>
          <w:divBdr>
            <w:top w:val="none" w:sz="0" w:space="0" w:color="auto"/>
            <w:left w:val="none" w:sz="0" w:space="0" w:color="auto"/>
            <w:bottom w:val="none" w:sz="0" w:space="0" w:color="auto"/>
            <w:right w:val="none" w:sz="0" w:space="0" w:color="auto"/>
          </w:divBdr>
          <w:divsChild>
            <w:div w:id="209804879">
              <w:marLeft w:val="0"/>
              <w:marRight w:val="0"/>
              <w:marTop w:val="0"/>
              <w:marBottom w:val="120"/>
              <w:divBdr>
                <w:top w:val="none" w:sz="0" w:space="0" w:color="auto"/>
                <w:left w:val="none" w:sz="0" w:space="0" w:color="auto"/>
                <w:bottom w:val="none" w:sz="0" w:space="0" w:color="auto"/>
                <w:right w:val="none" w:sz="0" w:space="0" w:color="auto"/>
              </w:divBdr>
            </w:div>
          </w:divsChild>
        </w:div>
        <w:div w:id="53507083">
          <w:marLeft w:val="0"/>
          <w:marRight w:val="0"/>
          <w:marTop w:val="0"/>
          <w:marBottom w:val="0"/>
          <w:divBdr>
            <w:top w:val="none" w:sz="0" w:space="0" w:color="auto"/>
            <w:left w:val="none" w:sz="0" w:space="0" w:color="auto"/>
            <w:bottom w:val="none" w:sz="0" w:space="0" w:color="auto"/>
            <w:right w:val="none" w:sz="0" w:space="0" w:color="auto"/>
          </w:divBdr>
          <w:divsChild>
            <w:div w:id="1471749936">
              <w:marLeft w:val="0"/>
              <w:marRight w:val="0"/>
              <w:marTop w:val="0"/>
              <w:marBottom w:val="135"/>
              <w:divBdr>
                <w:top w:val="none" w:sz="0" w:space="0" w:color="auto"/>
                <w:left w:val="none" w:sz="0" w:space="0" w:color="auto"/>
                <w:bottom w:val="none" w:sz="0" w:space="0" w:color="auto"/>
                <w:right w:val="none" w:sz="0" w:space="0" w:color="auto"/>
              </w:divBdr>
            </w:div>
            <w:div w:id="2037346657">
              <w:marLeft w:val="0"/>
              <w:marRight w:val="0"/>
              <w:marTop w:val="0"/>
              <w:marBottom w:val="270"/>
              <w:divBdr>
                <w:top w:val="none" w:sz="0" w:space="0" w:color="auto"/>
                <w:left w:val="none" w:sz="0" w:space="0" w:color="auto"/>
                <w:bottom w:val="none" w:sz="0" w:space="0" w:color="auto"/>
                <w:right w:val="none" w:sz="0" w:space="0" w:color="auto"/>
              </w:divBdr>
            </w:div>
            <w:div w:id="1066804308">
              <w:marLeft w:val="0"/>
              <w:marRight w:val="0"/>
              <w:marTop w:val="0"/>
              <w:marBottom w:val="135"/>
              <w:divBdr>
                <w:top w:val="none" w:sz="0" w:space="0" w:color="auto"/>
                <w:left w:val="none" w:sz="0" w:space="0" w:color="auto"/>
                <w:bottom w:val="none" w:sz="0" w:space="0" w:color="auto"/>
                <w:right w:val="none" w:sz="0" w:space="0" w:color="auto"/>
              </w:divBdr>
            </w:div>
            <w:div w:id="1006444192">
              <w:marLeft w:val="0"/>
              <w:marRight w:val="0"/>
              <w:marTop w:val="0"/>
              <w:marBottom w:val="270"/>
              <w:divBdr>
                <w:top w:val="none" w:sz="0" w:space="0" w:color="auto"/>
                <w:left w:val="none" w:sz="0" w:space="0" w:color="auto"/>
                <w:bottom w:val="none" w:sz="0" w:space="0" w:color="auto"/>
                <w:right w:val="none" w:sz="0" w:space="0" w:color="auto"/>
              </w:divBdr>
            </w:div>
          </w:divsChild>
        </w:div>
        <w:div w:id="1680231526">
          <w:marLeft w:val="150"/>
          <w:marRight w:val="15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l.cz" TargetMode="External"/><Relationship Id="rId3" Type="http://schemas.openxmlformats.org/officeDocument/2006/relationships/styles" Target="styles.xml"/><Relationship Id="rId7" Type="http://schemas.openxmlformats.org/officeDocument/2006/relationships/hyperlink" Target="mailto:mesto@mucl.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sms@seznam.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22B1-0D2A-45FA-AECC-96F7C0D1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16693</Words>
  <Characters>98491</Characters>
  <Application>Microsoft Office Word</Application>
  <DocSecurity>0</DocSecurity>
  <Lines>820</Lines>
  <Paragraphs>229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pomikalkova</dc:creator>
  <cp:keywords/>
  <dc:description/>
  <cp:lastModifiedBy>pomikalkova</cp:lastModifiedBy>
  <cp:revision>3</cp:revision>
  <cp:lastPrinted>2010-11-04T08:38:00Z</cp:lastPrinted>
  <dcterms:created xsi:type="dcterms:W3CDTF">2011-05-11T12:07:00Z</dcterms:created>
  <dcterms:modified xsi:type="dcterms:W3CDTF">2011-05-11T12:15:00Z</dcterms:modified>
</cp:coreProperties>
</file>